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95A6B" w:rsidP="3F8F2566" w:rsidRDefault="4606219F" w14:paraId="6CCEB01A" w14:textId="284D3473">
      <w:pPr>
        <w:jc w:val="center"/>
        <w:rPr>
          <w:b/>
          <w:bCs/>
        </w:rPr>
      </w:pPr>
      <w:r>
        <w:rPr>
          <w:noProof/>
        </w:rPr>
        <w:drawing>
          <wp:inline distT="0" distB="0" distL="0" distR="0" wp14:anchorId="564213F1" wp14:editId="6E86B972">
            <wp:extent cx="2129453" cy="1504950"/>
            <wp:effectExtent l="0" t="0" r="0" b="0"/>
            <wp:docPr id="122179567" name="Picture 12217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9453" cy="1504950"/>
                    </a:xfrm>
                    <a:prstGeom prst="rect">
                      <a:avLst/>
                    </a:prstGeom>
                  </pic:spPr>
                </pic:pic>
              </a:graphicData>
            </a:graphic>
          </wp:inline>
        </w:drawing>
      </w:r>
    </w:p>
    <w:p w:rsidR="00795A6B" w:rsidP="0076572F" w:rsidRDefault="72914CA8" w14:paraId="06BCCD61" w14:textId="1C09EB34">
      <w:pPr>
        <w:pStyle w:val="Heading1"/>
        <w:jc w:val="center"/>
      </w:pPr>
      <w:r w:rsidRPr="3F8F2566">
        <w:t>Environmental Policy</w:t>
      </w:r>
    </w:p>
    <w:p w:rsidR="00C363D4" w:rsidP="00BB0842" w:rsidRDefault="00C363D4" w14:paraId="40B7514D" w14:textId="77777777">
      <w:pPr>
        <w:rPr>
          <w:b/>
          <w:bCs/>
        </w:rPr>
      </w:pPr>
    </w:p>
    <w:p w:rsidRPr="00707D58" w:rsidR="00BB0842" w:rsidP="003F71B2" w:rsidRDefault="00C363D4" w14:paraId="1813EF0A" w14:textId="53E9553E">
      <w:pPr>
        <w:pStyle w:val="Heading2"/>
      </w:pPr>
      <w:r>
        <w:t>Our statement on climate change</w:t>
      </w:r>
    </w:p>
    <w:p w:rsidR="00BB0842" w:rsidP="00BB0842" w:rsidRDefault="00BB0842" w14:paraId="7B04D06B" w14:textId="756DCEE5">
      <w:r>
        <w:t xml:space="preserve">The climate crisis greatly impacts the outdoor sector and threatens the livelihood of its existence. </w:t>
      </w:r>
      <w:r w:rsidR="006B563F">
        <w:t>With e</w:t>
      </w:r>
      <w:r w:rsidR="003416B2">
        <w:t>xtreme weather conditions such as heatwaves, storms</w:t>
      </w:r>
      <w:r w:rsidR="006B563F">
        <w:t>,</w:t>
      </w:r>
      <w:r w:rsidR="003416B2">
        <w:t xml:space="preserve"> </w:t>
      </w:r>
      <w:r w:rsidR="006B563F">
        <w:t xml:space="preserve">unseasonal heavy </w:t>
      </w:r>
      <w:proofErr w:type="gramStart"/>
      <w:r w:rsidR="006B563F">
        <w:t>rainfall</w:t>
      </w:r>
      <w:proofErr w:type="gramEnd"/>
      <w:r w:rsidR="006B563F">
        <w:t xml:space="preserve"> </w:t>
      </w:r>
      <w:r w:rsidR="008B15E8">
        <w:t xml:space="preserve">and </w:t>
      </w:r>
      <w:r w:rsidR="00707D58">
        <w:t>cold snaps</w:t>
      </w:r>
      <w:r w:rsidR="008B15E8">
        <w:t xml:space="preserve"> becoming increasingly more frequent, our artists</w:t>
      </w:r>
      <w:r w:rsidR="00707D58">
        <w:t>, producers,</w:t>
      </w:r>
      <w:r w:rsidR="008B15E8">
        <w:t xml:space="preserve"> and festivals are </w:t>
      </w:r>
      <w:r w:rsidR="0043767E">
        <w:t>seeing many performances cancelled and reducing footfalls.</w:t>
      </w:r>
    </w:p>
    <w:p w:rsidRPr="00C363D4" w:rsidR="0076572F" w:rsidP="00C363D4" w:rsidRDefault="00707D58" w14:paraId="00018541" w14:textId="6B44C8C5">
      <w:pPr>
        <w:jc w:val="center"/>
        <w:rPr>
          <w:i/>
          <w:iCs/>
          <w:color w:val="808080" w:themeColor="background1" w:themeShade="80"/>
          <w:sz w:val="28"/>
          <w:szCs w:val="28"/>
        </w:rPr>
      </w:pPr>
      <w:proofErr w:type="spellStart"/>
      <w:r w:rsidRPr="00C363D4">
        <w:rPr>
          <w:i/>
          <w:iCs/>
          <w:color w:val="808080" w:themeColor="background1" w:themeShade="80"/>
          <w:sz w:val="28"/>
          <w:szCs w:val="28"/>
        </w:rPr>
        <w:t>OutdoorArtsUK</w:t>
      </w:r>
      <w:proofErr w:type="spellEnd"/>
      <w:r w:rsidRPr="00C363D4" w:rsidR="00BB0842">
        <w:rPr>
          <w:i/>
          <w:iCs/>
          <w:color w:val="808080" w:themeColor="background1" w:themeShade="80"/>
          <w:sz w:val="28"/>
          <w:szCs w:val="28"/>
        </w:rPr>
        <w:t xml:space="preserve"> </w:t>
      </w:r>
      <w:r w:rsidR="00C363D4">
        <w:rPr>
          <w:i/>
          <w:iCs/>
          <w:color w:val="808080" w:themeColor="background1" w:themeShade="80"/>
          <w:sz w:val="28"/>
          <w:szCs w:val="28"/>
        </w:rPr>
        <w:t xml:space="preserve">will </w:t>
      </w:r>
      <w:r w:rsidRPr="00C363D4" w:rsidR="00BB0842">
        <w:rPr>
          <w:i/>
          <w:iCs/>
          <w:color w:val="808080" w:themeColor="background1" w:themeShade="80"/>
          <w:sz w:val="28"/>
          <w:szCs w:val="28"/>
        </w:rPr>
        <w:t xml:space="preserve">be at the forefront of facilitating change to best ensure </w:t>
      </w:r>
      <w:r w:rsidR="00C363D4">
        <w:rPr>
          <w:i/>
          <w:iCs/>
          <w:color w:val="808080" w:themeColor="background1" w:themeShade="80"/>
          <w:sz w:val="28"/>
          <w:szCs w:val="28"/>
        </w:rPr>
        <w:t xml:space="preserve">the </w:t>
      </w:r>
      <w:r w:rsidRPr="00C363D4" w:rsidR="00BB0842">
        <w:rPr>
          <w:i/>
          <w:iCs/>
          <w:color w:val="808080" w:themeColor="background1" w:themeShade="80"/>
          <w:sz w:val="28"/>
          <w:szCs w:val="28"/>
        </w:rPr>
        <w:t>survival</w:t>
      </w:r>
      <w:r w:rsidR="00C363D4">
        <w:rPr>
          <w:i/>
          <w:iCs/>
          <w:color w:val="808080" w:themeColor="background1" w:themeShade="80"/>
          <w:sz w:val="28"/>
          <w:szCs w:val="28"/>
        </w:rPr>
        <w:t xml:space="preserve"> </w:t>
      </w:r>
      <w:r w:rsidR="003A35A2">
        <w:rPr>
          <w:i/>
          <w:iCs/>
          <w:color w:val="808080" w:themeColor="background1" w:themeShade="80"/>
          <w:sz w:val="28"/>
          <w:szCs w:val="28"/>
        </w:rPr>
        <w:t>of the sector</w:t>
      </w:r>
      <w:r w:rsidRPr="00C363D4" w:rsidR="00BB0842">
        <w:rPr>
          <w:i/>
          <w:iCs/>
          <w:color w:val="808080" w:themeColor="background1" w:themeShade="80"/>
          <w:sz w:val="28"/>
          <w:szCs w:val="28"/>
        </w:rPr>
        <w:t>.</w:t>
      </w:r>
    </w:p>
    <w:p w:rsidR="00707D58" w:rsidP="02E8E01E" w:rsidRDefault="00707D58" w14:paraId="465671F3" w14:textId="6D3333F0">
      <w:r>
        <w:t>We</w:t>
      </w:r>
      <w:r w:rsidR="72914CA8">
        <w:t xml:space="preserve"> understand </w:t>
      </w:r>
      <w:r>
        <w:t xml:space="preserve">our </w:t>
      </w:r>
      <w:r w:rsidR="72914CA8">
        <w:t xml:space="preserve">responsibility in </w:t>
      </w:r>
      <w:proofErr w:type="spellStart"/>
      <w:r w:rsidR="09966106">
        <w:t>minimi</w:t>
      </w:r>
      <w:r>
        <w:t>s</w:t>
      </w:r>
      <w:r w:rsidR="09966106">
        <w:t>ing</w:t>
      </w:r>
      <w:proofErr w:type="spellEnd"/>
      <w:r w:rsidR="72914CA8">
        <w:t xml:space="preserve"> the </w:t>
      </w:r>
      <w:r w:rsidR="1FBE33D2">
        <w:t xml:space="preserve">negative environmental impact of the </w:t>
      </w:r>
      <w:proofErr w:type="spellStart"/>
      <w:r w:rsidR="1FBE33D2">
        <w:t>organisation</w:t>
      </w:r>
      <w:r>
        <w:t>’</w:t>
      </w:r>
      <w:r w:rsidR="1FBE33D2">
        <w:t>s</w:t>
      </w:r>
      <w:proofErr w:type="spellEnd"/>
      <w:r w:rsidR="1FBE33D2">
        <w:t xml:space="preserve"> activities, alongside the requirement to help create</w:t>
      </w:r>
      <w:r w:rsidR="70A05D2E">
        <w:t xml:space="preserve"> and communicate the resources, gu</w:t>
      </w:r>
      <w:r w:rsidR="64AB329A">
        <w:t>idance, and best practice</w:t>
      </w:r>
      <w:r w:rsidR="70A05D2E">
        <w:t xml:space="preserve"> required to upskill </w:t>
      </w:r>
      <w:r>
        <w:t xml:space="preserve">our </w:t>
      </w:r>
      <w:r w:rsidR="70A05D2E">
        <w:t>members, and</w:t>
      </w:r>
      <w:r w:rsidR="0D407649">
        <w:t xml:space="preserve"> the</w:t>
      </w:r>
      <w:r w:rsidR="70A05D2E">
        <w:t xml:space="preserve"> wider outdoor</w:t>
      </w:r>
      <w:r w:rsidR="514AE2E6">
        <w:t xml:space="preserve"> arts</w:t>
      </w:r>
      <w:r w:rsidR="70A05D2E">
        <w:t xml:space="preserve"> sector, </w:t>
      </w:r>
      <w:r w:rsidR="0E0490B0">
        <w:t xml:space="preserve">to reduce the impact of their events. </w:t>
      </w:r>
    </w:p>
    <w:p w:rsidR="00754CEE" w:rsidP="02E8E01E" w:rsidRDefault="00754CEE" w14:paraId="57FC2D67" w14:textId="02E93847">
      <w:pPr>
        <w:rPr>
          <w:rFonts w:ascii="Aptos" w:hAnsi="Aptos" w:eastAsia="Aptos" w:cs="Aptos"/>
        </w:rPr>
      </w:pPr>
      <w:r>
        <w:rPr>
          <w:rFonts w:ascii="Aptos" w:hAnsi="Aptos" w:eastAsia="Aptos" w:cs="Aptos"/>
        </w:rPr>
        <w:t>This Environmental Policy sets out our commitment</w:t>
      </w:r>
      <w:r w:rsidR="00334648">
        <w:rPr>
          <w:rFonts w:ascii="Aptos" w:hAnsi="Aptos" w:eastAsia="Aptos" w:cs="Aptos"/>
        </w:rPr>
        <w:t xml:space="preserve"> through:</w:t>
      </w:r>
    </w:p>
    <w:p w:rsidR="00334648" w:rsidP="00614737" w:rsidRDefault="00614737" w14:paraId="29EAD07E" w14:textId="7EAC5084">
      <w:pPr>
        <w:pStyle w:val="ListParagraph"/>
        <w:numPr>
          <w:ilvl w:val="0"/>
          <w:numId w:val="3"/>
        </w:numPr>
        <w:rPr>
          <w:rFonts w:ascii="Aptos" w:hAnsi="Aptos" w:eastAsia="Aptos" w:cs="Aptos"/>
        </w:rPr>
      </w:pPr>
      <w:r>
        <w:rPr>
          <w:rFonts w:ascii="Aptos" w:hAnsi="Aptos" w:eastAsia="Aptos" w:cs="Aptos"/>
        </w:rPr>
        <w:t xml:space="preserve">Meeting and </w:t>
      </w:r>
      <w:r w:rsidR="00876879">
        <w:rPr>
          <w:rFonts w:ascii="Aptos" w:hAnsi="Aptos" w:eastAsia="Aptos" w:cs="Aptos"/>
        </w:rPr>
        <w:t xml:space="preserve">Events </w:t>
      </w:r>
      <w:r>
        <w:rPr>
          <w:rFonts w:ascii="Aptos" w:hAnsi="Aptos" w:eastAsia="Aptos" w:cs="Aptos"/>
        </w:rPr>
        <w:t>Catering Policy</w:t>
      </w:r>
      <w:r w:rsidR="001A4769">
        <w:rPr>
          <w:rFonts w:ascii="Aptos" w:hAnsi="Aptos" w:eastAsia="Aptos" w:cs="Aptos"/>
        </w:rPr>
        <w:t xml:space="preserve"> (page 4)</w:t>
      </w:r>
    </w:p>
    <w:p w:rsidR="00876879" w:rsidP="00614737" w:rsidRDefault="00876879" w14:paraId="76BB1D77" w14:textId="3DEB1319">
      <w:pPr>
        <w:pStyle w:val="ListParagraph"/>
        <w:numPr>
          <w:ilvl w:val="0"/>
          <w:numId w:val="3"/>
        </w:numPr>
        <w:rPr>
          <w:rFonts w:ascii="Aptos" w:hAnsi="Aptos" w:eastAsia="Aptos" w:cs="Aptos"/>
        </w:rPr>
      </w:pPr>
      <w:r>
        <w:rPr>
          <w:rFonts w:ascii="Aptos" w:hAnsi="Aptos" w:eastAsia="Aptos" w:cs="Aptos"/>
        </w:rPr>
        <w:t>Single Use Plastic Policy</w:t>
      </w:r>
      <w:r w:rsidR="001A4769">
        <w:rPr>
          <w:rFonts w:ascii="Aptos" w:hAnsi="Aptos" w:eastAsia="Aptos" w:cs="Aptos"/>
        </w:rPr>
        <w:t xml:space="preserve"> (page </w:t>
      </w:r>
      <w:r w:rsidR="0009071D">
        <w:rPr>
          <w:rFonts w:ascii="Aptos" w:hAnsi="Aptos" w:eastAsia="Aptos" w:cs="Aptos"/>
        </w:rPr>
        <w:t>5)</w:t>
      </w:r>
    </w:p>
    <w:p w:rsidR="00876879" w:rsidP="00614737" w:rsidRDefault="00876879" w14:paraId="574F7BE3" w14:textId="180451DC">
      <w:pPr>
        <w:pStyle w:val="ListParagraph"/>
        <w:numPr>
          <w:ilvl w:val="0"/>
          <w:numId w:val="3"/>
        </w:numPr>
        <w:rPr>
          <w:rFonts w:ascii="Aptos" w:hAnsi="Aptos" w:eastAsia="Aptos" w:cs="Aptos"/>
        </w:rPr>
      </w:pPr>
      <w:r>
        <w:rPr>
          <w:rFonts w:ascii="Aptos" w:hAnsi="Aptos" w:eastAsia="Aptos" w:cs="Aptos"/>
        </w:rPr>
        <w:t xml:space="preserve">Paper </w:t>
      </w:r>
      <w:r w:rsidR="00437568">
        <w:rPr>
          <w:rFonts w:ascii="Aptos" w:hAnsi="Aptos" w:eastAsia="Aptos" w:cs="Aptos"/>
        </w:rPr>
        <w:t>and Printing Purchasing Policy</w:t>
      </w:r>
      <w:r w:rsidR="0009071D">
        <w:rPr>
          <w:rFonts w:ascii="Aptos" w:hAnsi="Aptos" w:eastAsia="Aptos" w:cs="Aptos"/>
        </w:rPr>
        <w:t xml:space="preserve"> (page 7)</w:t>
      </w:r>
    </w:p>
    <w:p w:rsidR="00876879" w:rsidP="00614737" w:rsidRDefault="00876879" w14:paraId="59536BE7" w14:textId="0CF0A166">
      <w:pPr>
        <w:pStyle w:val="ListParagraph"/>
        <w:numPr>
          <w:ilvl w:val="0"/>
          <w:numId w:val="3"/>
        </w:numPr>
        <w:rPr>
          <w:rFonts w:ascii="Aptos" w:hAnsi="Aptos" w:eastAsia="Aptos" w:cs="Aptos"/>
        </w:rPr>
      </w:pPr>
      <w:r w:rsidRPr="4175399C" w:rsidR="00876879">
        <w:rPr>
          <w:rFonts w:ascii="Aptos" w:hAnsi="Aptos" w:eastAsia="Aptos" w:cs="Aptos"/>
        </w:rPr>
        <w:t>Sustainable Travel Policy</w:t>
      </w:r>
      <w:r w:rsidRPr="4175399C" w:rsidR="0009071D">
        <w:rPr>
          <w:rFonts w:ascii="Aptos" w:hAnsi="Aptos" w:eastAsia="Aptos" w:cs="Aptos"/>
        </w:rPr>
        <w:t xml:space="preserve"> (page </w:t>
      </w:r>
      <w:r w:rsidRPr="4175399C" w:rsidR="7A42B62B">
        <w:rPr>
          <w:rFonts w:ascii="Aptos" w:hAnsi="Aptos" w:eastAsia="Aptos" w:cs="Aptos"/>
        </w:rPr>
        <w:t>9</w:t>
      </w:r>
      <w:r w:rsidRPr="4175399C" w:rsidR="0009071D">
        <w:rPr>
          <w:rFonts w:ascii="Aptos" w:hAnsi="Aptos" w:eastAsia="Aptos" w:cs="Aptos"/>
        </w:rPr>
        <w:t>)</w:t>
      </w:r>
    </w:p>
    <w:p w:rsidRPr="00437568" w:rsidR="00876879" w:rsidP="00437568" w:rsidRDefault="00437568" w14:paraId="709490B1" w14:textId="38DDA775">
      <w:pPr>
        <w:rPr>
          <w:rFonts w:ascii="Aptos" w:hAnsi="Aptos" w:eastAsia="Aptos" w:cs="Aptos"/>
        </w:rPr>
      </w:pPr>
      <w:r>
        <w:rPr>
          <w:rFonts w:ascii="Aptos" w:hAnsi="Aptos" w:eastAsia="Aptos" w:cs="Aptos"/>
        </w:rPr>
        <w:t xml:space="preserve">The appendix </w:t>
      </w:r>
      <w:r w:rsidR="00F661B1">
        <w:rPr>
          <w:rFonts w:ascii="Aptos" w:hAnsi="Aptos" w:eastAsia="Aptos" w:cs="Aptos"/>
        </w:rPr>
        <w:t>Environmental Procurement</w:t>
      </w:r>
      <w:r w:rsidR="0009071D">
        <w:rPr>
          <w:rFonts w:ascii="Aptos" w:hAnsi="Aptos" w:eastAsia="Aptos" w:cs="Aptos"/>
        </w:rPr>
        <w:t xml:space="preserve"> on page</w:t>
      </w:r>
      <w:r w:rsidR="00F661B1">
        <w:rPr>
          <w:rFonts w:ascii="Aptos" w:hAnsi="Aptos" w:eastAsia="Aptos" w:cs="Aptos"/>
        </w:rPr>
        <w:t xml:space="preserve"> </w:t>
      </w:r>
      <w:r w:rsidR="00D14DAA">
        <w:rPr>
          <w:rFonts w:ascii="Aptos" w:hAnsi="Aptos" w:eastAsia="Aptos" w:cs="Aptos"/>
        </w:rPr>
        <w:t xml:space="preserve">12 </w:t>
      </w:r>
      <w:r w:rsidR="0009071D">
        <w:rPr>
          <w:rFonts w:ascii="Aptos" w:hAnsi="Aptos" w:eastAsia="Aptos" w:cs="Aptos"/>
        </w:rPr>
        <w:t xml:space="preserve">should </w:t>
      </w:r>
      <w:r w:rsidR="00F661B1">
        <w:rPr>
          <w:rFonts w:ascii="Aptos" w:hAnsi="Aptos" w:eastAsia="Aptos" w:cs="Aptos"/>
        </w:rPr>
        <w:t xml:space="preserve">be used as a guideline </w:t>
      </w:r>
      <w:r w:rsidR="002222F7">
        <w:rPr>
          <w:rFonts w:ascii="Aptos" w:hAnsi="Aptos" w:eastAsia="Aptos" w:cs="Aptos"/>
        </w:rPr>
        <w:t>in sourc</w:t>
      </w:r>
      <w:r w:rsidR="00D14DAA">
        <w:rPr>
          <w:rFonts w:ascii="Aptos" w:hAnsi="Aptos" w:eastAsia="Aptos" w:cs="Aptos"/>
        </w:rPr>
        <w:t>ing</w:t>
      </w:r>
      <w:r w:rsidR="002222F7">
        <w:rPr>
          <w:rFonts w:ascii="Aptos" w:hAnsi="Aptos" w:eastAsia="Aptos" w:cs="Aptos"/>
        </w:rPr>
        <w:t xml:space="preserve"> materials </w:t>
      </w:r>
      <w:r w:rsidR="00D14DAA">
        <w:rPr>
          <w:rFonts w:ascii="Aptos" w:hAnsi="Aptos" w:eastAsia="Aptos" w:cs="Aptos"/>
        </w:rPr>
        <w:t>for the</w:t>
      </w:r>
      <w:r w:rsidR="002222F7">
        <w:rPr>
          <w:rFonts w:ascii="Aptos" w:hAnsi="Aptos" w:eastAsia="Aptos" w:cs="Aptos"/>
        </w:rPr>
        <w:t xml:space="preserve"> running and upkeep of our activities.</w:t>
      </w:r>
    </w:p>
    <w:p w:rsidRPr="00754CEE" w:rsidR="003F71B2" w:rsidP="02E8E01E" w:rsidRDefault="003F71B2" w14:paraId="2483C6D5" w14:textId="77777777">
      <w:pPr>
        <w:rPr>
          <w:rFonts w:ascii="Aptos" w:hAnsi="Aptos" w:eastAsia="Aptos" w:cs="Aptos"/>
        </w:rPr>
      </w:pPr>
    </w:p>
    <w:p w:rsidR="007176F7" w:rsidP="02E8E01E" w:rsidRDefault="007176F7" w14:paraId="0A6B9AE8" w14:textId="77777777">
      <w:pPr>
        <w:rPr>
          <w:rFonts w:ascii="Aptos" w:hAnsi="Aptos" w:eastAsia="Aptos" w:cs="Aptos"/>
        </w:rPr>
      </w:pPr>
    </w:p>
    <w:p w:rsidRPr="00032C46" w:rsidR="002222F7" w:rsidP="00032C46" w:rsidRDefault="002222F7" w14:paraId="77330A2B" w14:textId="77777777">
      <w:pPr>
        <w:rPr>
          <w:rFonts w:ascii="Aptos" w:hAnsi="Aptos" w:eastAsia="Aptos" w:cs="Aptos"/>
        </w:rPr>
      </w:pPr>
    </w:p>
    <w:p w:rsidR="003C5B4F" w:rsidP="003C5B4F" w:rsidRDefault="003C5B4F" w14:paraId="2BFCDC50" w14:textId="77777777">
      <w:pPr>
        <w:pStyle w:val="Heading2"/>
      </w:pPr>
      <w:r>
        <w:t>Our</w:t>
      </w:r>
      <w:r w:rsidRPr="7D8FE8E2">
        <w:t xml:space="preserve"> Green Code of Conduct</w:t>
      </w:r>
    </w:p>
    <w:p w:rsidRPr="00334648" w:rsidR="003C5B4F" w:rsidP="003C5B4F" w:rsidRDefault="003C5B4F" w14:paraId="1E9CBA83" w14:textId="77777777">
      <w:r>
        <w:t xml:space="preserve">To get our staff and board members to think habitually about Environment Sustainability and to ensure the Environmental Policy and its subsections, we agree to </w:t>
      </w:r>
      <w:proofErr w:type="spellStart"/>
      <w:r>
        <w:t>signup</w:t>
      </w:r>
      <w:proofErr w:type="spellEnd"/>
      <w:r>
        <w:t xml:space="preserve"> to the below Green Code of Conduct:</w:t>
      </w:r>
    </w:p>
    <w:p w:rsidR="003C5B4F" w:rsidP="003C5B4F" w:rsidRDefault="003C5B4F" w14:paraId="7DABF812" w14:textId="77777777">
      <w:pPr>
        <w:pStyle w:val="ListParagraph"/>
        <w:numPr>
          <w:ilvl w:val="0"/>
          <w:numId w:val="2"/>
        </w:numPr>
        <w:rPr>
          <w:rFonts w:ascii="Aptos" w:hAnsi="Aptos" w:eastAsia="Aptos" w:cs="Aptos"/>
        </w:rPr>
      </w:pPr>
      <w:r w:rsidRPr="3F8F2566">
        <w:rPr>
          <w:rFonts w:ascii="Aptos" w:hAnsi="Aptos" w:eastAsia="Aptos" w:cs="Aptos"/>
        </w:rPr>
        <w:t xml:space="preserve">The OAUK staff commit to only travelling when required and, where possible, using public transport or low carbon travel. Only when these are not available will staff consider driving or flying. Where it is practically impossible to avoid flying, the team will </w:t>
      </w:r>
      <w:proofErr w:type="spellStart"/>
      <w:r w:rsidRPr="3F8F2566">
        <w:rPr>
          <w:rFonts w:ascii="Aptos" w:hAnsi="Aptos" w:eastAsia="Aptos" w:cs="Aptos"/>
        </w:rPr>
        <w:t>utili</w:t>
      </w:r>
      <w:r>
        <w:rPr>
          <w:rFonts w:ascii="Aptos" w:hAnsi="Aptos" w:eastAsia="Aptos" w:cs="Aptos"/>
        </w:rPr>
        <w:t>s</w:t>
      </w:r>
      <w:r w:rsidRPr="3F8F2566">
        <w:rPr>
          <w:rFonts w:ascii="Aptos" w:hAnsi="Aptos" w:eastAsia="Aptos" w:cs="Aptos"/>
        </w:rPr>
        <w:t>e</w:t>
      </w:r>
      <w:proofErr w:type="spellEnd"/>
      <w:r w:rsidRPr="3F8F2566">
        <w:rPr>
          <w:rFonts w:ascii="Aptos" w:hAnsi="Aptos" w:eastAsia="Aptos" w:cs="Aptos"/>
        </w:rPr>
        <w:t xml:space="preserve"> a carbon offsetting scheme.</w:t>
      </w:r>
    </w:p>
    <w:p w:rsidR="003C5B4F" w:rsidP="003C5B4F" w:rsidRDefault="003C5B4F" w14:paraId="4958CB7E" w14:textId="77777777">
      <w:pPr>
        <w:pStyle w:val="ListParagraph"/>
        <w:numPr>
          <w:ilvl w:val="0"/>
          <w:numId w:val="2"/>
        </w:numPr>
        <w:rPr>
          <w:rFonts w:ascii="Aptos" w:hAnsi="Aptos" w:eastAsia="Aptos" w:cs="Aptos"/>
        </w:rPr>
      </w:pPr>
      <w:r w:rsidRPr="7D8FE8E2">
        <w:rPr>
          <w:rFonts w:ascii="Aptos" w:hAnsi="Aptos" w:eastAsia="Aptos" w:cs="Aptos"/>
        </w:rPr>
        <w:t>All staff will achieve carbon literacy certifications.</w:t>
      </w:r>
    </w:p>
    <w:p w:rsidR="003C5B4F" w:rsidP="003C5B4F" w:rsidRDefault="003C5B4F" w14:paraId="42BF04D5" w14:textId="77777777">
      <w:pPr>
        <w:pStyle w:val="ListParagraph"/>
        <w:numPr>
          <w:ilvl w:val="0"/>
          <w:numId w:val="2"/>
        </w:numPr>
        <w:rPr>
          <w:rFonts w:ascii="Aptos" w:hAnsi="Aptos" w:eastAsia="Aptos" w:cs="Aptos"/>
        </w:rPr>
      </w:pPr>
      <w:r w:rsidRPr="7D8FE8E2">
        <w:rPr>
          <w:rFonts w:ascii="Aptos" w:hAnsi="Aptos" w:eastAsia="Aptos" w:cs="Aptos"/>
        </w:rPr>
        <w:t>Any catering at events being vegetarian and/or vegan.</w:t>
      </w:r>
    </w:p>
    <w:p w:rsidR="003C5B4F" w:rsidP="003C5B4F" w:rsidRDefault="003C5B4F" w14:paraId="35292D3B" w14:textId="77777777">
      <w:pPr>
        <w:pStyle w:val="ListParagraph"/>
        <w:numPr>
          <w:ilvl w:val="0"/>
          <w:numId w:val="2"/>
        </w:numPr>
        <w:rPr>
          <w:rFonts w:ascii="Aptos" w:hAnsi="Aptos" w:eastAsia="Aptos" w:cs="Aptos"/>
        </w:rPr>
      </w:pPr>
      <w:r w:rsidRPr="3F8F2566">
        <w:rPr>
          <w:rFonts w:ascii="Aptos" w:hAnsi="Aptos" w:eastAsia="Aptos" w:cs="Aptos"/>
        </w:rPr>
        <w:t>Using the OAUK donut toolkit to identify advisory areas to improve our environmental and access impact for events that we host.</w:t>
      </w:r>
    </w:p>
    <w:p w:rsidR="003C5B4F" w:rsidP="003C5B4F" w:rsidRDefault="003C5B4F" w14:paraId="07B8FFB6" w14:textId="77777777">
      <w:pPr>
        <w:pStyle w:val="ListParagraph"/>
        <w:numPr>
          <w:ilvl w:val="0"/>
          <w:numId w:val="2"/>
        </w:numPr>
        <w:rPr>
          <w:rFonts w:ascii="Aptos" w:hAnsi="Aptos" w:eastAsia="Aptos" w:cs="Aptos"/>
        </w:rPr>
      </w:pPr>
      <w:r w:rsidRPr="7D8FE8E2">
        <w:rPr>
          <w:rFonts w:ascii="Aptos" w:hAnsi="Aptos" w:eastAsia="Aptos" w:cs="Aptos"/>
        </w:rPr>
        <w:t>Continue to meet essential reporting requirements</w:t>
      </w:r>
      <w:r>
        <w:rPr>
          <w:rFonts w:ascii="Aptos" w:hAnsi="Aptos" w:eastAsia="Aptos" w:cs="Aptos"/>
        </w:rPr>
        <w:t>. OAUK uses</w:t>
      </w:r>
      <w:r w:rsidRPr="7D8FE8E2">
        <w:rPr>
          <w:rFonts w:ascii="Aptos" w:hAnsi="Aptos" w:eastAsia="Aptos" w:cs="Aptos"/>
        </w:rPr>
        <w:t xml:space="preserve"> Julie’s Bicycle Creative Climate Tools.</w:t>
      </w:r>
    </w:p>
    <w:p w:rsidR="00271DE5" w:rsidP="00271DE5" w:rsidRDefault="003C5B4F" w14:paraId="049CD401" w14:textId="77777777">
      <w:pPr>
        <w:pStyle w:val="ListParagraph"/>
        <w:numPr>
          <w:ilvl w:val="0"/>
          <w:numId w:val="2"/>
        </w:numPr>
        <w:rPr>
          <w:rFonts w:ascii="Aptos" w:hAnsi="Aptos" w:eastAsia="Aptos" w:cs="Aptos"/>
        </w:rPr>
      </w:pPr>
      <w:r w:rsidRPr="7D8FE8E2">
        <w:rPr>
          <w:rFonts w:ascii="Aptos" w:hAnsi="Aptos" w:eastAsia="Aptos" w:cs="Aptos"/>
        </w:rPr>
        <w:t>To keep up to date with emerging resources and best practice guidelines to share with the membership.</w:t>
      </w:r>
    </w:p>
    <w:p w:rsidRPr="00271DE5" w:rsidR="003C5B4F" w:rsidP="00271DE5" w:rsidRDefault="003C5B4F" w14:paraId="4E24F940" w14:textId="7B0D8013">
      <w:pPr>
        <w:pStyle w:val="ListParagraph"/>
        <w:numPr>
          <w:ilvl w:val="0"/>
          <w:numId w:val="2"/>
        </w:numPr>
        <w:rPr>
          <w:rFonts w:ascii="Aptos" w:hAnsi="Aptos" w:eastAsia="Aptos" w:cs="Aptos"/>
        </w:rPr>
      </w:pPr>
      <w:r w:rsidRPr="00271DE5">
        <w:rPr>
          <w:rFonts w:ascii="Aptos" w:hAnsi="Aptos" w:eastAsia="Aptos" w:cs="Aptos"/>
        </w:rPr>
        <w:t xml:space="preserve">To follow the principles of </w:t>
      </w:r>
      <w:r w:rsidRPr="00271DE5" w:rsidR="00271DE5">
        <w:rPr>
          <w:rFonts w:ascii="Aptos" w:hAnsi="Aptos" w:eastAsia="Aptos" w:cs="Aptos"/>
          <w:lang w:val="en-GB"/>
        </w:rPr>
        <w:t>Waste Hierarchy</w:t>
      </w:r>
      <w:r w:rsidR="00271DE5">
        <w:rPr>
          <w:rFonts w:ascii="Aptos" w:hAnsi="Aptos" w:eastAsia="Aptos" w:cs="Aptos"/>
          <w:lang w:val="en-GB"/>
        </w:rPr>
        <w:t xml:space="preserve"> </w:t>
      </w:r>
      <w:r w:rsidRPr="00271DE5" w:rsidR="00F46C43">
        <w:rPr>
          <w:rFonts w:ascii="Aptos" w:hAnsi="Aptos" w:eastAsia="Aptos" w:cs="Aptos"/>
        </w:rPr>
        <w:t xml:space="preserve">with attention to reducing carbon footprint </w:t>
      </w:r>
      <w:r w:rsidRPr="00271DE5" w:rsidR="00320180">
        <w:rPr>
          <w:rFonts w:ascii="Aptos" w:hAnsi="Aptos" w:eastAsia="Aptos" w:cs="Aptos"/>
        </w:rPr>
        <w:t xml:space="preserve">for </w:t>
      </w:r>
      <w:proofErr w:type="spellStart"/>
      <w:r w:rsidRPr="00271DE5" w:rsidR="00320180">
        <w:rPr>
          <w:rFonts w:ascii="Aptos" w:hAnsi="Aptos" w:eastAsia="Aptos" w:cs="Aptos"/>
        </w:rPr>
        <w:t>programme</w:t>
      </w:r>
      <w:proofErr w:type="spellEnd"/>
      <w:r w:rsidRPr="00271DE5" w:rsidR="00320180">
        <w:rPr>
          <w:rFonts w:ascii="Aptos" w:hAnsi="Aptos" w:eastAsia="Aptos" w:cs="Aptos"/>
        </w:rPr>
        <w:t xml:space="preserve"> of events in years with comparable activities</w:t>
      </w:r>
      <w:r w:rsidRPr="00271DE5" w:rsidR="00271DE5">
        <w:rPr>
          <w:rFonts w:ascii="Aptos" w:hAnsi="Aptos" w:eastAsia="Aptos" w:cs="Aptos"/>
        </w:rPr>
        <w:t>.</w:t>
      </w:r>
    </w:p>
    <w:p w:rsidR="00993EAD" w:rsidP="003C5B4F" w:rsidRDefault="00993EAD" w14:paraId="0707CE96" w14:textId="429D96BB">
      <w:pPr>
        <w:pStyle w:val="ListParagraph"/>
        <w:numPr>
          <w:ilvl w:val="0"/>
          <w:numId w:val="2"/>
        </w:numPr>
        <w:rPr>
          <w:rFonts w:ascii="Aptos" w:hAnsi="Aptos" w:eastAsia="Aptos" w:cs="Aptos"/>
        </w:rPr>
      </w:pPr>
      <w:r>
        <w:rPr>
          <w:rFonts w:ascii="Aptos" w:hAnsi="Aptos" w:cs="Times New Roman"/>
          <w:lang w:val="en-GB"/>
        </w:rPr>
        <w:t>We will implement an approach that printed material is first and foremost not made available and only become available when we are asked to provide one.</w:t>
      </w:r>
    </w:p>
    <w:p w:rsidR="003C5B4F" w:rsidP="003C5B4F" w:rsidRDefault="003C5B4F" w14:paraId="7B7AF260" w14:textId="3BCCE526">
      <w:pPr>
        <w:pStyle w:val="ListParagraph"/>
        <w:numPr>
          <w:ilvl w:val="0"/>
          <w:numId w:val="2"/>
        </w:numPr>
        <w:rPr>
          <w:rFonts w:ascii="Aptos" w:hAnsi="Aptos" w:eastAsia="Aptos" w:cs="Aptos"/>
        </w:rPr>
      </w:pPr>
      <w:r w:rsidRPr="3F8F2566">
        <w:rPr>
          <w:rFonts w:ascii="Aptos" w:hAnsi="Aptos" w:eastAsia="Aptos" w:cs="Aptos"/>
        </w:rPr>
        <w:t xml:space="preserve">When hosting events, OAUK will ask attendees questions about travel and advocate for sustainable travel usage where possible, alongside encouraging environmentally friendly </w:t>
      </w:r>
      <w:proofErr w:type="spellStart"/>
      <w:r w:rsidRPr="3F8F2566">
        <w:rPr>
          <w:rFonts w:ascii="Aptos" w:hAnsi="Aptos" w:eastAsia="Aptos" w:cs="Aptos"/>
        </w:rPr>
        <w:t>behaviour</w:t>
      </w:r>
      <w:proofErr w:type="spellEnd"/>
      <w:r w:rsidRPr="3F8F2566">
        <w:rPr>
          <w:rFonts w:ascii="Aptos" w:hAnsi="Aptos" w:eastAsia="Aptos" w:cs="Aptos"/>
        </w:rPr>
        <w:t xml:space="preserve"> </w:t>
      </w:r>
      <w:r>
        <w:rPr>
          <w:rFonts w:ascii="Aptos" w:hAnsi="Aptos" w:eastAsia="Aptos" w:cs="Aptos"/>
        </w:rPr>
        <w:t>i.e.</w:t>
      </w:r>
      <w:r w:rsidRPr="3F8F2566">
        <w:rPr>
          <w:rFonts w:ascii="Aptos" w:hAnsi="Aptos" w:eastAsia="Aptos" w:cs="Aptos"/>
        </w:rPr>
        <w:t xml:space="preserve"> bring carry cups etc.</w:t>
      </w:r>
    </w:p>
    <w:p w:rsidR="003C5B4F" w:rsidP="003C5B4F" w:rsidRDefault="003C5B4F" w14:paraId="1E443088" w14:textId="4F72F59C">
      <w:pPr>
        <w:rPr>
          <w:rFonts w:ascii="Aptos" w:hAnsi="Aptos" w:eastAsia="Aptos" w:cs="Aptos"/>
        </w:rPr>
      </w:pPr>
      <w:r w:rsidRPr="00CC18B2">
        <w:rPr>
          <w:rFonts w:ascii="Aptos" w:hAnsi="Aptos" w:eastAsia="Aptos" w:cs="Aptos"/>
        </w:rPr>
        <w:t xml:space="preserve">Our specific annual targets are outlined in our Investment </w:t>
      </w:r>
      <w:proofErr w:type="gramStart"/>
      <w:r w:rsidRPr="00CC18B2">
        <w:rPr>
          <w:rFonts w:ascii="Aptos" w:hAnsi="Aptos" w:eastAsia="Aptos" w:cs="Aptos"/>
        </w:rPr>
        <w:t>Principle</w:t>
      </w:r>
      <w:proofErr w:type="gramEnd"/>
      <w:r w:rsidRPr="00CC18B2">
        <w:rPr>
          <w:rFonts w:ascii="Aptos" w:hAnsi="Aptos" w:eastAsia="Aptos" w:cs="Aptos"/>
        </w:rPr>
        <w:t xml:space="preserve"> Plan</w:t>
      </w:r>
      <w:r>
        <w:rPr>
          <w:rFonts w:ascii="Aptos" w:hAnsi="Aptos" w:eastAsia="Aptos" w:cs="Aptos"/>
        </w:rPr>
        <w:t>. T</w:t>
      </w:r>
      <w:r w:rsidRPr="00CC18B2">
        <w:rPr>
          <w:rFonts w:ascii="Aptos" w:hAnsi="Aptos" w:eastAsia="Aptos" w:cs="Aptos"/>
        </w:rPr>
        <w:t xml:space="preserve">he board members </w:t>
      </w:r>
      <w:r>
        <w:rPr>
          <w:rFonts w:ascii="Aptos" w:hAnsi="Aptos" w:eastAsia="Aptos" w:cs="Aptos"/>
        </w:rPr>
        <w:t>and the Management Team of OAUK will monitor progress in quarterly board meetings.</w:t>
      </w:r>
      <w:r w:rsidR="00707651">
        <w:rPr>
          <w:rFonts w:ascii="Aptos" w:hAnsi="Aptos" w:eastAsia="Aptos" w:cs="Aptos"/>
        </w:rPr>
        <w:t xml:space="preserve"> </w:t>
      </w:r>
      <w:r w:rsidR="00D83A5E">
        <w:rPr>
          <w:rFonts w:ascii="Aptos" w:hAnsi="Aptos" w:eastAsia="Aptos" w:cs="Aptos"/>
        </w:rPr>
        <w:t>D</w:t>
      </w:r>
      <w:r w:rsidR="00F2340B">
        <w:rPr>
          <w:rFonts w:ascii="Aptos" w:hAnsi="Aptos" w:eastAsia="Aptos" w:cs="Aptos"/>
        </w:rPr>
        <w:t>etails of the above bullet points</w:t>
      </w:r>
      <w:r w:rsidR="00D83A5E">
        <w:rPr>
          <w:rFonts w:ascii="Aptos" w:hAnsi="Aptos" w:eastAsia="Aptos" w:cs="Aptos"/>
        </w:rPr>
        <w:t xml:space="preserve"> are articulated further under the next set of headings.</w:t>
      </w:r>
    </w:p>
    <w:p w:rsidRPr="003C5B4F" w:rsidR="00F2340B" w:rsidP="003C5B4F" w:rsidRDefault="00F2340B" w14:paraId="149F6A52" w14:textId="77777777">
      <w:pPr>
        <w:rPr>
          <w:rFonts w:ascii="Aptos" w:hAnsi="Aptos" w:eastAsia="Aptos" w:cs="Aptos"/>
        </w:rPr>
      </w:pPr>
    </w:p>
    <w:p w:rsidR="002222F7" w:rsidP="002222F7" w:rsidRDefault="002222F7" w14:paraId="7AF0E4B1" w14:textId="1C618ECD">
      <w:pPr>
        <w:pStyle w:val="Heading2"/>
      </w:pPr>
      <w:r>
        <w:t xml:space="preserve">How we will </w:t>
      </w:r>
      <w:r w:rsidRPr="02E8E01E">
        <w:t>assess</w:t>
      </w:r>
      <w:r>
        <w:t xml:space="preserve"> impact</w:t>
      </w:r>
    </w:p>
    <w:p w:rsidR="002222F7" w:rsidP="002222F7" w:rsidRDefault="002222F7" w14:paraId="068257BC" w14:textId="77777777">
      <w:pPr>
        <w:rPr>
          <w:rFonts w:ascii="Aptos" w:hAnsi="Aptos" w:eastAsia="Aptos" w:cs="Aptos"/>
        </w:rPr>
      </w:pPr>
      <w:r w:rsidRPr="02E8E01E">
        <w:rPr>
          <w:rFonts w:ascii="Aptos" w:hAnsi="Aptos" w:eastAsia="Aptos" w:cs="Aptos"/>
        </w:rPr>
        <w:t>Identifying and understanding the impact of OAUK’s business activity is the first step in planning action to reduce any negative environmental outcomes as far as practicable.</w:t>
      </w:r>
    </w:p>
    <w:p w:rsidR="002222F7" w:rsidP="002222F7" w:rsidRDefault="002222F7" w14:paraId="516C7D52" w14:textId="77777777">
      <w:pPr>
        <w:rPr>
          <w:rFonts w:ascii="Aptos" w:hAnsi="Aptos" w:eastAsia="Aptos" w:cs="Aptos"/>
        </w:rPr>
      </w:pPr>
      <w:r w:rsidRPr="3F8F2566">
        <w:rPr>
          <w:rFonts w:ascii="Aptos" w:hAnsi="Aptos" w:eastAsia="Aptos" w:cs="Aptos"/>
        </w:rPr>
        <w:t xml:space="preserve">OAUK have an office in Euston, managed by Attitude is Everything. The buildings electricity supplier is Smartest Energy, the UK’s leading purchaser of independently generated renewable energy. The buildings waste collection services are completed by First Mile, </w:t>
      </w:r>
      <w:r w:rsidRPr="3F8F2566">
        <w:rPr>
          <w:rFonts w:ascii="Aptos" w:hAnsi="Aptos" w:eastAsia="Aptos" w:cs="Aptos"/>
        </w:rPr>
        <w:t xml:space="preserve">who share detailed recycling reports with us. Our heating system has now been changed to a Google Nest system which means any central heating can be turned on and off instantly and only when necessary. </w:t>
      </w:r>
    </w:p>
    <w:p w:rsidR="002222F7" w:rsidP="002222F7" w:rsidRDefault="002222F7" w14:paraId="4A108B34" w14:textId="77777777">
      <w:pPr>
        <w:rPr>
          <w:rFonts w:ascii="Aptos" w:hAnsi="Aptos" w:eastAsia="Aptos" w:cs="Aptos"/>
        </w:rPr>
      </w:pPr>
      <w:r w:rsidRPr="3F8F2566">
        <w:rPr>
          <w:rFonts w:ascii="Aptos" w:hAnsi="Aptos" w:eastAsia="Aptos" w:cs="Aptos"/>
        </w:rPr>
        <w:t xml:space="preserve">Alongside this, </w:t>
      </w:r>
      <w:proofErr w:type="gramStart"/>
      <w:r w:rsidRPr="3F8F2566">
        <w:rPr>
          <w:rFonts w:ascii="Aptos" w:hAnsi="Aptos" w:eastAsia="Aptos" w:cs="Aptos"/>
        </w:rPr>
        <w:t>the majority of</w:t>
      </w:r>
      <w:proofErr w:type="gramEnd"/>
      <w:r w:rsidRPr="3F8F2566">
        <w:rPr>
          <w:rFonts w:ascii="Aptos" w:hAnsi="Aptos" w:eastAsia="Aptos" w:cs="Aptos"/>
        </w:rPr>
        <w:t xml:space="preserve"> the time, the OAUK team remotely and are looking, where possible, to reduce the use of the office space so that it is only used when in-person meetings are required.</w:t>
      </w:r>
    </w:p>
    <w:p w:rsidR="002222F7" w:rsidP="002222F7" w:rsidRDefault="002222F7" w14:paraId="77B9309D" w14:textId="77777777">
      <w:pPr>
        <w:rPr>
          <w:rFonts w:ascii="Aptos" w:hAnsi="Aptos" w:eastAsia="Aptos" w:cs="Aptos"/>
        </w:rPr>
      </w:pPr>
      <w:r w:rsidRPr="02E8E01E">
        <w:rPr>
          <w:rFonts w:ascii="Aptos" w:hAnsi="Aptos" w:eastAsia="Aptos" w:cs="Aptos"/>
        </w:rPr>
        <w:t xml:space="preserve">OAUK embraces good practices in the management and reduction of waste materials including recycling procedures, and the </w:t>
      </w:r>
      <w:proofErr w:type="spellStart"/>
      <w:r w:rsidRPr="02E8E01E">
        <w:rPr>
          <w:rFonts w:ascii="Aptos" w:hAnsi="Aptos" w:eastAsia="Aptos" w:cs="Aptos"/>
        </w:rPr>
        <w:t>prioriti</w:t>
      </w:r>
      <w:r>
        <w:rPr>
          <w:rFonts w:ascii="Aptos" w:hAnsi="Aptos" w:eastAsia="Aptos" w:cs="Aptos"/>
        </w:rPr>
        <w:t>s</w:t>
      </w:r>
      <w:r w:rsidRPr="02E8E01E">
        <w:rPr>
          <w:rFonts w:ascii="Aptos" w:hAnsi="Aptos" w:eastAsia="Aptos" w:cs="Aptos"/>
        </w:rPr>
        <w:t>ation</w:t>
      </w:r>
      <w:proofErr w:type="spellEnd"/>
      <w:r w:rsidRPr="02E8E01E">
        <w:rPr>
          <w:rFonts w:ascii="Aptos" w:hAnsi="Aptos" w:eastAsia="Aptos" w:cs="Aptos"/>
        </w:rPr>
        <w:t xml:space="preserve"> of digital over paper-based working.</w:t>
      </w:r>
    </w:p>
    <w:p w:rsidR="002222F7" w:rsidP="002222F7" w:rsidRDefault="002222F7" w14:paraId="168AF85D" w14:textId="77777777">
      <w:pPr>
        <w:rPr>
          <w:rFonts w:ascii="Aptos" w:hAnsi="Aptos" w:eastAsia="Aptos" w:cs="Aptos"/>
        </w:rPr>
      </w:pPr>
      <w:r w:rsidRPr="4175399C" w:rsidR="002222F7">
        <w:rPr>
          <w:rFonts w:ascii="Aptos" w:hAnsi="Aptos" w:eastAsia="Aptos" w:cs="Aptos"/>
        </w:rPr>
        <w:t xml:space="preserve">As an </w:t>
      </w:r>
      <w:r w:rsidRPr="4175399C" w:rsidR="002222F7">
        <w:rPr>
          <w:rFonts w:ascii="Aptos" w:hAnsi="Aptos" w:eastAsia="Aptos" w:cs="Aptos"/>
        </w:rPr>
        <w:t>organisation</w:t>
      </w:r>
      <w:r w:rsidRPr="4175399C" w:rsidR="002222F7">
        <w:rPr>
          <w:rFonts w:ascii="Aptos" w:hAnsi="Aptos" w:eastAsia="Aptos" w:cs="Aptos"/>
        </w:rPr>
        <w:t xml:space="preserve"> that has members nationally and is therefore required to host events across the UK, business travel is a must, and is the biggest contributor to the carbon impact of the </w:t>
      </w:r>
      <w:r w:rsidRPr="4175399C" w:rsidR="002222F7">
        <w:rPr>
          <w:rFonts w:ascii="Aptos" w:hAnsi="Aptos" w:eastAsia="Aptos" w:cs="Aptos"/>
        </w:rPr>
        <w:t>organisation</w:t>
      </w:r>
      <w:r w:rsidRPr="4175399C" w:rsidR="002222F7">
        <w:rPr>
          <w:rFonts w:ascii="Aptos" w:hAnsi="Aptos" w:eastAsia="Aptos" w:cs="Aptos"/>
        </w:rPr>
        <w:t xml:space="preserve">. In response to this, OAUK will only </w:t>
      </w:r>
      <w:r w:rsidRPr="4175399C" w:rsidR="002222F7">
        <w:rPr>
          <w:rFonts w:ascii="Aptos" w:hAnsi="Aptos" w:eastAsia="Aptos" w:cs="Aptos"/>
        </w:rPr>
        <w:t>travel</w:t>
      </w:r>
      <w:r w:rsidRPr="4175399C" w:rsidR="002222F7">
        <w:rPr>
          <w:rFonts w:ascii="Aptos" w:hAnsi="Aptos" w:eastAsia="Aptos" w:cs="Aptos"/>
        </w:rPr>
        <w:t xml:space="preserve"> when necessary, as part of event delivery, such as the national conference, or summer </w:t>
      </w:r>
      <w:r w:rsidRPr="4175399C" w:rsidR="002222F7">
        <w:rPr>
          <w:rFonts w:ascii="Aptos" w:hAnsi="Aptos" w:eastAsia="Aptos" w:cs="Aptos"/>
        </w:rPr>
        <w:t>programme</w:t>
      </w:r>
      <w:r w:rsidRPr="4175399C" w:rsidR="002222F7">
        <w:rPr>
          <w:rFonts w:ascii="Aptos" w:hAnsi="Aptos" w:eastAsia="Aptos" w:cs="Aptos"/>
        </w:rPr>
        <w:t xml:space="preserve">. Where possible, unless local to the staff team or as part of already required travel for an event, all other meetings will be conducted online. When travel is required, OAUK staff, board, and partners will seek to use public transport or </w:t>
      </w:r>
      <w:r w:rsidRPr="4175399C" w:rsidR="002222F7">
        <w:rPr>
          <w:rFonts w:ascii="Aptos" w:hAnsi="Aptos" w:eastAsia="Aptos" w:cs="Aptos"/>
        </w:rPr>
        <w:t>favour</w:t>
      </w:r>
      <w:r w:rsidRPr="4175399C" w:rsidR="002222F7">
        <w:rPr>
          <w:rFonts w:ascii="Aptos" w:hAnsi="Aptos" w:eastAsia="Aptos" w:cs="Aptos"/>
        </w:rPr>
        <w:t xml:space="preserve"> low carbon travel.</w:t>
      </w:r>
    </w:p>
    <w:p w:rsidR="5881375F" w:rsidP="007176F7" w:rsidRDefault="5881375F" w14:paraId="06069C08" w14:textId="0246A356">
      <w:pPr>
        <w:pStyle w:val="Heading2"/>
      </w:pPr>
      <w:r w:rsidRPr="02E8E01E">
        <w:t>Monitoring and Review</w:t>
      </w:r>
    </w:p>
    <w:p w:rsidR="5881375F" w:rsidP="02E8E01E" w:rsidRDefault="5881375F" w14:paraId="7EF7A79F" w14:textId="04A2EEEC">
      <w:pPr>
        <w:rPr>
          <w:rFonts w:ascii="Aptos" w:hAnsi="Aptos" w:eastAsia="Aptos" w:cs="Aptos"/>
        </w:rPr>
      </w:pPr>
      <w:r w:rsidRPr="4175399C" w:rsidR="5881375F">
        <w:rPr>
          <w:rFonts w:ascii="Aptos" w:hAnsi="Aptos" w:eastAsia="Aptos" w:cs="Aptos"/>
        </w:rPr>
        <w:t xml:space="preserve">Responsibility for </w:t>
      </w:r>
      <w:r w:rsidRPr="4175399C" w:rsidR="5881375F">
        <w:rPr>
          <w:rFonts w:ascii="Aptos" w:hAnsi="Aptos" w:eastAsia="Aptos" w:cs="Aptos"/>
        </w:rPr>
        <w:t>monitoring</w:t>
      </w:r>
      <w:r w:rsidRPr="4175399C" w:rsidR="5881375F">
        <w:rPr>
          <w:rFonts w:ascii="Aptos" w:hAnsi="Aptos" w:eastAsia="Aptos" w:cs="Aptos"/>
        </w:rPr>
        <w:t xml:space="preserve"> this Environmental Policy lies </w:t>
      </w:r>
      <w:r w:rsidRPr="4175399C" w:rsidR="5881375F">
        <w:rPr>
          <w:rFonts w:ascii="Aptos" w:hAnsi="Aptos" w:eastAsia="Aptos" w:cs="Aptos"/>
        </w:rPr>
        <w:t>ultimately with</w:t>
      </w:r>
      <w:r w:rsidRPr="4175399C" w:rsidR="5881375F">
        <w:rPr>
          <w:rFonts w:ascii="Aptos" w:hAnsi="Aptos" w:eastAsia="Aptos" w:cs="Aptos"/>
        </w:rPr>
        <w:t xml:space="preserve"> the OAUK Board of Directors</w:t>
      </w:r>
      <w:r w:rsidRPr="4175399C" w:rsidR="33C7FE7D">
        <w:rPr>
          <w:rFonts w:ascii="Aptos" w:hAnsi="Aptos" w:eastAsia="Aptos" w:cs="Aptos"/>
        </w:rPr>
        <w:t>.</w:t>
      </w:r>
      <w:r w:rsidRPr="4175399C" w:rsidR="5881375F">
        <w:rPr>
          <w:rFonts w:ascii="Aptos" w:hAnsi="Aptos" w:eastAsia="Aptos" w:cs="Aptos"/>
        </w:rPr>
        <w:t xml:space="preserve"> </w:t>
      </w:r>
      <w:r w:rsidRPr="4175399C" w:rsidR="5881375F">
        <w:rPr>
          <w:rFonts w:ascii="Aptos" w:hAnsi="Aptos" w:eastAsia="Aptos" w:cs="Aptos"/>
        </w:rPr>
        <w:t>The</w:t>
      </w:r>
      <w:r w:rsidRPr="4175399C" w:rsidR="5881375F">
        <w:rPr>
          <w:rFonts w:ascii="Aptos" w:hAnsi="Aptos" w:eastAsia="Aptos" w:cs="Aptos"/>
        </w:rPr>
        <w:t xml:space="preserve"> Policy will be reviewed by the Board of Directors every two years, or whenever there is a </w:t>
      </w:r>
      <w:r w:rsidRPr="4175399C" w:rsidR="5881375F">
        <w:rPr>
          <w:rFonts w:ascii="Aptos" w:hAnsi="Aptos" w:eastAsia="Aptos" w:cs="Aptos"/>
        </w:rPr>
        <w:t>significant change</w:t>
      </w:r>
      <w:r w:rsidRPr="4175399C" w:rsidR="5881375F">
        <w:rPr>
          <w:rFonts w:ascii="Aptos" w:hAnsi="Aptos" w:eastAsia="Aptos" w:cs="Aptos"/>
        </w:rPr>
        <w:t xml:space="preserve"> in working practices.</w:t>
      </w:r>
      <w:r w:rsidRPr="4175399C" w:rsidR="00D83A5E">
        <w:rPr>
          <w:rFonts w:ascii="Aptos" w:hAnsi="Aptos" w:eastAsia="Aptos" w:cs="Aptos"/>
        </w:rPr>
        <w:t xml:space="preserve"> </w:t>
      </w:r>
      <w:r w:rsidRPr="4175399C" w:rsidR="00D83A5E">
        <w:rPr>
          <w:rFonts w:ascii="Aptos" w:hAnsi="Aptos" w:eastAsia="Aptos" w:cs="Aptos"/>
        </w:rPr>
        <w:t xml:space="preserve">Our specific annual targets are outlined in our Investment </w:t>
      </w:r>
      <w:r w:rsidRPr="4175399C" w:rsidR="00D83A5E">
        <w:rPr>
          <w:rFonts w:ascii="Aptos" w:hAnsi="Aptos" w:eastAsia="Aptos" w:cs="Aptos"/>
        </w:rPr>
        <w:t>Principle</w:t>
      </w:r>
      <w:r w:rsidRPr="4175399C" w:rsidR="00D83A5E">
        <w:rPr>
          <w:rFonts w:ascii="Aptos" w:hAnsi="Aptos" w:eastAsia="Aptos" w:cs="Aptos"/>
        </w:rPr>
        <w:t xml:space="preserve"> Plan</w:t>
      </w:r>
      <w:r w:rsidRPr="4175399C" w:rsidR="00D83A5E">
        <w:rPr>
          <w:rFonts w:ascii="Aptos" w:hAnsi="Aptos" w:eastAsia="Aptos" w:cs="Aptos"/>
        </w:rPr>
        <w:t>. T</w:t>
      </w:r>
      <w:r w:rsidRPr="4175399C" w:rsidR="00D83A5E">
        <w:rPr>
          <w:rFonts w:ascii="Aptos" w:hAnsi="Aptos" w:eastAsia="Aptos" w:cs="Aptos"/>
        </w:rPr>
        <w:t xml:space="preserve">he board members </w:t>
      </w:r>
      <w:r w:rsidRPr="4175399C" w:rsidR="00D83A5E">
        <w:rPr>
          <w:rFonts w:ascii="Aptos" w:hAnsi="Aptos" w:eastAsia="Aptos" w:cs="Aptos"/>
        </w:rPr>
        <w:t xml:space="preserve">and the Management Team of OAUK will </w:t>
      </w:r>
      <w:r w:rsidRPr="4175399C" w:rsidR="00D83A5E">
        <w:rPr>
          <w:rFonts w:ascii="Aptos" w:hAnsi="Aptos" w:eastAsia="Aptos" w:cs="Aptos"/>
        </w:rPr>
        <w:t>monitor</w:t>
      </w:r>
      <w:r w:rsidRPr="4175399C" w:rsidR="00D83A5E">
        <w:rPr>
          <w:rFonts w:ascii="Aptos" w:hAnsi="Aptos" w:eastAsia="Aptos" w:cs="Aptos"/>
        </w:rPr>
        <w:t xml:space="preserve"> progress in quarterly board meetings.</w:t>
      </w:r>
    </w:p>
    <w:p w:rsidR="38EA471A" w:rsidP="00D83A5E" w:rsidRDefault="38EA471A" w14:paraId="71009F5F" w14:textId="127016B1">
      <w:pPr>
        <w:pStyle w:val="Heading2"/>
      </w:pPr>
      <w:r w:rsidRPr="02E8E01E">
        <w:t xml:space="preserve">Communications and reporting </w:t>
      </w:r>
    </w:p>
    <w:p w:rsidR="38EA471A" w:rsidP="02E8E01E" w:rsidRDefault="38EA471A" w14:paraId="27E05B1D" w14:textId="0946B4E2">
      <w:pPr>
        <w:rPr>
          <w:rFonts w:ascii="Aptos" w:hAnsi="Aptos" w:eastAsia="Aptos" w:cs="Aptos"/>
        </w:rPr>
      </w:pPr>
      <w:r w:rsidRPr="02E8E01E">
        <w:rPr>
          <w:rFonts w:ascii="Aptos" w:hAnsi="Aptos" w:eastAsia="Aptos" w:cs="Aptos"/>
        </w:rPr>
        <w:t>Inductions for new OAUK staff and Board Members will include reference to this policy and their responsibilities in relation to it, and the documents will be available in full. To meet the requirements of Arts Council England’s funding conditions in 2023-26, OAUK will report annually though Julie’s Bicycle’s Creative Climate Tools in two key areas as follows:</w:t>
      </w:r>
    </w:p>
    <w:p w:rsidR="38EA471A" w:rsidP="02E8E01E" w:rsidRDefault="18A485B8" w14:paraId="381768DB" w14:textId="5F3ADB91">
      <w:pPr>
        <w:pStyle w:val="ListParagraph"/>
        <w:numPr>
          <w:ilvl w:val="0"/>
          <w:numId w:val="1"/>
        </w:numPr>
        <w:rPr>
          <w:rFonts w:ascii="Aptos" w:hAnsi="Aptos" w:eastAsia="Aptos" w:cs="Aptos"/>
        </w:rPr>
      </w:pPr>
      <w:r w:rsidRPr="18A485B8">
        <w:rPr>
          <w:rFonts w:ascii="Aptos" w:hAnsi="Aptos" w:eastAsia="Aptos" w:cs="Aptos"/>
        </w:rPr>
        <w:t xml:space="preserve">The administrative function - reporting specifically on energy and water consumption, </w:t>
      </w:r>
      <w:r w:rsidRPr="18A485B8" w:rsidR="006F6D56">
        <w:rPr>
          <w:rFonts w:ascii="Aptos" w:hAnsi="Aptos" w:eastAsia="Aptos" w:cs="Aptos"/>
        </w:rPr>
        <w:t>waste,</w:t>
      </w:r>
      <w:r w:rsidRPr="18A485B8">
        <w:rPr>
          <w:rFonts w:ascii="Aptos" w:hAnsi="Aptos" w:eastAsia="Aptos" w:cs="Aptos"/>
        </w:rPr>
        <w:t xml:space="preserve"> and recycling.</w:t>
      </w:r>
    </w:p>
    <w:p w:rsidR="38EA471A" w:rsidP="02E8E01E" w:rsidRDefault="38EA471A" w14:paraId="7FDBC3CA" w14:textId="2E4A2371">
      <w:pPr>
        <w:pStyle w:val="ListParagraph"/>
        <w:numPr>
          <w:ilvl w:val="0"/>
          <w:numId w:val="1"/>
        </w:numPr>
        <w:rPr>
          <w:rFonts w:ascii="Aptos" w:hAnsi="Aptos" w:eastAsia="Aptos" w:cs="Aptos"/>
        </w:rPr>
      </w:pPr>
      <w:r w:rsidRPr="4175399C" w:rsidR="38EA471A">
        <w:rPr>
          <w:rFonts w:ascii="Aptos" w:hAnsi="Aptos" w:eastAsia="Aptos" w:cs="Aptos"/>
        </w:rPr>
        <w:t xml:space="preserve"> A range of in-person events planned across each year - reporting specifically on business travel and accommodation.</w:t>
      </w:r>
    </w:p>
    <w:p w:rsidR="4175399C" w:rsidP="4175399C" w:rsidRDefault="4175399C" w14:paraId="6963CEF7" w14:textId="30AEAE43">
      <w:pPr>
        <w:pStyle w:val="Normal"/>
        <w:rPr>
          <w:rFonts w:ascii="Aptos" w:hAnsi="Aptos" w:eastAsia="Aptos" w:cs="Aptos"/>
        </w:rPr>
      </w:pPr>
    </w:p>
    <w:p w:rsidR="4175399C" w:rsidP="4175399C" w:rsidRDefault="4175399C" w14:paraId="0E3D0653" w14:textId="07014703">
      <w:pPr>
        <w:pStyle w:val="Normal"/>
        <w:rPr>
          <w:rFonts w:ascii="Aptos" w:hAnsi="Aptos" w:eastAsia="Aptos" w:cs="Aptos"/>
        </w:rPr>
      </w:pPr>
    </w:p>
    <w:p w:rsidRPr="00527A23" w:rsidR="02E8E01E" w:rsidP="00C33845" w:rsidRDefault="00527A23" w14:paraId="3EB76BF1" w14:textId="6D0CCF0A">
      <w:pPr>
        <w:pStyle w:val="Heading2"/>
        <w:numPr>
          <w:ilvl w:val="0"/>
          <w:numId w:val="16"/>
        </w:numPr>
      </w:pPr>
      <w:r>
        <w:t>Meetings and Events Catering Policy</w:t>
      </w:r>
    </w:p>
    <w:p w:rsidR="00527A23" w:rsidP="00527A23" w:rsidRDefault="00527A23" w14:paraId="54BBC4AD" w14:textId="1B39F207">
      <w:pPr>
        <w:pStyle w:val="Heading3"/>
      </w:pPr>
      <w:r>
        <w:t>Our principles</w:t>
      </w:r>
    </w:p>
    <w:p w:rsidRPr="00527A23" w:rsidR="00527A23" w:rsidP="00C33845" w:rsidRDefault="00527A23" w14:paraId="4C5CE4FA" w14:textId="77777777">
      <w:pPr>
        <w:pStyle w:val="NoSpacing"/>
        <w:numPr>
          <w:ilvl w:val="0"/>
          <w:numId w:val="4"/>
        </w:numPr>
        <w:rPr>
          <w:rFonts w:hint="eastAsia" w:ascii="SymbolMT" w:hAnsi="SymbolMT"/>
        </w:rPr>
      </w:pPr>
      <w:r>
        <w:t xml:space="preserve">All food provided must be meat-free. </w:t>
      </w:r>
    </w:p>
    <w:p w:rsidRPr="00527A23" w:rsidR="00527A23" w:rsidP="00C33845" w:rsidRDefault="00527A23" w14:paraId="53EB66CA" w14:textId="046D110A">
      <w:pPr>
        <w:pStyle w:val="NoSpacing"/>
        <w:numPr>
          <w:ilvl w:val="0"/>
          <w:numId w:val="4"/>
        </w:numPr>
        <w:rPr>
          <w:rFonts w:hint="eastAsia" w:ascii="SymbolMT" w:hAnsi="SymbolMT"/>
        </w:rPr>
      </w:pPr>
      <w:r>
        <w:t xml:space="preserve">At least half of main dishes must be </w:t>
      </w:r>
      <w:proofErr w:type="gramStart"/>
      <w:r>
        <w:t>vegan</w:t>
      </w:r>
      <w:proofErr w:type="gramEnd"/>
    </w:p>
    <w:p w:rsidR="00527A23" w:rsidP="00C33845" w:rsidRDefault="00527A23" w14:paraId="4BF56B64" w14:textId="69FB5AFC">
      <w:pPr>
        <w:pStyle w:val="NoSpacing"/>
        <w:numPr>
          <w:ilvl w:val="0"/>
          <w:numId w:val="4"/>
        </w:numPr>
        <w:rPr>
          <w:rFonts w:hint="eastAsia" w:ascii="SymbolMT" w:hAnsi="SymbolMT"/>
        </w:rPr>
      </w:pPr>
      <w:r>
        <w:t>Whole and minimally processed foods are preferred. We will seek to use low fat non-sweetened dairy products, minimum butter, mayonnaise, salt</w:t>
      </w:r>
      <w:r w:rsidR="0050259B">
        <w:t>,</w:t>
      </w:r>
      <w:r>
        <w:t xml:space="preserve"> sugar</w:t>
      </w:r>
      <w:r w:rsidR="0050259B">
        <w:t>,</w:t>
      </w:r>
      <w:r>
        <w:t xml:space="preserve"> and choose whole grains rather than refined </w:t>
      </w:r>
      <w:proofErr w:type="gramStart"/>
      <w:r>
        <w:t>grains</w:t>
      </w:r>
      <w:proofErr w:type="gramEnd"/>
    </w:p>
    <w:p w:rsidR="00527A23" w:rsidP="00527A23" w:rsidRDefault="00527A23" w14:paraId="3C0EEFCF" w14:textId="77777777">
      <w:pPr>
        <w:pStyle w:val="NoSpacing"/>
        <w:rPr>
          <w:rFonts w:ascii="Arial" w:hAnsi="Arial" w:cs="Arial"/>
          <w:b/>
          <w:bCs/>
        </w:rPr>
      </w:pPr>
    </w:p>
    <w:p w:rsidRPr="00527A23" w:rsidR="00527A23" w:rsidP="00527A23" w:rsidRDefault="00527A23" w14:paraId="4FC36D70" w14:textId="2B3E4E49">
      <w:pPr>
        <w:pStyle w:val="Heading3"/>
      </w:pPr>
      <w:proofErr w:type="spellStart"/>
      <w:r>
        <w:t>Minimise</w:t>
      </w:r>
      <w:proofErr w:type="spellEnd"/>
      <w:r>
        <w:t xml:space="preserve"> Waste</w:t>
      </w:r>
    </w:p>
    <w:p w:rsidR="00527A23" w:rsidP="00C33845" w:rsidRDefault="00527A23" w14:paraId="3F000028" w14:textId="51323B13">
      <w:pPr>
        <w:pStyle w:val="NoSpacing"/>
        <w:numPr>
          <w:ilvl w:val="0"/>
          <w:numId w:val="5"/>
        </w:numPr>
        <w:rPr>
          <w:rFonts w:hint="eastAsia" w:ascii="SymbolMT" w:hAnsi="SymbolMT"/>
        </w:rPr>
      </w:pPr>
      <w:r>
        <w:t xml:space="preserve">The waste hierarchy must be followed to reduce wasteful consumption and pollution. This also applies to food and drink purchased. </w:t>
      </w:r>
    </w:p>
    <w:p w:rsidR="00527A23" w:rsidP="00C33845" w:rsidRDefault="00527A23" w14:paraId="7E12C722" w14:textId="77777777">
      <w:pPr>
        <w:pStyle w:val="NoSpacing"/>
        <w:numPr>
          <w:ilvl w:val="0"/>
          <w:numId w:val="5"/>
        </w:numPr>
        <w:rPr>
          <w:rFonts w:hint="eastAsia" w:ascii="SymbolMT" w:hAnsi="SymbolMT"/>
        </w:rPr>
      </w:pPr>
      <w:r>
        <w:t xml:space="preserve">We provide only the amount of food necessary for the number of attendees at an event or meeting. </w:t>
      </w:r>
    </w:p>
    <w:p w:rsidR="00527A23" w:rsidP="00C33845" w:rsidRDefault="00527A23" w14:paraId="316E63EE" w14:textId="77777777">
      <w:pPr>
        <w:pStyle w:val="NoSpacing"/>
        <w:numPr>
          <w:ilvl w:val="0"/>
          <w:numId w:val="5"/>
        </w:numPr>
        <w:rPr>
          <w:rFonts w:hint="eastAsia" w:ascii="SymbolMT" w:hAnsi="SymbolMT"/>
        </w:rPr>
      </w:pPr>
      <w:r>
        <w:t xml:space="preserve">Reduce packaging where possible and seek packaging that is recycled and recyclable. </w:t>
      </w:r>
    </w:p>
    <w:p w:rsidR="00527A23" w:rsidP="00C33845" w:rsidRDefault="00527A23" w14:paraId="72FC6F9C" w14:textId="77777777">
      <w:pPr>
        <w:pStyle w:val="NoSpacing"/>
        <w:numPr>
          <w:ilvl w:val="0"/>
          <w:numId w:val="5"/>
        </w:numPr>
        <w:rPr>
          <w:rFonts w:hint="eastAsia" w:ascii="SymbolMT" w:hAnsi="SymbolMT"/>
        </w:rPr>
      </w:pPr>
      <w:r>
        <w:t xml:space="preserve">Work with caterers to ensure that we do not over order or use garnishes (which are </w:t>
      </w:r>
    </w:p>
    <w:p w:rsidR="00527A23" w:rsidP="00C33845" w:rsidRDefault="00527A23" w14:paraId="59529ED1" w14:textId="0F1121F8">
      <w:pPr>
        <w:pStyle w:val="NoSpacing"/>
        <w:numPr>
          <w:ilvl w:val="0"/>
          <w:numId w:val="5"/>
        </w:numPr>
        <w:rPr>
          <w:rFonts w:hint="eastAsia" w:ascii="SymbolMT" w:hAnsi="SymbolMT"/>
        </w:rPr>
      </w:pPr>
      <w:r>
        <w:t>often wasted).</w:t>
      </w:r>
    </w:p>
    <w:p w:rsidR="00527A23" w:rsidP="00C33845" w:rsidRDefault="00527A23" w14:paraId="0F65EC7A" w14:textId="0A57EE57">
      <w:pPr>
        <w:pStyle w:val="NoSpacing"/>
        <w:numPr>
          <w:ilvl w:val="0"/>
          <w:numId w:val="5"/>
        </w:numPr>
        <w:rPr>
          <w:rFonts w:hint="eastAsia" w:ascii="SymbolMT" w:hAnsi="SymbolMT"/>
        </w:rPr>
      </w:pPr>
      <w:r>
        <w:t>Work with suppliers to ensure that alternatives to single-use plastic can be found</w:t>
      </w:r>
      <w:r w:rsidR="003A594C">
        <w:t>,</w:t>
      </w:r>
      <w:r>
        <w:t xml:space="preserve"> which meet our restrictions. </w:t>
      </w:r>
    </w:p>
    <w:p w:rsidR="00527A23" w:rsidP="00C33845" w:rsidRDefault="00527A23" w14:paraId="542DB5FF" w14:textId="77777777">
      <w:pPr>
        <w:pStyle w:val="NoSpacing"/>
        <w:numPr>
          <w:ilvl w:val="0"/>
          <w:numId w:val="5"/>
        </w:numPr>
        <w:rPr>
          <w:rFonts w:hint="eastAsia" w:ascii="SymbolMT" w:hAnsi="SymbolMT"/>
        </w:rPr>
      </w:pPr>
      <w:r>
        <w:t xml:space="preserve">Plans should be made for any leftover food, either by giving it away to staff on-site, or </w:t>
      </w:r>
    </w:p>
    <w:p w:rsidR="00527A23" w:rsidP="00C33845" w:rsidRDefault="00527A23" w14:paraId="75058AAB" w14:textId="15FA33ED">
      <w:pPr>
        <w:pStyle w:val="NoSpacing"/>
        <w:numPr>
          <w:ilvl w:val="0"/>
          <w:numId w:val="5"/>
        </w:numPr>
        <w:rPr>
          <w:rFonts w:hint="eastAsia" w:ascii="SymbolMT" w:hAnsi="SymbolMT"/>
        </w:rPr>
      </w:pPr>
      <w:r>
        <w:t xml:space="preserve">agreeing with caterers, event staff or a local service or charity, to give food away afterwards. </w:t>
      </w:r>
    </w:p>
    <w:p w:rsidR="00527A23" w:rsidP="00C33845" w:rsidRDefault="00527A23" w14:paraId="1F091F56" w14:textId="5600CE9A">
      <w:pPr>
        <w:pStyle w:val="NoSpacing"/>
        <w:numPr>
          <w:ilvl w:val="0"/>
          <w:numId w:val="5"/>
        </w:numPr>
        <w:rPr>
          <w:rFonts w:hint="eastAsia" w:ascii="SymbolMT" w:hAnsi="SymbolMT"/>
        </w:rPr>
      </w:pPr>
      <w:r>
        <w:t xml:space="preserve">Food must never be sent to landfill and must always be reduced, reused, or processed via a designated food bin. </w:t>
      </w:r>
    </w:p>
    <w:p w:rsidR="009F4ABA" w:rsidP="00527A23" w:rsidRDefault="009F4ABA" w14:paraId="7CBEDF59" w14:textId="77777777">
      <w:pPr>
        <w:pStyle w:val="NoSpacing"/>
        <w:rPr>
          <w:rFonts w:ascii="Aptos" w:hAnsi="Aptos" w:eastAsia="Aptos" w:cs="Aptos"/>
          <w:lang w:val="en-GB"/>
        </w:rPr>
      </w:pPr>
    </w:p>
    <w:p w:rsidRPr="00527A23" w:rsidR="00594661" w:rsidP="00527A23" w:rsidRDefault="00594661" w14:paraId="0C01EC91" w14:textId="664E158F">
      <w:pPr>
        <w:pStyle w:val="NoSpacing"/>
        <w:rPr>
          <w:rFonts w:ascii="Aptos" w:hAnsi="Aptos" w:eastAsia="Aptos" w:cs="Aptos"/>
          <w:lang w:val="en-GB"/>
        </w:rPr>
      </w:pPr>
      <w:r>
        <w:rPr>
          <w:rFonts w:ascii="Aptos" w:hAnsi="Aptos" w:eastAsia="Aptos" w:cs="Aptos"/>
          <w:lang w:val="en-GB"/>
        </w:rPr>
        <w:t>Waste Hierarchy:</w:t>
      </w:r>
    </w:p>
    <w:p w:rsidRPr="00594661" w:rsidR="00594661" w:rsidP="00594661" w:rsidRDefault="00C33845" w14:paraId="20C81015" w14:textId="593577F4">
      <w:pPr>
        <w:spacing w:after="0" w:line="240" w:lineRule="auto"/>
        <w:rPr>
          <w:rFonts w:ascii="Times New Roman" w:hAnsi="Times New Roman" w:eastAsia="Times New Roman" w:cs="Times New Roman"/>
          <w:lang w:val="en-GB"/>
        </w:rPr>
      </w:pPr>
      <w:r>
        <w:rPr>
          <w:rFonts w:ascii="Times New Roman" w:hAnsi="Times New Roman" w:eastAsia="Times New Roman" w:cs="Times New Roman"/>
          <w:noProof/>
          <w:lang w:val="en-GB"/>
        </w:rPr>
        <w:drawing>
          <wp:inline distT="0" distB="0" distL="0" distR="0" wp14:anchorId="7347A660" wp14:editId="4FF75163">
            <wp:extent cx="3935446" cy="2498756"/>
            <wp:effectExtent l="0" t="0" r="1905" b="3175"/>
            <wp:docPr id="1543106999" name="Picture 73" descr="A diagram of a recycl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06999" name="Picture 73" descr="A diagram of a recycling proce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5446" cy="2498756"/>
                    </a:xfrm>
                    <a:prstGeom prst="rect">
                      <a:avLst/>
                    </a:prstGeom>
                  </pic:spPr>
                </pic:pic>
              </a:graphicData>
            </a:graphic>
          </wp:inline>
        </w:drawing>
      </w:r>
    </w:p>
    <w:p w:rsidR="02E8E01E" w:rsidP="00C33845" w:rsidRDefault="00470A2B" w14:paraId="172801E2" w14:textId="5C1C1EF9">
      <w:pPr>
        <w:pStyle w:val="Heading2"/>
        <w:numPr>
          <w:ilvl w:val="0"/>
          <w:numId w:val="16"/>
        </w:numPr>
      </w:pPr>
      <w:r>
        <w:t>Single Use Plastic Policy</w:t>
      </w:r>
    </w:p>
    <w:p w:rsidR="00F902F7" w:rsidP="00F902F7" w:rsidRDefault="00F902F7" w14:paraId="5E6CC50B" w14:textId="77777777">
      <w:pPr>
        <w:pStyle w:val="NoSpacing"/>
      </w:pPr>
      <w:r>
        <w:t xml:space="preserve">The impact of plastics, particularly on our oceans, is a fast-growing global issue. Nearly all plastics are made from fossil fuels. Their production contributes to climate change. Plastic never biodegrades in the natural environment, instead it breaks up into tiny 'microplastics', which end up in our oceans. These microplastics attract toxic chemicals, are ingested by </w:t>
      </w:r>
      <w:proofErr w:type="gramStart"/>
      <w:r>
        <w:t>wildlife</w:t>
      </w:r>
      <w:proofErr w:type="gramEnd"/>
      <w:r>
        <w:t xml:space="preserve"> and end up in our food chain. Larger pieces of plastic pose an ingestion hazard to wildlife. </w:t>
      </w:r>
    </w:p>
    <w:p w:rsidR="00F902F7" w:rsidP="00F902F7" w:rsidRDefault="00F902F7" w14:paraId="7D9C63CA" w14:textId="77777777">
      <w:pPr>
        <w:pStyle w:val="NoSpacing"/>
      </w:pPr>
    </w:p>
    <w:p w:rsidR="00F902F7" w:rsidP="00F902F7" w:rsidRDefault="00F902F7" w14:paraId="0DD0327C" w14:textId="77777777">
      <w:pPr>
        <w:pStyle w:val="NoSpacing"/>
      </w:pPr>
      <w:r>
        <w:t xml:space="preserve">Most plastics are not infinitely recyclable like some other materials, such as glass. They are 'down- cycled' rather than recycled; made into lower grade products which are eventually not recyclable. Globally, only 9% of plastic is recycled. We must seek alternative, natural materials to plastic wherever possible. </w:t>
      </w:r>
    </w:p>
    <w:p w:rsidR="00F902F7" w:rsidP="00F902F7" w:rsidRDefault="00F902F7" w14:paraId="597E26B4" w14:textId="77777777">
      <w:pPr>
        <w:pStyle w:val="NoSpacing"/>
      </w:pPr>
    </w:p>
    <w:p w:rsidR="00470A2B" w:rsidP="4175399C" w:rsidRDefault="00470A2B" w14:paraId="03F072AA" w14:textId="0D9D2FA7">
      <w:pPr>
        <w:pStyle w:val="NoSpacing"/>
      </w:pPr>
      <w:r w:rsidR="00F902F7">
        <w:rPr/>
        <w:t xml:space="preserve">Single-use plastics are particularly wasteful and are not acceptable. </w:t>
      </w:r>
    </w:p>
    <w:p w:rsidR="4175399C" w:rsidP="4175399C" w:rsidRDefault="4175399C" w14:paraId="53AD4B09" w14:textId="50DEF651">
      <w:pPr>
        <w:pStyle w:val="NoSpacing"/>
      </w:pPr>
    </w:p>
    <w:p w:rsidRPr="00A577AA" w:rsidR="00F671F8" w:rsidP="00A577AA" w:rsidRDefault="00F671F8" w14:paraId="01BEABFA" w14:textId="790F4778">
      <w:pPr>
        <w:pStyle w:val="NoSpacing"/>
        <w:rPr>
          <w:rFonts w:ascii="Aptos" w:hAnsi="Aptos"/>
        </w:rPr>
      </w:pPr>
      <w:r w:rsidRPr="00A577AA">
        <w:rPr>
          <w:rFonts w:ascii="Aptos" w:hAnsi="Aptos"/>
        </w:rPr>
        <w:t>Examples of single use plastics:</w:t>
      </w:r>
    </w:p>
    <w:p w:rsidRPr="00A577AA" w:rsidR="00A577AA" w:rsidP="00C33845" w:rsidRDefault="00F671F8" w14:paraId="4608DA76" w14:textId="77777777">
      <w:pPr>
        <w:pStyle w:val="NoSpacing"/>
        <w:numPr>
          <w:ilvl w:val="0"/>
          <w:numId w:val="6"/>
        </w:numPr>
        <w:rPr>
          <w:rFonts w:ascii="Aptos" w:hAnsi="Aptos"/>
        </w:rPr>
      </w:pPr>
      <w:r w:rsidRPr="00A577AA">
        <w:rPr>
          <w:rFonts w:ascii="Aptos" w:hAnsi="Aptos"/>
        </w:rPr>
        <w:t xml:space="preserve">Plastic bags </w:t>
      </w:r>
    </w:p>
    <w:p w:rsidRPr="00A577AA" w:rsidR="00F671F8" w:rsidP="00C33845" w:rsidRDefault="00F671F8" w14:paraId="656E103A" w14:textId="76D4352C">
      <w:pPr>
        <w:pStyle w:val="NoSpacing"/>
        <w:numPr>
          <w:ilvl w:val="0"/>
          <w:numId w:val="6"/>
        </w:numPr>
        <w:rPr>
          <w:rFonts w:ascii="Aptos" w:hAnsi="Aptos"/>
        </w:rPr>
      </w:pPr>
      <w:r w:rsidRPr="00A577AA">
        <w:rPr>
          <w:rFonts w:ascii="Aptos" w:hAnsi="Aptos"/>
        </w:rPr>
        <w:t xml:space="preserve">Plastic bottles </w:t>
      </w:r>
    </w:p>
    <w:p w:rsidRPr="00A577AA" w:rsidR="00F671F8" w:rsidP="00C33845" w:rsidRDefault="00F671F8" w14:paraId="4A71627A" w14:textId="77777777">
      <w:pPr>
        <w:pStyle w:val="NoSpacing"/>
        <w:numPr>
          <w:ilvl w:val="0"/>
          <w:numId w:val="6"/>
        </w:numPr>
        <w:rPr>
          <w:rFonts w:ascii="Aptos" w:hAnsi="Aptos"/>
        </w:rPr>
      </w:pPr>
      <w:r w:rsidRPr="00A577AA">
        <w:rPr>
          <w:rFonts w:ascii="Aptos" w:hAnsi="Aptos"/>
        </w:rPr>
        <w:t xml:space="preserve">Paper cups (lined in plastic) </w:t>
      </w:r>
    </w:p>
    <w:p w:rsidRPr="00A577AA" w:rsidR="00F671F8" w:rsidP="00C33845" w:rsidRDefault="00F671F8" w14:paraId="7ADBC140" w14:textId="77777777">
      <w:pPr>
        <w:pStyle w:val="NoSpacing"/>
        <w:numPr>
          <w:ilvl w:val="0"/>
          <w:numId w:val="6"/>
        </w:numPr>
        <w:rPr>
          <w:rFonts w:ascii="Aptos" w:hAnsi="Aptos"/>
        </w:rPr>
      </w:pPr>
      <w:r w:rsidRPr="00A577AA">
        <w:rPr>
          <w:rFonts w:ascii="Aptos" w:hAnsi="Aptos"/>
        </w:rPr>
        <w:t xml:space="preserve">Disposable plates and cutlery </w:t>
      </w:r>
    </w:p>
    <w:p w:rsidRPr="00A577AA" w:rsidR="00F671F8" w:rsidP="00C33845" w:rsidRDefault="00F671F8" w14:paraId="5B91B9C5" w14:textId="77777777">
      <w:pPr>
        <w:pStyle w:val="NoSpacing"/>
        <w:numPr>
          <w:ilvl w:val="0"/>
          <w:numId w:val="6"/>
        </w:numPr>
        <w:rPr>
          <w:rFonts w:ascii="Aptos" w:hAnsi="Aptos"/>
        </w:rPr>
      </w:pPr>
      <w:r w:rsidRPr="00A577AA">
        <w:rPr>
          <w:rFonts w:ascii="Aptos" w:hAnsi="Aptos"/>
        </w:rPr>
        <w:t xml:space="preserve">Sugar packs </w:t>
      </w:r>
    </w:p>
    <w:p w:rsidRPr="00A577AA" w:rsidR="00F671F8" w:rsidP="00C33845" w:rsidRDefault="00F671F8" w14:paraId="0090AEA2" w14:textId="23ACEF92">
      <w:pPr>
        <w:pStyle w:val="NoSpacing"/>
        <w:numPr>
          <w:ilvl w:val="0"/>
          <w:numId w:val="6"/>
        </w:numPr>
        <w:rPr>
          <w:rFonts w:ascii="Aptos" w:hAnsi="Aptos"/>
        </w:rPr>
      </w:pPr>
      <w:proofErr w:type="spellStart"/>
      <w:r w:rsidRPr="00A577AA">
        <w:rPr>
          <w:rFonts w:ascii="Aptos" w:hAnsi="Aptos"/>
        </w:rPr>
        <w:t>Moulded</w:t>
      </w:r>
      <w:proofErr w:type="spellEnd"/>
      <w:r w:rsidRPr="00A577AA">
        <w:rPr>
          <w:rFonts w:ascii="Aptos" w:hAnsi="Aptos"/>
        </w:rPr>
        <w:t xml:space="preserve"> plastic </w:t>
      </w:r>
      <w:proofErr w:type="gramStart"/>
      <w:r w:rsidRPr="00A577AA">
        <w:rPr>
          <w:rFonts w:ascii="Aptos" w:hAnsi="Aptos"/>
        </w:rPr>
        <w:t>cases</w:t>
      </w:r>
      <w:proofErr w:type="gramEnd"/>
    </w:p>
    <w:p w:rsidRPr="00A577AA" w:rsidR="00F671F8" w:rsidP="00C33845" w:rsidRDefault="00F671F8" w14:paraId="49883E30" w14:textId="77777777">
      <w:pPr>
        <w:pStyle w:val="NoSpacing"/>
        <w:numPr>
          <w:ilvl w:val="0"/>
          <w:numId w:val="6"/>
        </w:numPr>
        <w:rPr>
          <w:rFonts w:ascii="Aptos" w:hAnsi="Aptos"/>
        </w:rPr>
      </w:pPr>
      <w:r w:rsidRPr="00A577AA">
        <w:rPr>
          <w:rFonts w:ascii="Aptos" w:hAnsi="Aptos"/>
        </w:rPr>
        <w:t xml:space="preserve">Drinks bottles </w:t>
      </w:r>
    </w:p>
    <w:p w:rsidRPr="00A577AA" w:rsidR="00F671F8" w:rsidP="00C33845" w:rsidRDefault="00F671F8" w14:paraId="0AC6A044" w14:textId="77777777">
      <w:pPr>
        <w:pStyle w:val="NoSpacing"/>
        <w:numPr>
          <w:ilvl w:val="0"/>
          <w:numId w:val="6"/>
        </w:numPr>
        <w:rPr>
          <w:rFonts w:ascii="Aptos" w:hAnsi="Aptos"/>
        </w:rPr>
      </w:pPr>
      <w:r w:rsidRPr="00A577AA">
        <w:rPr>
          <w:rFonts w:ascii="Aptos" w:hAnsi="Aptos"/>
        </w:rPr>
        <w:t xml:space="preserve">Plastic film </w:t>
      </w:r>
    </w:p>
    <w:p w:rsidR="00A577AA" w:rsidP="00C33845" w:rsidRDefault="00F671F8" w14:paraId="7A59FF9D" w14:textId="77777777">
      <w:pPr>
        <w:pStyle w:val="NoSpacing"/>
        <w:numPr>
          <w:ilvl w:val="0"/>
          <w:numId w:val="6"/>
        </w:numPr>
        <w:rPr>
          <w:rFonts w:ascii="Aptos" w:hAnsi="Aptos"/>
        </w:rPr>
      </w:pPr>
      <w:r w:rsidRPr="00A577AA">
        <w:rPr>
          <w:rFonts w:ascii="Aptos" w:hAnsi="Aptos"/>
        </w:rPr>
        <w:t>Bottle caps</w:t>
      </w:r>
    </w:p>
    <w:p w:rsidR="00A577AA" w:rsidP="00C33845" w:rsidRDefault="00F671F8" w14:paraId="6B529009" w14:textId="77777777">
      <w:pPr>
        <w:pStyle w:val="NoSpacing"/>
        <w:numPr>
          <w:ilvl w:val="0"/>
          <w:numId w:val="6"/>
        </w:numPr>
        <w:rPr>
          <w:rFonts w:ascii="Aptos" w:hAnsi="Aptos"/>
        </w:rPr>
      </w:pPr>
      <w:r w:rsidRPr="00A577AA">
        <w:rPr>
          <w:rFonts w:ascii="Aptos" w:hAnsi="Aptos"/>
        </w:rPr>
        <w:t>Drinking straws</w:t>
      </w:r>
    </w:p>
    <w:p w:rsidRPr="00A577AA" w:rsidR="00A577AA" w:rsidP="00C33845" w:rsidRDefault="00F671F8" w14:paraId="65415632" w14:textId="27510C53">
      <w:pPr>
        <w:pStyle w:val="NoSpacing"/>
        <w:numPr>
          <w:ilvl w:val="0"/>
          <w:numId w:val="6"/>
        </w:numPr>
        <w:rPr>
          <w:rFonts w:ascii="Aptos" w:hAnsi="Aptos"/>
        </w:rPr>
      </w:pPr>
      <w:r w:rsidRPr="00A577AA">
        <w:rPr>
          <w:rFonts w:ascii="Aptos" w:hAnsi="Aptos"/>
        </w:rPr>
        <w:t>Foam peanuts and blocks</w:t>
      </w:r>
    </w:p>
    <w:p w:rsidR="00A577AA" w:rsidP="00C33845" w:rsidRDefault="00F671F8" w14:paraId="727DFE05" w14:textId="77777777">
      <w:pPr>
        <w:pStyle w:val="NoSpacing"/>
        <w:numPr>
          <w:ilvl w:val="0"/>
          <w:numId w:val="6"/>
        </w:numPr>
        <w:rPr>
          <w:rFonts w:ascii="Aptos" w:hAnsi="Aptos"/>
        </w:rPr>
      </w:pPr>
      <w:r w:rsidRPr="00A577AA">
        <w:rPr>
          <w:rFonts w:ascii="Aptos" w:hAnsi="Aptos"/>
        </w:rPr>
        <w:t>Food containers</w:t>
      </w:r>
    </w:p>
    <w:p w:rsidR="00A577AA" w:rsidP="00C33845" w:rsidRDefault="00F671F8" w14:paraId="1A9D6809" w14:textId="77777777">
      <w:pPr>
        <w:pStyle w:val="NoSpacing"/>
        <w:numPr>
          <w:ilvl w:val="0"/>
          <w:numId w:val="6"/>
        </w:numPr>
        <w:rPr>
          <w:rFonts w:ascii="Aptos" w:hAnsi="Aptos"/>
        </w:rPr>
      </w:pPr>
      <w:r w:rsidRPr="00A577AA">
        <w:rPr>
          <w:rFonts w:ascii="Aptos" w:hAnsi="Aptos"/>
        </w:rPr>
        <w:t>Plastic tableware</w:t>
      </w:r>
    </w:p>
    <w:p w:rsidRPr="00A577AA" w:rsidR="00F671F8" w:rsidP="00C33845" w:rsidRDefault="00F671F8" w14:paraId="54B18EF7" w14:textId="61ABE5D8">
      <w:pPr>
        <w:pStyle w:val="NoSpacing"/>
        <w:numPr>
          <w:ilvl w:val="0"/>
          <w:numId w:val="6"/>
        </w:numPr>
        <w:rPr>
          <w:rFonts w:ascii="Aptos" w:hAnsi="Aptos"/>
        </w:rPr>
      </w:pPr>
      <w:r w:rsidRPr="00A577AA">
        <w:rPr>
          <w:rFonts w:ascii="Aptos" w:hAnsi="Aptos"/>
        </w:rPr>
        <w:t>Food packaging</w:t>
      </w:r>
      <w:r w:rsidRPr="00A577AA" w:rsidR="00A577AA">
        <w:rPr>
          <w:rFonts w:ascii="Aptos" w:hAnsi="Aptos"/>
        </w:rPr>
        <w:t xml:space="preserve"> e.g. </w:t>
      </w:r>
      <w:r w:rsidRPr="00A577AA">
        <w:rPr>
          <w:rFonts w:ascii="Aptos" w:hAnsi="Aptos"/>
        </w:rPr>
        <w:t xml:space="preserve">Cling film </w:t>
      </w:r>
    </w:p>
    <w:p w:rsidRPr="00A577AA" w:rsidR="00F671F8" w:rsidP="00A577AA" w:rsidRDefault="00F671F8" w14:paraId="5B57BA72" w14:textId="77777777">
      <w:pPr>
        <w:pStyle w:val="NoSpacing"/>
        <w:rPr>
          <w:rFonts w:ascii="Aptos" w:hAnsi="Aptos"/>
        </w:rPr>
      </w:pPr>
    </w:p>
    <w:p w:rsidR="00413515" w:rsidP="00413515" w:rsidRDefault="00413515" w14:paraId="1A43CFAF" w14:textId="77777777">
      <w:pPr>
        <w:pStyle w:val="Heading3"/>
      </w:pPr>
      <w:r>
        <w:t xml:space="preserve">Process Hierarchy </w:t>
      </w:r>
    </w:p>
    <w:p w:rsidR="00413515" w:rsidP="00413515" w:rsidRDefault="00413515" w14:paraId="36832632" w14:textId="77777777">
      <w:pPr>
        <w:pStyle w:val="NoSpacing"/>
        <w:rPr>
          <w:rFonts w:ascii="Aptos" w:hAnsi="Aptos"/>
        </w:rPr>
      </w:pPr>
      <w:r w:rsidRPr="00413515">
        <w:rPr>
          <w:rFonts w:ascii="Aptos" w:hAnsi="Aptos"/>
        </w:rPr>
        <w:t xml:space="preserve">To ensure our commitment is met, the following steps should be taken when purchasing any item that contains single-use plastic (in order of preference): </w:t>
      </w:r>
    </w:p>
    <w:p w:rsidRPr="00413515" w:rsidR="00413515" w:rsidP="00413515" w:rsidRDefault="00413515" w14:paraId="7A0B6A14" w14:textId="77777777">
      <w:pPr>
        <w:pStyle w:val="NoSpacing"/>
        <w:rPr>
          <w:rFonts w:ascii="Aptos" w:hAnsi="Aptos"/>
        </w:rPr>
      </w:pPr>
    </w:p>
    <w:p w:rsidR="00413515" w:rsidP="00C33845" w:rsidRDefault="00127EA1" w14:paraId="76A2F98F" w14:textId="01490271">
      <w:pPr>
        <w:pStyle w:val="NoSpacing"/>
        <w:numPr>
          <w:ilvl w:val="0"/>
          <w:numId w:val="7"/>
        </w:numPr>
        <w:rPr>
          <w:rFonts w:ascii="Aptos" w:hAnsi="Aptos"/>
        </w:rPr>
      </w:pPr>
      <w:r>
        <w:rPr>
          <w:rFonts w:ascii="Aptos" w:hAnsi="Aptos"/>
        </w:rPr>
        <w:t>A</w:t>
      </w:r>
      <w:r w:rsidRPr="00413515" w:rsidR="00413515">
        <w:rPr>
          <w:rFonts w:ascii="Aptos" w:hAnsi="Aptos"/>
        </w:rPr>
        <w:t>void</w:t>
      </w:r>
      <w:r w:rsidR="00F11054">
        <w:rPr>
          <w:rFonts w:ascii="Aptos" w:hAnsi="Aptos"/>
        </w:rPr>
        <w:t xml:space="preserve"> </w:t>
      </w:r>
      <w:r w:rsidRPr="00413515" w:rsidR="00413515">
        <w:rPr>
          <w:rFonts w:ascii="Aptos" w:hAnsi="Aptos"/>
        </w:rPr>
        <w:t xml:space="preserve">purchasing the item </w:t>
      </w:r>
      <w:proofErr w:type="gramStart"/>
      <w:r w:rsidRPr="00413515" w:rsidR="00413515">
        <w:rPr>
          <w:rFonts w:ascii="Aptos" w:hAnsi="Aptos"/>
        </w:rPr>
        <w:t>altogether</w:t>
      </w:r>
      <w:proofErr w:type="gramEnd"/>
    </w:p>
    <w:p w:rsidR="00413515" w:rsidP="00C33845" w:rsidRDefault="00413515" w14:paraId="5ECAAB6E" w14:textId="2549CA84">
      <w:pPr>
        <w:pStyle w:val="NoSpacing"/>
        <w:numPr>
          <w:ilvl w:val="0"/>
          <w:numId w:val="7"/>
        </w:numPr>
        <w:rPr>
          <w:rFonts w:ascii="Aptos" w:hAnsi="Aptos"/>
        </w:rPr>
      </w:pPr>
      <w:r w:rsidRPr="00413515">
        <w:rPr>
          <w:rFonts w:ascii="Aptos" w:hAnsi="Aptos"/>
        </w:rPr>
        <w:t xml:space="preserve">Use a reusable alternative: replace the item with a reusable </w:t>
      </w:r>
      <w:proofErr w:type="gramStart"/>
      <w:r w:rsidRPr="00413515">
        <w:rPr>
          <w:rFonts w:ascii="Aptos" w:hAnsi="Aptos"/>
        </w:rPr>
        <w:t>alternative</w:t>
      </w:r>
      <w:proofErr w:type="gramEnd"/>
    </w:p>
    <w:p w:rsidRPr="00413515" w:rsidR="00413515" w:rsidP="00C33845" w:rsidRDefault="00413515" w14:paraId="6CEFB47A" w14:textId="70BEB24A">
      <w:pPr>
        <w:pStyle w:val="NoSpacing"/>
        <w:numPr>
          <w:ilvl w:val="0"/>
          <w:numId w:val="7"/>
        </w:numPr>
        <w:rPr>
          <w:rFonts w:ascii="Aptos" w:hAnsi="Aptos"/>
        </w:rPr>
      </w:pPr>
      <w:r w:rsidRPr="00413515">
        <w:rPr>
          <w:rFonts w:ascii="Aptos" w:hAnsi="Aptos"/>
        </w:rPr>
        <w:t xml:space="preserve">Use a sustainable alternative from renewable source: replace the item with a </w:t>
      </w:r>
    </w:p>
    <w:p w:rsidR="00446CDC" w:rsidP="00446CDC" w:rsidRDefault="00413515" w14:paraId="2237913A" w14:textId="77777777">
      <w:pPr>
        <w:pStyle w:val="NoSpacing"/>
        <w:ind w:left="720"/>
        <w:rPr>
          <w:rFonts w:ascii="Aptos" w:hAnsi="Aptos"/>
        </w:rPr>
      </w:pPr>
      <w:r w:rsidRPr="00413515">
        <w:rPr>
          <w:rFonts w:ascii="Aptos" w:hAnsi="Aptos"/>
        </w:rPr>
        <w:t>sustainable, renewable alternative, e.g. paper products (N.B see the Paper</w:t>
      </w:r>
      <w:r w:rsidR="00446CDC">
        <w:rPr>
          <w:rFonts w:ascii="Aptos" w:hAnsi="Aptos"/>
        </w:rPr>
        <w:t xml:space="preserve"> </w:t>
      </w:r>
      <w:r w:rsidRPr="00413515">
        <w:rPr>
          <w:rFonts w:ascii="Aptos" w:hAnsi="Aptos"/>
        </w:rPr>
        <w:t>and Print Procurement Policy)</w:t>
      </w:r>
    </w:p>
    <w:p w:rsidR="00446CDC" w:rsidP="00C33845" w:rsidRDefault="00413515" w14:paraId="29A70080" w14:textId="77777777">
      <w:pPr>
        <w:pStyle w:val="NoSpacing"/>
        <w:numPr>
          <w:ilvl w:val="0"/>
          <w:numId w:val="7"/>
        </w:numPr>
        <w:rPr>
          <w:rFonts w:ascii="Aptos" w:hAnsi="Aptos"/>
        </w:rPr>
      </w:pPr>
      <w:r w:rsidRPr="00413515">
        <w:rPr>
          <w:rFonts w:ascii="Aptos" w:hAnsi="Aptos"/>
        </w:rPr>
        <w:t xml:space="preserve">Use a sustainable alternative from abundant source: replace the item with an abundant material e.g. glass or </w:t>
      </w:r>
      <w:proofErr w:type="gramStart"/>
      <w:r w:rsidRPr="00413515">
        <w:rPr>
          <w:rFonts w:ascii="Aptos" w:hAnsi="Aptos"/>
        </w:rPr>
        <w:t>metal</w:t>
      </w:r>
      <w:proofErr w:type="gramEnd"/>
      <w:r w:rsidRPr="00413515">
        <w:rPr>
          <w:rFonts w:ascii="Aptos" w:hAnsi="Aptos"/>
        </w:rPr>
        <w:t xml:space="preserve"> </w:t>
      </w:r>
    </w:p>
    <w:p w:rsidRPr="00446CDC" w:rsidR="00413515" w:rsidP="00C33845" w:rsidRDefault="00413515" w14:paraId="7986E93E" w14:textId="08230B76">
      <w:pPr>
        <w:pStyle w:val="NoSpacing"/>
        <w:numPr>
          <w:ilvl w:val="0"/>
          <w:numId w:val="7"/>
        </w:numPr>
        <w:rPr>
          <w:rFonts w:ascii="Aptos" w:hAnsi="Aptos"/>
        </w:rPr>
      </w:pPr>
      <w:r w:rsidRPr="00413515">
        <w:rPr>
          <w:rFonts w:ascii="Aptos" w:hAnsi="Aptos"/>
        </w:rPr>
        <w:t xml:space="preserve">Use the best available plastic: if you cannot avoid a single-use plastic item due to </w:t>
      </w:r>
      <w:r w:rsidRPr="00446CDC">
        <w:rPr>
          <w:rFonts w:ascii="Aptos" w:hAnsi="Aptos"/>
        </w:rPr>
        <w:t xml:space="preserve">regulations (such as those relating to food packaging), you should choose (in order of preference): </w:t>
      </w:r>
    </w:p>
    <w:p w:rsidRPr="00413515" w:rsidR="00413515" w:rsidP="00C33845" w:rsidRDefault="00446CDC" w14:paraId="47AEF678" w14:textId="2384AFF2">
      <w:pPr>
        <w:pStyle w:val="NoSpacing"/>
        <w:numPr>
          <w:ilvl w:val="0"/>
          <w:numId w:val="8"/>
        </w:numPr>
        <w:ind w:left="1134"/>
        <w:rPr>
          <w:rFonts w:ascii="Aptos" w:hAnsi="Aptos"/>
        </w:rPr>
      </w:pPr>
      <w:r w:rsidRPr="00413515">
        <w:rPr>
          <w:rFonts w:ascii="Aptos" w:hAnsi="Aptos"/>
        </w:rPr>
        <w:t>Plastic,</w:t>
      </w:r>
      <w:r w:rsidRPr="00413515" w:rsidR="00413515">
        <w:rPr>
          <w:rFonts w:ascii="Aptos" w:hAnsi="Aptos"/>
        </w:rPr>
        <w:t xml:space="preserve"> which is made from recycled material, and where possible, fully recyclable (ideally at the </w:t>
      </w:r>
      <w:proofErr w:type="spellStart"/>
      <w:r w:rsidRPr="00413515" w:rsidR="00413515">
        <w:rPr>
          <w:rFonts w:ascii="Aptos" w:hAnsi="Aptos"/>
        </w:rPr>
        <w:t>kerbside</w:t>
      </w:r>
      <w:proofErr w:type="spellEnd"/>
      <w:r w:rsidRPr="00413515" w:rsidR="00413515">
        <w:rPr>
          <w:rFonts w:ascii="Aptos" w:hAnsi="Aptos"/>
        </w:rPr>
        <w:t xml:space="preserve"> for supporter/consumer materials) </w:t>
      </w:r>
    </w:p>
    <w:p w:rsidRPr="00413515" w:rsidR="00413515" w:rsidP="00C33845" w:rsidRDefault="00413515" w14:paraId="1E3238AE" w14:textId="446CB102">
      <w:pPr>
        <w:pStyle w:val="NoSpacing"/>
        <w:numPr>
          <w:ilvl w:val="0"/>
          <w:numId w:val="8"/>
        </w:numPr>
        <w:ind w:left="1134"/>
        <w:rPr>
          <w:rFonts w:ascii="Aptos" w:hAnsi="Aptos"/>
        </w:rPr>
      </w:pPr>
      <w:r w:rsidRPr="00413515">
        <w:rPr>
          <w:rFonts w:ascii="Aptos" w:hAnsi="Aptos"/>
        </w:rPr>
        <w:t xml:space="preserve">If recycled plastic is not available, fully recyclable plastic is preferred (meaning it can be recycled easily at home by consumers) </w:t>
      </w:r>
    </w:p>
    <w:p w:rsidRPr="00413515" w:rsidR="00413515" w:rsidP="00C33845" w:rsidRDefault="00413515" w14:paraId="07B531F2" w14:textId="674D0D7C">
      <w:pPr>
        <w:pStyle w:val="NoSpacing"/>
        <w:numPr>
          <w:ilvl w:val="0"/>
          <w:numId w:val="8"/>
        </w:numPr>
        <w:ind w:left="1134"/>
        <w:rPr>
          <w:rFonts w:ascii="Aptos" w:hAnsi="Aptos"/>
        </w:rPr>
      </w:pPr>
      <w:r w:rsidRPr="00413515">
        <w:rPr>
          <w:rFonts w:ascii="Aptos" w:hAnsi="Aptos"/>
        </w:rPr>
        <w:t xml:space="preserve">Bioplastics are a last resort and preferable to unrecyclable disposable plastics. ‘Home compostable’ is the preference, but caution must be used: </w:t>
      </w:r>
    </w:p>
    <w:p w:rsidR="007346DC" w:rsidP="00C33845" w:rsidRDefault="00413515" w14:paraId="34CB989B" w14:textId="77777777">
      <w:pPr>
        <w:pStyle w:val="NoSpacing"/>
        <w:numPr>
          <w:ilvl w:val="1"/>
          <w:numId w:val="8"/>
        </w:numPr>
        <w:rPr>
          <w:rFonts w:ascii="Aptos" w:hAnsi="Aptos"/>
        </w:rPr>
      </w:pPr>
      <w:r w:rsidRPr="00413515">
        <w:rPr>
          <w:rFonts w:ascii="Aptos" w:hAnsi="Aptos"/>
        </w:rPr>
        <w:t xml:space="preserve">Ensure it is a truly biodegradable alternative made from natural material, not a synthetic plastic containing additives to make it ‘degradable’ (such as PLA or Oxo-degradable plastics). Even the term ‘biodegradable’ is sometimes used to describe traditional, petrochemical based plastic which contains additives to make them break down faster. </w:t>
      </w:r>
    </w:p>
    <w:p w:rsidR="007346DC" w:rsidP="00C33845" w:rsidRDefault="00413515" w14:paraId="04408C3E" w14:textId="77777777">
      <w:pPr>
        <w:pStyle w:val="NoSpacing"/>
        <w:numPr>
          <w:ilvl w:val="1"/>
          <w:numId w:val="8"/>
        </w:numPr>
        <w:rPr>
          <w:rFonts w:ascii="Aptos" w:hAnsi="Aptos"/>
        </w:rPr>
      </w:pPr>
      <w:r w:rsidRPr="007346DC">
        <w:rPr>
          <w:rFonts w:ascii="Aptos" w:hAnsi="Aptos"/>
        </w:rPr>
        <w:t xml:space="preserve">Avoid bioplastic which uses primary crops which could be better used for food or biofuel; look for bioplastic made from by-products rather than crops grown specifically for bioplastic production. </w:t>
      </w:r>
    </w:p>
    <w:p w:rsidRPr="007346DC" w:rsidR="00413515" w:rsidP="00C33845" w:rsidRDefault="00413515" w14:paraId="575CD926" w14:textId="7ED9CAA8">
      <w:pPr>
        <w:pStyle w:val="NoSpacing"/>
        <w:numPr>
          <w:ilvl w:val="1"/>
          <w:numId w:val="8"/>
        </w:numPr>
        <w:rPr>
          <w:rFonts w:ascii="Aptos" w:hAnsi="Aptos"/>
        </w:rPr>
      </w:pPr>
      <w:r w:rsidRPr="007346DC">
        <w:rPr>
          <w:rFonts w:ascii="Aptos" w:hAnsi="Aptos"/>
        </w:rPr>
        <w:t xml:space="preserve">Consider how, and whether, the end user can dispose of it correctly (and any labelling that may need to be included on products to help achieve this). Bioplastics cannot be recycled, and not all facilities that process food waste take biodegradable plastics. </w:t>
      </w:r>
    </w:p>
    <w:p w:rsidR="007346DC" w:rsidP="00413515" w:rsidRDefault="007346DC" w14:paraId="250AA33B" w14:textId="77777777">
      <w:pPr>
        <w:pStyle w:val="NoSpacing"/>
        <w:rPr>
          <w:rFonts w:ascii="Aptos" w:hAnsi="Aptos"/>
        </w:rPr>
      </w:pPr>
    </w:p>
    <w:p w:rsidR="003C56FB" w:rsidP="00413515" w:rsidRDefault="00413515" w14:paraId="2EF5BAFB" w14:textId="77777777">
      <w:pPr>
        <w:pStyle w:val="NoSpacing"/>
        <w:rPr>
          <w:rFonts w:ascii="Aptos" w:hAnsi="Aptos"/>
        </w:rPr>
      </w:pPr>
      <w:r w:rsidRPr="00413515">
        <w:rPr>
          <w:rFonts w:ascii="Aptos" w:hAnsi="Aptos"/>
        </w:rPr>
        <w:t xml:space="preserve">When applying the above hierarchy approach, in addition to the material used it is important to consider the whole </w:t>
      </w:r>
      <w:proofErr w:type="gramStart"/>
      <w:r w:rsidRPr="00413515">
        <w:rPr>
          <w:rFonts w:ascii="Aptos" w:hAnsi="Aptos"/>
        </w:rPr>
        <w:t>life-cycle</w:t>
      </w:r>
      <w:proofErr w:type="gramEnd"/>
      <w:r w:rsidRPr="00413515">
        <w:rPr>
          <w:rFonts w:ascii="Aptos" w:hAnsi="Aptos"/>
        </w:rPr>
        <w:t xml:space="preserve"> of the alternative you plan to source. Your alternative should represent a better overall environmental option than your original intended product. </w:t>
      </w:r>
    </w:p>
    <w:p w:rsidR="003C56FB" w:rsidP="00413515" w:rsidRDefault="003C56FB" w14:paraId="07E98CE4" w14:textId="77777777">
      <w:pPr>
        <w:pStyle w:val="NoSpacing"/>
        <w:rPr>
          <w:rFonts w:ascii="Aptos" w:hAnsi="Aptos"/>
        </w:rPr>
      </w:pPr>
    </w:p>
    <w:p w:rsidRPr="00413515" w:rsidR="00413515" w:rsidP="00413515" w:rsidRDefault="00413515" w14:paraId="20036238" w14:textId="2412FFBC">
      <w:pPr>
        <w:pStyle w:val="NoSpacing"/>
        <w:rPr>
          <w:rFonts w:ascii="Aptos" w:hAnsi="Aptos"/>
        </w:rPr>
      </w:pPr>
      <w:r w:rsidRPr="00413515">
        <w:rPr>
          <w:rFonts w:ascii="Aptos" w:hAnsi="Aptos"/>
        </w:rPr>
        <w:t xml:space="preserve">Consider: </w:t>
      </w:r>
    </w:p>
    <w:p w:rsidRPr="00413515" w:rsidR="00413515" w:rsidP="00C33845" w:rsidRDefault="00413515" w14:paraId="3CDBC8E6" w14:textId="77777777">
      <w:pPr>
        <w:pStyle w:val="NoSpacing"/>
        <w:numPr>
          <w:ilvl w:val="0"/>
          <w:numId w:val="9"/>
        </w:numPr>
        <w:rPr>
          <w:rFonts w:ascii="Aptos" w:hAnsi="Aptos"/>
        </w:rPr>
      </w:pPr>
      <w:r w:rsidRPr="00413515">
        <w:rPr>
          <w:rFonts w:ascii="Aptos" w:hAnsi="Aptos"/>
        </w:rPr>
        <w:t xml:space="preserve">Is the product made from recycled content? </w:t>
      </w:r>
    </w:p>
    <w:p w:rsidRPr="00413515" w:rsidR="00413515" w:rsidP="00C33845" w:rsidRDefault="00413515" w14:paraId="56B6EF21" w14:textId="77777777">
      <w:pPr>
        <w:pStyle w:val="NoSpacing"/>
        <w:numPr>
          <w:ilvl w:val="0"/>
          <w:numId w:val="9"/>
        </w:numPr>
        <w:rPr>
          <w:rFonts w:ascii="Aptos" w:hAnsi="Aptos"/>
        </w:rPr>
      </w:pPr>
      <w:r w:rsidRPr="00413515">
        <w:rPr>
          <w:rFonts w:ascii="Aptos" w:hAnsi="Aptos"/>
        </w:rPr>
        <w:t xml:space="preserve">Where is the product made? </w:t>
      </w:r>
    </w:p>
    <w:p w:rsidRPr="00413515" w:rsidR="00413515" w:rsidP="00C33845" w:rsidRDefault="00413515" w14:paraId="43009B15" w14:textId="77777777">
      <w:pPr>
        <w:pStyle w:val="NoSpacing"/>
        <w:numPr>
          <w:ilvl w:val="0"/>
          <w:numId w:val="9"/>
        </w:numPr>
        <w:rPr>
          <w:rFonts w:ascii="Aptos" w:hAnsi="Aptos"/>
        </w:rPr>
      </w:pPr>
      <w:r w:rsidRPr="00413515">
        <w:rPr>
          <w:rFonts w:ascii="Aptos" w:hAnsi="Aptos"/>
        </w:rPr>
        <w:t xml:space="preserve">How it is produced (e.g. energy, water, chemicals used etc.)? </w:t>
      </w:r>
    </w:p>
    <w:p w:rsidRPr="00413515" w:rsidR="00413515" w:rsidP="00C33845" w:rsidRDefault="00413515" w14:paraId="094A4328" w14:textId="77777777">
      <w:pPr>
        <w:pStyle w:val="NoSpacing"/>
        <w:numPr>
          <w:ilvl w:val="0"/>
          <w:numId w:val="9"/>
        </w:numPr>
        <w:rPr>
          <w:rFonts w:ascii="Aptos" w:hAnsi="Aptos"/>
        </w:rPr>
      </w:pPr>
      <w:r w:rsidRPr="00413515">
        <w:rPr>
          <w:rFonts w:ascii="Aptos" w:hAnsi="Aptos"/>
        </w:rPr>
        <w:t xml:space="preserve">How </w:t>
      </w:r>
      <w:proofErr w:type="gramStart"/>
      <w:r w:rsidRPr="00413515">
        <w:rPr>
          <w:rFonts w:ascii="Aptos" w:hAnsi="Aptos"/>
        </w:rPr>
        <w:t>it is</w:t>
      </w:r>
      <w:proofErr w:type="gramEnd"/>
      <w:r w:rsidRPr="00413515">
        <w:rPr>
          <w:rFonts w:ascii="Aptos" w:hAnsi="Aptos"/>
        </w:rPr>
        <w:t xml:space="preserve"> packaged and transported? </w:t>
      </w:r>
    </w:p>
    <w:p w:rsidRPr="00413515" w:rsidR="00413515" w:rsidP="00C33845" w:rsidRDefault="00413515" w14:paraId="00FF16CC" w14:textId="77777777">
      <w:pPr>
        <w:pStyle w:val="NoSpacing"/>
        <w:numPr>
          <w:ilvl w:val="0"/>
          <w:numId w:val="9"/>
        </w:numPr>
        <w:rPr>
          <w:rFonts w:ascii="Aptos" w:hAnsi="Aptos"/>
        </w:rPr>
      </w:pPr>
      <w:r w:rsidRPr="00413515">
        <w:rPr>
          <w:rFonts w:ascii="Aptos" w:hAnsi="Aptos"/>
        </w:rPr>
        <w:t xml:space="preserve">The effect it has during its </w:t>
      </w:r>
      <w:proofErr w:type="gramStart"/>
      <w:r w:rsidRPr="00413515">
        <w:rPr>
          <w:rFonts w:ascii="Aptos" w:hAnsi="Aptos"/>
        </w:rPr>
        <w:t>use?</w:t>
      </w:r>
      <w:proofErr w:type="gramEnd"/>
      <w:r w:rsidRPr="00413515">
        <w:rPr>
          <w:rFonts w:ascii="Aptos" w:hAnsi="Aptos"/>
        </w:rPr>
        <w:t xml:space="preserve"> </w:t>
      </w:r>
    </w:p>
    <w:p w:rsidRPr="00413515" w:rsidR="00413515" w:rsidP="00C33845" w:rsidRDefault="00413515" w14:paraId="551A4B9A" w14:textId="77777777">
      <w:pPr>
        <w:pStyle w:val="NoSpacing"/>
        <w:numPr>
          <w:ilvl w:val="0"/>
          <w:numId w:val="9"/>
        </w:numPr>
        <w:rPr>
          <w:rFonts w:ascii="Aptos" w:hAnsi="Aptos"/>
        </w:rPr>
      </w:pPr>
      <w:r w:rsidRPr="00413515">
        <w:rPr>
          <w:rFonts w:ascii="Aptos" w:hAnsi="Aptos"/>
        </w:rPr>
        <w:t xml:space="preserve">What happens to it at the end of its life (e.g. could it be recycled)? </w:t>
      </w:r>
    </w:p>
    <w:p w:rsidR="00F902F7" w:rsidP="00470A2B" w:rsidRDefault="00F902F7" w14:paraId="24C7C5C7" w14:textId="77777777"/>
    <w:p w:rsidR="4175399C" w:rsidRDefault="4175399C" w14:paraId="38EECF8B" w14:textId="4B5EAFB5"/>
    <w:p w:rsidR="4175399C" w:rsidRDefault="4175399C" w14:paraId="7B10601D" w14:textId="1809B5F0"/>
    <w:p w:rsidR="4175399C" w:rsidRDefault="4175399C" w14:paraId="5C37B990" w14:textId="54E12677"/>
    <w:p w:rsidR="4175399C" w:rsidRDefault="4175399C" w14:paraId="4717EFF6" w14:textId="1065086E"/>
    <w:p w:rsidR="00215B52" w:rsidP="00C33845" w:rsidRDefault="00215B52" w14:paraId="70FB20C8" w14:textId="226F8B14">
      <w:pPr>
        <w:pStyle w:val="Heading2"/>
        <w:numPr>
          <w:ilvl w:val="0"/>
          <w:numId w:val="16"/>
        </w:numPr>
      </w:pPr>
      <w:r>
        <w:t>Paper and Print Purchasing Policy</w:t>
      </w:r>
    </w:p>
    <w:p w:rsidR="00D86088" w:rsidP="00D86088" w:rsidRDefault="00D86088" w14:paraId="4282C205" w14:textId="1CAC096A">
      <w:pPr>
        <w:pStyle w:val="Heading3"/>
        <w:rPr>
          <w:lang w:val="en-GB"/>
        </w:rPr>
      </w:pPr>
      <w:r>
        <w:rPr>
          <w:lang w:val="en-GB"/>
        </w:rPr>
        <w:t>Minimising consumption</w:t>
      </w:r>
    </w:p>
    <w:p w:rsidRPr="004742F8" w:rsidR="00066474" w:rsidP="00D86088" w:rsidRDefault="00066474" w14:paraId="7D26AF33" w14:textId="5AC7EAAC">
      <w:pPr>
        <w:pStyle w:val="NoSpacing"/>
        <w:rPr>
          <w:rFonts w:ascii="Aptos" w:hAnsi="Aptos" w:cs="Times New Roman"/>
          <w:lang w:val="en-GB"/>
        </w:rPr>
      </w:pPr>
      <w:r w:rsidRPr="004742F8">
        <w:rPr>
          <w:rFonts w:ascii="Aptos" w:hAnsi="Aptos" w:cs="Times New Roman"/>
          <w:lang w:val="en-GB"/>
        </w:rPr>
        <w:t xml:space="preserve">The waste hierarchy must be followed to ensure that our procurement behaviour is consistent with our mission to reduce wasteful consumption and pollution. This applies to timber and paper products. </w:t>
      </w:r>
    </w:p>
    <w:p w:rsidRPr="004742F8" w:rsidR="004742F8" w:rsidP="00D86088" w:rsidRDefault="004742F8" w14:paraId="08F08E83" w14:textId="77777777">
      <w:pPr>
        <w:pStyle w:val="NoSpacing"/>
        <w:rPr>
          <w:rFonts w:ascii="Aptos" w:hAnsi="Aptos" w:cs="Times New Roman"/>
          <w:lang w:val="en-GB"/>
        </w:rPr>
      </w:pPr>
    </w:p>
    <w:p w:rsidRPr="004742F8" w:rsidR="00066474" w:rsidP="00D86088" w:rsidRDefault="00066474" w14:paraId="501C3A6D" w14:textId="77777777">
      <w:pPr>
        <w:pStyle w:val="NoSpacing"/>
        <w:rPr>
          <w:rFonts w:ascii="Aptos" w:hAnsi="Aptos" w:cs="Times New Roman"/>
          <w:lang w:val="en-GB"/>
        </w:rPr>
      </w:pPr>
      <w:r w:rsidRPr="004742F8">
        <w:rPr>
          <w:rFonts w:ascii="Aptos" w:hAnsi="Aptos" w:cs="Times New Roman"/>
          <w:lang w:val="en-GB"/>
        </w:rPr>
        <w:t xml:space="preserve">Before purchasing or designing materials question: </w:t>
      </w:r>
    </w:p>
    <w:p w:rsidRPr="004742F8" w:rsidR="00066474" w:rsidP="00C33845" w:rsidRDefault="00066474" w14:paraId="65FA4E06" w14:textId="77777777">
      <w:pPr>
        <w:pStyle w:val="NoSpacing"/>
        <w:numPr>
          <w:ilvl w:val="0"/>
          <w:numId w:val="10"/>
        </w:numPr>
        <w:rPr>
          <w:rFonts w:ascii="Aptos" w:hAnsi="Aptos" w:cs="Times New Roman"/>
          <w:lang w:val="en-GB"/>
        </w:rPr>
      </w:pPr>
      <w:r w:rsidRPr="004742F8">
        <w:rPr>
          <w:rFonts w:ascii="Aptos" w:hAnsi="Aptos" w:cs="Times New Roman"/>
          <w:lang w:val="en-GB"/>
        </w:rPr>
        <w:t xml:space="preserve">What purpose will it serve – could this be achieved digitally? </w:t>
      </w:r>
    </w:p>
    <w:p w:rsidRPr="004742F8" w:rsidR="00066474" w:rsidP="00C33845" w:rsidRDefault="00066474" w14:paraId="4E9021A2" w14:textId="77777777">
      <w:pPr>
        <w:pStyle w:val="NoSpacing"/>
        <w:numPr>
          <w:ilvl w:val="0"/>
          <w:numId w:val="10"/>
        </w:numPr>
        <w:rPr>
          <w:rFonts w:ascii="Aptos" w:hAnsi="Aptos" w:cs="Times New Roman"/>
          <w:lang w:val="en-GB"/>
        </w:rPr>
      </w:pPr>
      <w:r w:rsidRPr="004742F8">
        <w:rPr>
          <w:rFonts w:ascii="Aptos" w:hAnsi="Aptos" w:cs="Times New Roman"/>
          <w:lang w:val="en-GB"/>
        </w:rPr>
        <w:t xml:space="preserve">Can you reduce the number of pages, physical size or quantity distributed? </w:t>
      </w:r>
    </w:p>
    <w:p w:rsidRPr="003E25FE" w:rsidR="004742F8" w:rsidP="00C33845" w:rsidRDefault="00066474" w14:paraId="3BAF60B8" w14:textId="7A420FA9">
      <w:pPr>
        <w:pStyle w:val="NoSpacing"/>
        <w:numPr>
          <w:ilvl w:val="0"/>
          <w:numId w:val="10"/>
        </w:numPr>
        <w:rPr>
          <w:rFonts w:ascii="Georgia" w:hAnsi="Georgia" w:cs="Times New Roman"/>
          <w:lang w:val="en-GB"/>
        </w:rPr>
      </w:pPr>
      <w:r w:rsidRPr="003E25FE">
        <w:rPr>
          <w:rFonts w:ascii="Aptos" w:hAnsi="Aptos" w:cs="Times New Roman"/>
          <w:lang w:val="en-GB"/>
        </w:rPr>
        <w:t>Is the product reusable?</w:t>
      </w:r>
    </w:p>
    <w:p w:rsidRPr="003E25FE" w:rsidR="003E25FE" w:rsidP="003E25FE" w:rsidRDefault="003E25FE" w14:paraId="1A4D449C" w14:textId="77777777">
      <w:pPr>
        <w:pStyle w:val="NoSpacing"/>
        <w:ind w:left="360"/>
        <w:rPr>
          <w:rFonts w:ascii="Georgia" w:hAnsi="Georgia" w:cs="Times New Roman"/>
          <w:lang w:val="en-GB"/>
        </w:rPr>
      </w:pPr>
    </w:p>
    <w:p w:rsidR="005D0F3C" w:rsidP="00D86088" w:rsidRDefault="00066474" w14:paraId="35EDC353" w14:textId="77777777">
      <w:pPr>
        <w:pStyle w:val="NoSpacing"/>
        <w:rPr>
          <w:rFonts w:ascii="Aptos" w:hAnsi="Aptos" w:cs="Times New Roman"/>
          <w:lang w:val="en-GB"/>
        </w:rPr>
      </w:pPr>
      <w:r w:rsidRPr="003E25FE">
        <w:rPr>
          <w:rFonts w:ascii="Aptos" w:hAnsi="Aptos" w:cs="Times New Roman"/>
          <w:lang w:val="en-GB"/>
        </w:rPr>
        <w:t>Our communications materials play an important role within our organisation, however, we recognise that they are responsible for our greatest demand on forest products. To minimise unnecessary paper consumption, we will ensure that a distribution plan has been properly considered before deciding on the volumes of printed materials required.</w:t>
      </w:r>
    </w:p>
    <w:p w:rsidR="005D0F3C" w:rsidP="00D86088" w:rsidRDefault="005D0F3C" w14:paraId="131F7377" w14:textId="77777777">
      <w:pPr>
        <w:pStyle w:val="NoSpacing"/>
        <w:rPr>
          <w:rFonts w:ascii="Aptos" w:hAnsi="Aptos" w:cs="Times New Roman"/>
          <w:lang w:val="en-GB"/>
        </w:rPr>
      </w:pPr>
    </w:p>
    <w:p w:rsidRPr="006F0BF9" w:rsidR="00066474" w:rsidP="00D86088" w:rsidRDefault="005D0F3C" w14:paraId="51852120" w14:textId="185DA697">
      <w:pPr>
        <w:pStyle w:val="NoSpacing"/>
        <w:rPr>
          <w:rFonts w:ascii="Aptos" w:hAnsi="Aptos" w:cs="Times New Roman"/>
          <w:i/>
          <w:iCs/>
          <w:lang w:val="en-GB"/>
        </w:rPr>
      </w:pPr>
      <w:r w:rsidRPr="006F0BF9">
        <w:rPr>
          <w:rFonts w:ascii="Aptos" w:hAnsi="Aptos" w:cs="Times New Roman"/>
          <w:i/>
          <w:iCs/>
          <w:lang w:val="en-GB"/>
        </w:rPr>
        <w:t xml:space="preserve">We will also </w:t>
      </w:r>
      <w:r w:rsidRPr="006F0BF9" w:rsidR="00B72E13">
        <w:rPr>
          <w:rFonts w:ascii="Aptos" w:hAnsi="Aptos" w:cs="Times New Roman"/>
          <w:i/>
          <w:iCs/>
          <w:lang w:val="en-GB"/>
        </w:rPr>
        <w:t xml:space="preserve">implement an approach </w:t>
      </w:r>
      <w:r w:rsidR="006F0BF9">
        <w:rPr>
          <w:rFonts w:ascii="Aptos" w:hAnsi="Aptos" w:cs="Times New Roman"/>
          <w:i/>
          <w:iCs/>
          <w:lang w:val="en-GB"/>
        </w:rPr>
        <w:t xml:space="preserve">where </w:t>
      </w:r>
      <w:r w:rsidRPr="006F0BF9" w:rsidR="00B72E13">
        <w:rPr>
          <w:rFonts w:ascii="Aptos" w:hAnsi="Aptos" w:cs="Times New Roman"/>
          <w:i/>
          <w:iCs/>
          <w:lang w:val="en-GB"/>
        </w:rPr>
        <w:t xml:space="preserve">printed material is first and foremost not made available </w:t>
      </w:r>
      <w:r w:rsidRPr="006F0BF9" w:rsidR="006F0BF9">
        <w:rPr>
          <w:rFonts w:ascii="Aptos" w:hAnsi="Aptos" w:cs="Times New Roman"/>
          <w:i/>
          <w:iCs/>
          <w:lang w:val="en-GB"/>
        </w:rPr>
        <w:t xml:space="preserve">and </w:t>
      </w:r>
      <w:r w:rsidRPr="006F0BF9" w:rsidR="00B72E13">
        <w:rPr>
          <w:rFonts w:ascii="Aptos" w:hAnsi="Aptos" w:cs="Times New Roman"/>
          <w:i/>
          <w:iCs/>
          <w:lang w:val="en-GB"/>
        </w:rPr>
        <w:t xml:space="preserve">only become available when </w:t>
      </w:r>
      <w:r w:rsidRPr="006F0BF9" w:rsidR="006F0BF9">
        <w:rPr>
          <w:rFonts w:ascii="Aptos" w:hAnsi="Aptos" w:cs="Times New Roman"/>
          <w:i/>
          <w:iCs/>
          <w:lang w:val="en-GB"/>
        </w:rPr>
        <w:t>we are asked to provide one. We will ensure that our staff, board members and members are made aware of this.</w:t>
      </w:r>
    </w:p>
    <w:p w:rsidR="00707651" w:rsidP="00D86088" w:rsidRDefault="00707651" w14:paraId="5052EC24" w14:textId="77777777">
      <w:pPr>
        <w:pStyle w:val="NoSpacing"/>
        <w:rPr>
          <w:lang w:val="en-GB"/>
        </w:rPr>
      </w:pPr>
    </w:p>
    <w:p w:rsidRPr="00066474" w:rsidR="00066474" w:rsidP="006D14CE" w:rsidRDefault="006D14CE" w14:paraId="7B3C8621" w14:textId="5BDE5C5B">
      <w:pPr>
        <w:pStyle w:val="Heading3"/>
        <w:rPr>
          <w:rFonts w:hint="eastAsia" w:ascii="SymbolMT" w:hAnsi="SymbolMT" w:cs="Times New Roman"/>
          <w:lang w:val="en-GB"/>
        </w:rPr>
      </w:pPr>
      <w:r>
        <w:rPr>
          <w:lang w:val="en-GB"/>
        </w:rPr>
        <w:t>Sourcing responsibly</w:t>
      </w:r>
    </w:p>
    <w:p w:rsidRPr="006D14CE" w:rsidR="00066474" w:rsidP="00D86088" w:rsidRDefault="00066474" w14:paraId="5BF296C0" w14:textId="77777777">
      <w:pPr>
        <w:pStyle w:val="NoSpacing"/>
        <w:rPr>
          <w:rFonts w:ascii="Aptos" w:hAnsi="Aptos" w:cs="Times New Roman"/>
          <w:lang w:val="en-GB"/>
        </w:rPr>
      </w:pPr>
      <w:r w:rsidRPr="006D14CE">
        <w:rPr>
          <w:rFonts w:ascii="Aptos" w:hAnsi="Aptos" w:cs="Times New Roman"/>
          <w:lang w:val="en-GB"/>
        </w:rPr>
        <w:t xml:space="preserve">Timber should never be purchased from or linked to illegal logging operations. To achieve this, only accept FSC-certified timber or timber products with a complete chain of custody in place, and/ or those from verified recycled sources, or a verified mixture of these sources. </w:t>
      </w:r>
    </w:p>
    <w:p w:rsidRPr="00066474" w:rsidR="006D14CE" w:rsidP="00D86088" w:rsidRDefault="006D14CE" w14:paraId="549B4FFD" w14:textId="77777777">
      <w:pPr>
        <w:pStyle w:val="NoSpacing"/>
        <w:rPr>
          <w:rFonts w:hint="eastAsia" w:ascii="SymbolMT" w:hAnsi="SymbolMT" w:cs="Times New Roman"/>
          <w:lang w:val="en-GB"/>
        </w:rPr>
      </w:pPr>
    </w:p>
    <w:p w:rsidRPr="00AA5AAC" w:rsidR="00066474" w:rsidP="00D86088" w:rsidRDefault="00066474" w14:paraId="048E19D9" w14:textId="77777777">
      <w:pPr>
        <w:pStyle w:val="NoSpacing"/>
        <w:rPr>
          <w:rFonts w:ascii="Aptos" w:hAnsi="Aptos" w:cs="Times New Roman"/>
          <w:lang w:val="en-GB"/>
        </w:rPr>
      </w:pPr>
      <w:r w:rsidRPr="00AA5AAC">
        <w:rPr>
          <w:rFonts w:ascii="Aptos" w:hAnsi="Aptos" w:cs="Times New Roman"/>
          <w:lang w:val="en-GB"/>
        </w:rPr>
        <w:t xml:space="preserve">Never knowingly source forest products from: </w:t>
      </w:r>
    </w:p>
    <w:p w:rsidRPr="00AA5AAC" w:rsidR="00066474" w:rsidP="00C33845" w:rsidRDefault="00066474" w14:paraId="522A94E6" w14:textId="22503B9C">
      <w:pPr>
        <w:pStyle w:val="NoSpacing"/>
        <w:numPr>
          <w:ilvl w:val="0"/>
          <w:numId w:val="11"/>
        </w:numPr>
        <w:rPr>
          <w:rFonts w:ascii="Aptos" w:hAnsi="Aptos" w:cs="Times New Roman"/>
          <w:lang w:val="en-GB"/>
        </w:rPr>
      </w:pPr>
      <w:r w:rsidRPr="00AA5AAC">
        <w:rPr>
          <w:rFonts w:ascii="Aptos" w:hAnsi="Aptos" w:cs="Times New Roman"/>
          <w:lang w:val="en-GB"/>
        </w:rPr>
        <w:t xml:space="preserve">Forests or forest product suppliers that do not comply with all relevant national and international legislation relating to the trade in forest products. </w:t>
      </w:r>
    </w:p>
    <w:p w:rsidRPr="00AA5AAC" w:rsidR="00066474" w:rsidP="00C33845" w:rsidRDefault="00066474" w14:paraId="61382786" w14:textId="42F67DB9">
      <w:pPr>
        <w:pStyle w:val="NoSpacing"/>
        <w:numPr>
          <w:ilvl w:val="0"/>
          <w:numId w:val="11"/>
        </w:numPr>
        <w:rPr>
          <w:rFonts w:ascii="Aptos" w:hAnsi="Aptos" w:cs="Times New Roman"/>
          <w:lang w:val="en-GB"/>
        </w:rPr>
      </w:pPr>
      <w:r w:rsidRPr="00AA5AAC">
        <w:rPr>
          <w:rFonts w:ascii="Aptos" w:hAnsi="Aptos" w:cs="Times New Roman"/>
          <w:lang w:val="en-GB"/>
        </w:rPr>
        <w:t>High Conservation Value Forests where these are recognised nationally or regionally, unless these forests are progressing towards credible forest certification in a time-bound, stepwise</w:t>
      </w:r>
      <w:r w:rsidRPr="00AA5AAC" w:rsidR="00AA5AAC">
        <w:rPr>
          <w:rFonts w:ascii="Aptos" w:hAnsi="Aptos" w:cs="Times New Roman"/>
          <w:lang w:val="en-GB"/>
        </w:rPr>
        <w:t>,</w:t>
      </w:r>
      <w:r w:rsidRPr="00AA5AAC">
        <w:rPr>
          <w:rFonts w:ascii="Aptos" w:hAnsi="Aptos" w:cs="Times New Roman"/>
          <w:lang w:val="en-GB"/>
        </w:rPr>
        <w:t xml:space="preserve"> and transparent manner. </w:t>
      </w:r>
    </w:p>
    <w:p w:rsidRPr="00AA5AAC" w:rsidR="00066474" w:rsidP="00C33845" w:rsidRDefault="00066474" w14:paraId="3F241445" w14:textId="0541F4C8">
      <w:pPr>
        <w:pStyle w:val="NoSpacing"/>
        <w:numPr>
          <w:ilvl w:val="0"/>
          <w:numId w:val="11"/>
        </w:numPr>
        <w:rPr>
          <w:rFonts w:ascii="Aptos" w:hAnsi="Aptos" w:cs="Times New Roman"/>
          <w:lang w:val="en-GB"/>
        </w:rPr>
      </w:pPr>
      <w:r w:rsidRPr="00AA5AAC">
        <w:rPr>
          <w:rFonts w:ascii="Aptos" w:hAnsi="Aptos" w:cs="Times New Roman"/>
          <w:lang w:val="en-GB"/>
        </w:rPr>
        <w:t>Protected areas, Parks</w:t>
      </w:r>
      <w:r w:rsidRPr="00AA5AAC" w:rsidR="00AA5AAC">
        <w:rPr>
          <w:rFonts w:ascii="Aptos" w:hAnsi="Aptos" w:cs="Times New Roman"/>
          <w:lang w:val="en-GB"/>
        </w:rPr>
        <w:t>,</w:t>
      </w:r>
      <w:r w:rsidRPr="00AA5AAC">
        <w:rPr>
          <w:rFonts w:ascii="Aptos" w:hAnsi="Aptos" w:cs="Times New Roman"/>
          <w:lang w:val="en-GB"/>
        </w:rPr>
        <w:t xml:space="preserve"> or similar areas where harvesting operations are not complimentary to responsible forest management. </w:t>
      </w:r>
    </w:p>
    <w:p w:rsidRPr="00AA5AAC" w:rsidR="00066474" w:rsidP="00C33845" w:rsidRDefault="00066474" w14:paraId="04BCE680" w14:textId="5F95BF44">
      <w:pPr>
        <w:pStyle w:val="NoSpacing"/>
        <w:numPr>
          <w:ilvl w:val="0"/>
          <w:numId w:val="11"/>
        </w:numPr>
        <w:rPr>
          <w:rFonts w:ascii="Aptos" w:hAnsi="Aptos" w:cs="Times New Roman"/>
          <w:lang w:val="en-GB"/>
        </w:rPr>
      </w:pPr>
      <w:r w:rsidRPr="00AA5AAC">
        <w:rPr>
          <w:rFonts w:ascii="Aptos" w:hAnsi="Aptos" w:cs="Times New Roman"/>
          <w:lang w:val="en-GB"/>
        </w:rPr>
        <w:t xml:space="preserve">Forests which are currently being converted to other land uses, or forests that have been converted since 1994. </w:t>
      </w:r>
    </w:p>
    <w:p w:rsidRPr="00AA5AAC" w:rsidR="006D14CE" w:rsidP="00C33845" w:rsidRDefault="00066474" w14:paraId="1003DC14" w14:textId="605C554F">
      <w:pPr>
        <w:pStyle w:val="NoSpacing"/>
        <w:numPr>
          <w:ilvl w:val="0"/>
          <w:numId w:val="11"/>
        </w:numPr>
        <w:rPr>
          <w:rFonts w:ascii="Aptos" w:hAnsi="Aptos" w:cs="Times New Roman"/>
          <w:lang w:val="en-GB"/>
        </w:rPr>
      </w:pPr>
      <w:r w:rsidRPr="00AA5AAC">
        <w:rPr>
          <w:rFonts w:ascii="Aptos" w:hAnsi="Aptos" w:cs="Times New Roman"/>
          <w:lang w:val="en-GB"/>
        </w:rPr>
        <w:t xml:space="preserve">Forests which are in areas of armed conflict or civil unrest where there is a direct relationship between the forest products trade and the funding of such conflicts. </w:t>
      </w:r>
    </w:p>
    <w:p w:rsidR="006D14CE" w:rsidP="00D86088" w:rsidRDefault="006D14CE" w14:paraId="545AF517" w14:textId="77777777">
      <w:pPr>
        <w:pStyle w:val="NoSpacing"/>
        <w:rPr>
          <w:rFonts w:ascii="Georgia" w:hAnsi="Georgia" w:cs="Times New Roman"/>
          <w:lang w:val="en-GB"/>
        </w:rPr>
      </w:pPr>
    </w:p>
    <w:p w:rsidRPr="00AA5AAC" w:rsidR="00066474" w:rsidP="00D86088" w:rsidRDefault="00066474" w14:paraId="0F7535DD" w14:textId="2497A123">
      <w:pPr>
        <w:pStyle w:val="NoSpacing"/>
        <w:rPr>
          <w:rFonts w:ascii="Aptos" w:hAnsi="Aptos" w:cs="Times New Roman"/>
          <w:lang w:val="en-GB"/>
        </w:rPr>
      </w:pPr>
      <w:r w:rsidRPr="00AA5AAC">
        <w:rPr>
          <w:rFonts w:ascii="Aptos" w:hAnsi="Aptos" w:cs="Times New Roman"/>
          <w:lang w:val="en-GB"/>
        </w:rPr>
        <w:t>To ensure that these goals are achieved</w:t>
      </w:r>
      <w:r w:rsidRPr="00AA5AAC" w:rsidR="00AA5AAC">
        <w:rPr>
          <w:rFonts w:ascii="Aptos" w:hAnsi="Aptos" w:cs="Times New Roman"/>
          <w:lang w:val="en-GB"/>
        </w:rPr>
        <w:t>, we will s</w:t>
      </w:r>
      <w:r w:rsidRPr="00AA5AAC">
        <w:rPr>
          <w:rFonts w:ascii="Aptos" w:hAnsi="Aptos" w:cs="Times New Roman"/>
          <w:lang w:val="en-GB"/>
        </w:rPr>
        <w:t>crutinise all suppliers of forest products for all purchases of goods prior to any order being placed</w:t>
      </w:r>
      <w:r w:rsidRPr="00AA5AAC" w:rsidR="00AA5AAC">
        <w:rPr>
          <w:rFonts w:ascii="Aptos" w:hAnsi="Aptos" w:cs="Times New Roman"/>
          <w:lang w:val="en-GB"/>
        </w:rPr>
        <w:t>. We will also s</w:t>
      </w:r>
      <w:r w:rsidRPr="00AA5AAC">
        <w:rPr>
          <w:rFonts w:ascii="Aptos" w:hAnsi="Aptos" w:cs="Times New Roman"/>
          <w:lang w:val="en-GB"/>
        </w:rPr>
        <w:t xml:space="preserve">eek precise and </w:t>
      </w:r>
      <w:r w:rsidRPr="00AA5AAC">
        <w:rPr>
          <w:rFonts w:ascii="Aptos" w:hAnsi="Aptos" w:cs="Times New Roman"/>
          <w:lang w:val="en-GB"/>
        </w:rPr>
        <w:t>verifiable information as to the source of all forest products and evaluate this information against our stated policy</w:t>
      </w:r>
      <w:r w:rsidRPr="00AA5AAC" w:rsidR="00AA5AAC">
        <w:rPr>
          <w:rFonts w:ascii="Aptos" w:hAnsi="Aptos" w:cs="Times New Roman"/>
          <w:lang w:val="en-GB"/>
        </w:rPr>
        <w:t>.</w:t>
      </w:r>
    </w:p>
    <w:p w:rsidR="00AA5AAC" w:rsidP="00D86088" w:rsidRDefault="00AA5AAC" w14:paraId="6F94AB95" w14:textId="77777777">
      <w:pPr>
        <w:pStyle w:val="NoSpacing"/>
        <w:rPr>
          <w:lang w:val="en-GB"/>
        </w:rPr>
      </w:pPr>
    </w:p>
    <w:p w:rsidRPr="00066474" w:rsidR="00066474" w:rsidP="00AA5AAC" w:rsidRDefault="00AA5AAC" w14:paraId="1EA023FF" w14:textId="342A4BFD">
      <w:pPr>
        <w:pStyle w:val="Heading3"/>
        <w:rPr>
          <w:rFonts w:hint="eastAsia" w:ascii="SymbolMT" w:hAnsi="SymbolMT" w:cs="Times New Roman"/>
          <w:lang w:val="en-GB"/>
        </w:rPr>
      </w:pPr>
      <w:r>
        <w:rPr>
          <w:lang w:val="en-GB"/>
        </w:rPr>
        <w:t>Procurement Criteria</w:t>
      </w:r>
      <w:r w:rsidRPr="00066474" w:rsidR="00066474">
        <w:rPr>
          <w:lang w:val="en-GB"/>
        </w:rPr>
        <w:t xml:space="preserve"> </w:t>
      </w:r>
    </w:p>
    <w:p w:rsidRPr="000277ED" w:rsidR="00066474" w:rsidP="00D86088" w:rsidRDefault="00066474" w14:paraId="4B597FF1" w14:textId="6F02F075">
      <w:pPr>
        <w:pStyle w:val="NoSpacing"/>
        <w:rPr>
          <w:rFonts w:ascii="Aptos" w:hAnsi="Aptos" w:cs="Times New Roman"/>
          <w:lang w:val="en-GB"/>
        </w:rPr>
      </w:pPr>
      <w:r w:rsidRPr="000277ED">
        <w:rPr>
          <w:rFonts w:ascii="Aptos" w:hAnsi="Aptos"/>
          <w:lang w:val="en-GB"/>
        </w:rPr>
        <w:t xml:space="preserve">Paper &amp; Board </w:t>
      </w:r>
      <w:r w:rsidRPr="000277ED" w:rsidR="00A30455">
        <w:rPr>
          <w:rFonts w:ascii="Aptos" w:hAnsi="Aptos" w:cs="Times New Roman"/>
          <w:lang w:val="en-GB"/>
        </w:rPr>
        <w:t>m</w:t>
      </w:r>
      <w:r w:rsidRPr="000277ED">
        <w:rPr>
          <w:rFonts w:ascii="Aptos" w:hAnsi="Aptos" w:cs="Times New Roman"/>
          <w:lang w:val="en-GB"/>
        </w:rPr>
        <w:t xml:space="preserve">ust be (in order of preference): </w:t>
      </w:r>
    </w:p>
    <w:p w:rsidRPr="000277ED" w:rsidR="00066474" w:rsidP="00C33845" w:rsidRDefault="00066474" w14:paraId="438E1D63" w14:textId="77777777">
      <w:pPr>
        <w:pStyle w:val="NoSpacing"/>
        <w:numPr>
          <w:ilvl w:val="0"/>
          <w:numId w:val="12"/>
        </w:numPr>
        <w:rPr>
          <w:rFonts w:ascii="Aptos" w:hAnsi="Aptos" w:cs="Times New Roman"/>
          <w:lang w:val="en-GB"/>
        </w:rPr>
      </w:pPr>
      <w:r w:rsidRPr="000277ED">
        <w:rPr>
          <w:rFonts w:ascii="Aptos" w:hAnsi="Aptos" w:cs="Times New Roman"/>
          <w:lang w:val="en-GB"/>
        </w:rPr>
        <w:t xml:space="preserve">100% recycled (we prefer recycled material from post-consumer waste), or </w:t>
      </w:r>
    </w:p>
    <w:p w:rsidRPr="000277ED" w:rsidR="00066474" w:rsidP="00C33845" w:rsidRDefault="00066474" w14:paraId="3E0A3AD4" w14:textId="77777777">
      <w:pPr>
        <w:pStyle w:val="NoSpacing"/>
        <w:numPr>
          <w:ilvl w:val="0"/>
          <w:numId w:val="12"/>
        </w:numPr>
        <w:rPr>
          <w:rFonts w:ascii="Aptos" w:hAnsi="Aptos" w:cs="Times New Roman"/>
          <w:lang w:val="en-GB"/>
        </w:rPr>
      </w:pPr>
      <w:r w:rsidRPr="000277ED">
        <w:rPr>
          <w:rFonts w:ascii="Aptos" w:hAnsi="Aptos" w:cs="Times New Roman"/>
          <w:lang w:val="en-GB"/>
        </w:rPr>
        <w:t xml:space="preserve">Certified as FSC Recycled, or </w:t>
      </w:r>
    </w:p>
    <w:p w:rsidRPr="000277ED" w:rsidR="00066474" w:rsidP="00C33845" w:rsidRDefault="00066474" w14:paraId="297FA505" w14:textId="77777777">
      <w:pPr>
        <w:pStyle w:val="NoSpacing"/>
        <w:numPr>
          <w:ilvl w:val="0"/>
          <w:numId w:val="12"/>
        </w:numPr>
        <w:rPr>
          <w:rFonts w:ascii="Aptos" w:hAnsi="Aptos" w:cs="Times New Roman"/>
          <w:lang w:val="en-GB"/>
        </w:rPr>
      </w:pPr>
      <w:r w:rsidRPr="000277ED">
        <w:rPr>
          <w:rFonts w:ascii="Aptos" w:hAnsi="Aptos" w:cs="Times New Roman"/>
          <w:lang w:val="en-GB"/>
        </w:rPr>
        <w:t xml:space="preserve">Certified as FSC 100%, or </w:t>
      </w:r>
    </w:p>
    <w:p w:rsidRPr="000277ED" w:rsidR="00066474" w:rsidP="00C33845" w:rsidRDefault="00066474" w14:paraId="20EA67AB" w14:textId="77777777">
      <w:pPr>
        <w:pStyle w:val="NoSpacing"/>
        <w:numPr>
          <w:ilvl w:val="0"/>
          <w:numId w:val="12"/>
        </w:numPr>
        <w:rPr>
          <w:rFonts w:ascii="Aptos" w:hAnsi="Aptos" w:cs="Times New Roman"/>
          <w:lang w:val="en-GB"/>
        </w:rPr>
      </w:pPr>
      <w:r w:rsidRPr="000277ED">
        <w:rPr>
          <w:rFonts w:ascii="Aptos" w:hAnsi="Aptos" w:cs="Times New Roman"/>
          <w:lang w:val="en-GB"/>
        </w:rPr>
        <w:t xml:space="preserve">Certified as FSC Mix </w:t>
      </w:r>
    </w:p>
    <w:p w:rsidRPr="000277ED" w:rsidR="00A30455" w:rsidP="00D86088" w:rsidRDefault="00A30455" w14:paraId="4631C2B9" w14:textId="77777777">
      <w:pPr>
        <w:pStyle w:val="NoSpacing"/>
        <w:rPr>
          <w:rFonts w:ascii="Aptos" w:hAnsi="Aptos" w:cs="Times New Roman"/>
          <w:lang w:val="en-GB"/>
        </w:rPr>
      </w:pPr>
    </w:p>
    <w:p w:rsidRPr="000277ED" w:rsidR="00066474" w:rsidP="00D86088" w:rsidRDefault="00066474" w14:paraId="5B97BD19" w14:textId="17C0455D">
      <w:pPr>
        <w:pStyle w:val="NoSpacing"/>
        <w:rPr>
          <w:rFonts w:ascii="Aptos" w:hAnsi="Aptos" w:cs="Times New Roman"/>
          <w:lang w:val="en-GB"/>
        </w:rPr>
      </w:pPr>
      <w:r w:rsidRPr="000277ED">
        <w:rPr>
          <w:rFonts w:ascii="Aptos" w:hAnsi="Aptos" w:cs="Times New Roman"/>
          <w:lang w:val="en-GB"/>
        </w:rPr>
        <w:t xml:space="preserve">In addition, all our printed publications and communications materials must be: </w:t>
      </w:r>
    </w:p>
    <w:p w:rsidRPr="000277ED" w:rsidR="000277ED" w:rsidP="00C33845" w:rsidRDefault="00066474" w14:paraId="2474E60D" w14:textId="77777777">
      <w:pPr>
        <w:pStyle w:val="NoSpacing"/>
        <w:numPr>
          <w:ilvl w:val="0"/>
          <w:numId w:val="13"/>
        </w:numPr>
        <w:rPr>
          <w:rFonts w:ascii="Aptos" w:hAnsi="Aptos" w:cs="Times New Roman"/>
          <w:lang w:val="en-GB"/>
        </w:rPr>
      </w:pPr>
      <w:r w:rsidRPr="000277ED">
        <w:rPr>
          <w:rFonts w:ascii="Aptos" w:hAnsi="Aptos" w:cs="Times New Roman"/>
          <w:lang w:val="en-GB"/>
        </w:rPr>
        <w:t xml:space="preserve">Totally chlorine free (TCF) (it may not be possible to guarantee post-consumer waste material is TCF, however processed chlorine free (PCF) items should be sought where products are made from recycled material) </w:t>
      </w:r>
    </w:p>
    <w:p w:rsidRPr="000277ED" w:rsidR="00066474" w:rsidP="00C33845" w:rsidRDefault="00066474" w14:paraId="2F303889" w14:textId="07078AC1">
      <w:pPr>
        <w:pStyle w:val="NoSpacing"/>
        <w:numPr>
          <w:ilvl w:val="0"/>
          <w:numId w:val="13"/>
        </w:numPr>
        <w:rPr>
          <w:rFonts w:ascii="Aptos" w:hAnsi="Aptos" w:cs="Times New Roman"/>
          <w:lang w:val="en-GB"/>
        </w:rPr>
      </w:pPr>
      <w:r w:rsidRPr="000277ED">
        <w:rPr>
          <w:rFonts w:ascii="Aptos" w:hAnsi="Aptos" w:cs="Times New Roman"/>
          <w:lang w:val="en-GB"/>
        </w:rPr>
        <w:t xml:space="preserve">Sourced in the UK where possible, or from within </w:t>
      </w:r>
      <w:proofErr w:type="gramStart"/>
      <w:r w:rsidRPr="000277ED">
        <w:rPr>
          <w:rFonts w:ascii="Aptos" w:hAnsi="Aptos" w:cs="Times New Roman"/>
          <w:lang w:val="en-GB"/>
        </w:rPr>
        <w:t>Europe</w:t>
      </w:r>
      <w:proofErr w:type="gramEnd"/>
    </w:p>
    <w:p w:rsidR="000277ED" w:rsidP="00D86088" w:rsidRDefault="000277ED" w14:paraId="2698380F" w14:textId="77777777">
      <w:pPr>
        <w:pStyle w:val="NoSpacing"/>
        <w:rPr>
          <w:lang w:val="en-GB"/>
        </w:rPr>
      </w:pPr>
    </w:p>
    <w:p w:rsidRPr="00066474" w:rsidR="00066474" w:rsidP="00A73153" w:rsidRDefault="00A73153" w14:paraId="67F5A53A" w14:textId="547635D5">
      <w:pPr>
        <w:pStyle w:val="Heading3"/>
        <w:rPr>
          <w:rFonts w:hint="eastAsia" w:ascii="SymbolMT" w:hAnsi="SymbolMT" w:cs="Times New Roman"/>
          <w:lang w:val="en-GB"/>
        </w:rPr>
      </w:pPr>
      <w:r>
        <w:rPr>
          <w:lang w:val="en-GB"/>
        </w:rPr>
        <w:t>Responsible Production</w:t>
      </w:r>
    </w:p>
    <w:p w:rsidRPr="00C94424" w:rsidR="00066474" w:rsidP="00D86088" w:rsidRDefault="0038575A" w14:paraId="55D08A85" w14:textId="082EED6C">
      <w:pPr>
        <w:pStyle w:val="NoSpacing"/>
        <w:rPr>
          <w:rFonts w:ascii="Aptos" w:hAnsi="Aptos" w:cs="Times New Roman"/>
          <w:lang w:val="en-GB"/>
        </w:rPr>
      </w:pPr>
      <w:r w:rsidRPr="00C94424">
        <w:rPr>
          <w:rFonts w:ascii="Aptos" w:hAnsi="Aptos" w:cs="Times New Roman"/>
          <w:lang w:val="en-GB"/>
        </w:rPr>
        <w:t>We will p</w:t>
      </w:r>
      <w:r w:rsidRPr="00C94424" w:rsidR="00066474">
        <w:rPr>
          <w:rFonts w:ascii="Aptos" w:hAnsi="Aptos" w:cs="Times New Roman"/>
          <w:lang w:val="en-GB"/>
        </w:rPr>
        <w:t xml:space="preserve">romote environmentally responsible pulp and paper processing that minimizes emissions of pollutants and greenhouse gases by: </w:t>
      </w:r>
    </w:p>
    <w:p w:rsidRPr="00C94424" w:rsidR="00066474" w:rsidP="00C33845" w:rsidRDefault="00066474" w14:paraId="3C5EF219" w14:textId="24540F89">
      <w:pPr>
        <w:pStyle w:val="NoSpacing"/>
        <w:numPr>
          <w:ilvl w:val="0"/>
          <w:numId w:val="14"/>
        </w:numPr>
        <w:rPr>
          <w:rFonts w:ascii="Aptos" w:hAnsi="Aptos" w:cs="Times New Roman"/>
          <w:lang w:val="en-GB"/>
        </w:rPr>
      </w:pPr>
      <w:r w:rsidRPr="00C94424">
        <w:rPr>
          <w:rFonts w:ascii="Aptos" w:hAnsi="Aptos" w:cs="Times New Roman"/>
          <w:lang w:val="en-GB"/>
        </w:rPr>
        <w:t>Minimising the release of fossil CO</w:t>
      </w:r>
      <w:r w:rsidRPr="00C94424">
        <w:rPr>
          <w:rFonts w:ascii="Aptos" w:hAnsi="Aptos" w:cs="Times New Roman"/>
          <w:position w:val="-2"/>
          <w:lang w:val="en-GB"/>
        </w:rPr>
        <w:t xml:space="preserve">2 </w:t>
      </w:r>
      <w:r w:rsidRPr="00C94424">
        <w:rPr>
          <w:rFonts w:ascii="Aptos" w:hAnsi="Aptos" w:cs="Times New Roman"/>
          <w:lang w:val="en-GB"/>
        </w:rPr>
        <w:t xml:space="preserve">caused by our paper </w:t>
      </w:r>
      <w:proofErr w:type="gramStart"/>
      <w:r w:rsidRPr="00C94424">
        <w:rPr>
          <w:rFonts w:ascii="Aptos" w:hAnsi="Aptos" w:cs="Times New Roman"/>
          <w:lang w:val="en-GB"/>
        </w:rPr>
        <w:t>consumption</w:t>
      </w:r>
      <w:proofErr w:type="gramEnd"/>
    </w:p>
    <w:p w:rsidRPr="00C94424" w:rsidR="00066474" w:rsidP="00C33845" w:rsidRDefault="00066474" w14:paraId="217A847F" w14:textId="47E4AE8B">
      <w:pPr>
        <w:pStyle w:val="NoSpacing"/>
        <w:numPr>
          <w:ilvl w:val="0"/>
          <w:numId w:val="14"/>
        </w:numPr>
        <w:rPr>
          <w:rFonts w:ascii="Aptos" w:hAnsi="Aptos" w:cs="Times New Roman"/>
          <w:lang w:val="en-GB"/>
        </w:rPr>
      </w:pPr>
      <w:r w:rsidRPr="00C94424">
        <w:rPr>
          <w:rFonts w:ascii="Aptos" w:hAnsi="Aptos" w:cs="Times New Roman"/>
          <w:lang w:val="en-GB"/>
        </w:rPr>
        <w:t xml:space="preserve">Switching to unbleached paper and/ or TCF or PCF bleached </w:t>
      </w:r>
      <w:proofErr w:type="gramStart"/>
      <w:r w:rsidRPr="00C94424">
        <w:rPr>
          <w:rFonts w:ascii="Aptos" w:hAnsi="Aptos" w:cs="Times New Roman"/>
          <w:lang w:val="en-GB"/>
        </w:rPr>
        <w:t>paper</w:t>
      </w:r>
      <w:proofErr w:type="gramEnd"/>
    </w:p>
    <w:p w:rsidRPr="00C94424" w:rsidR="00066474" w:rsidP="00C33845" w:rsidRDefault="00066474" w14:paraId="3EB7D01E" w14:textId="27FC573C">
      <w:pPr>
        <w:pStyle w:val="NoSpacing"/>
        <w:numPr>
          <w:ilvl w:val="0"/>
          <w:numId w:val="14"/>
        </w:numPr>
        <w:rPr>
          <w:rFonts w:ascii="Aptos" w:hAnsi="Aptos" w:cs="Times New Roman"/>
          <w:lang w:val="en-GB"/>
        </w:rPr>
      </w:pPr>
      <w:r w:rsidRPr="00C94424">
        <w:rPr>
          <w:rFonts w:ascii="Aptos" w:hAnsi="Aptos" w:cs="Times New Roman"/>
          <w:lang w:val="en-GB"/>
        </w:rPr>
        <w:t xml:space="preserve">Choosing manufacturers that minimize their COD/ BOD emissions and waste to </w:t>
      </w:r>
      <w:proofErr w:type="gramStart"/>
      <w:r w:rsidRPr="00C94424">
        <w:rPr>
          <w:rFonts w:ascii="Aptos" w:hAnsi="Aptos" w:cs="Times New Roman"/>
          <w:lang w:val="en-GB"/>
        </w:rPr>
        <w:t>landfill</w:t>
      </w:r>
      <w:proofErr w:type="gramEnd"/>
      <w:r w:rsidRPr="00C94424">
        <w:rPr>
          <w:rFonts w:ascii="Aptos" w:hAnsi="Aptos" w:cs="Times New Roman"/>
          <w:lang w:val="en-GB"/>
        </w:rPr>
        <w:t xml:space="preserve"> </w:t>
      </w:r>
    </w:p>
    <w:p w:rsidRPr="00C94424" w:rsidR="00066474" w:rsidP="00C33845" w:rsidRDefault="00066474" w14:paraId="2879548A" w14:textId="75764F45">
      <w:pPr>
        <w:pStyle w:val="NoSpacing"/>
        <w:numPr>
          <w:ilvl w:val="0"/>
          <w:numId w:val="14"/>
        </w:numPr>
        <w:rPr>
          <w:rFonts w:ascii="Aptos" w:hAnsi="Aptos" w:cs="Times New Roman"/>
          <w:lang w:val="en-GB"/>
        </w:rPr>
      </w:pPr>
      <w:r w:rsidRPr="00C94424">
        <w:rPr>
          <w:rFonts w:ascii="Aptos" w:hAnsi="Aptos" w:cs="Times New Roman"/>
          <w:lang w:val="en-GB"/>
        </w:rPr>
        <w:t xml:space="preserve">Giving preference to manufacturers that implement third-party verified environmental systems such as ISO-14001 or EMAS and that practice good environmental </w:t>
      </w:r>
      <w:proofErr w:type="gramStart"/>
      <w:r w:rsidRPr="00C94424">
        <w:rPr>
          <w:rFonts w:ascii="Aptos" w:hAnsi="Aptos" w:cs="Times New Roman"/>
          <w:lang w:val="en-GB"/>
        </w:rPr>
        <w:t>reporting</w:t>
      </w:r>
      <w:proofErr w:type="gramEnd"/>
    </w:p>
    <w:p w:rsidR="0038575A" w:rsidP="00D86088" w:rsidRDefault="0038575A" w14:paraId="0068FA00" w14:textId="77777777">
      <w:pPr>
        <w:pStyle w:val="NoSpacing"/>
        <w:rPr>
          <w:lang w:val="en-GB"/>
        </w:rPr>
      </w:pPr>
    </w:p>
    <w:p w:rsidRPr="00066474" w:rsidR="00066474" w:rsidP="009042F8" w:rsidRDefault="009042F8" w14:paraId="51ACEE26" w14:textId="4E27EE0F">
      <w:pPr>
        <w:pStyle w:val="Heading3"/>
        <w:rPr>
          <w:rFonts w:hint="eastAsia" w:ascii="SymbolMT" w:hAnsi="SymbolMT" w:cs="Times New Roman"/>
          <w:lang w:val="en-GB"/>
        </w:rPr>
      </w:pPr>
      <w:r>
        <w:rPr>
          <w:lang w:val="en-GB"/>
        </w:rPr>
        <w:t>Alternative Materials</w:t>
      </w:r>
    </w:p>
    <w:p w:rsidRPr="009042F8" w:rsidR="00066474" w:rsidP="00D86088" w:rsidRDefault="00066474" w14:paraId="72391499" w14:textId="14BED959">
      <w:pPr>
        <w:pStyle w:val="NoSpacing"/>
        <w:rPr>
          <w:rFonts w:ascii="Aptos" w:hAnsi="Aptos" w:cs="Times New Roman"/>
          <w:lang w:val="en-GB"/>
        </w:rPr>
      </w:pPr>
      <w:r w:rsidRPr="009042F8">
        <w:rPr>
          <w:rFonts w:ascii="Aptos" w:hAnsi="Aptos" w:cs="Times New Roman"/>
          <w:lang w:val="en-GB"/>
        </w:rPr>
        <w:t xml:space="preserve">Additionally, consider the use of paper and board products made from the following non-wood materials, on a </w:t>
      </w:r>
      <w:r w:rsidRPr="009042F8" w:rsidR="009042F8">
        <w:rPr>
          <w:rFonts w:ascii="Aptos" w:hAnsi="Aptos" w:cs="Times New Roman"/>
          <w:lang w:val="en-GB"/>
        </w:rPr>
        <w:t>case-by-case</w:t>
      </w:r>
      <w:r w:rsidRPr="009042F8">
        <w:rPr>
          <w:rFonts w:ascii="Aptos" w:hAnsi="Aptos" w:cs="Times New Roman"/>
          <w:lang w:val="en-GB"/>
        </w:rPr>
        <w:t xml:space="preserve"> basis according to available information on key sustainability issues: </w:t>
      </w:r>
    </w:p>
    <w:p w:rsidRPr="009042F8" w:rsidR="00066474" w:rsidP="00C33845" w:rsidRDefault="00066474" w14:paraId="12D827E6" w14:textId="78A4D6CA">
      <w:pPr>
        <w:pStyle w:val="NoSpacing"/>
        <w:numPr>
          <w:ilvl w:val="0"/>
          <w:numId w:val="15"/>
        </w:numPr>
        <w:rPr>
          <w:rFonts w:ascii="Aptos" w:hAnsi="Aptos" w:cs="Times New Roman"/>
          <w:lang w:val="en-GB"/>
        </w:rPr>
      </w:pPr>
      <w:r w:rsidRPr="009042F8">
        <w:rPr>
          <w:rFonts w:ascii="Aptos" w:hAnsi="Aptos" w:cs="Times New Roman"/>
          <w:lang w:val="en-GB"/>
        </w:rPr>
        <w:t xml:space="preserve">Alternative fibres which are considered agricultural by-products, e.g. bagasse, straw, </w:t>
      </w:r>
      <w:proofErr w:type="gramStart"/>
      <w:r w:rsidRPr="009042F8">
        <w:rPr>
          <w:rFonts w:ascii="Aptos" w:hAnsi="Aptos" w:cs="Times New Roman"/>
          <w:lang w:val="en-GB"/>
        </w:rPr>
        <w:t>hemp</w:t>
      </w:r>
      <w:proofErr w:type="gramEnd"/>
    </w:p>
    <w:p w:rsidRPr="009042F8" w:rsidR="00066474" w:rsidP="00C33845" w:rsidRDefault="00066474" w14:paraId="097F4ED7" w14:textId="77777777">
      <w:pPr>
        <w:pStyle w:val="NoSpacing"/>
        <w:numPr>
          <w:ilvl w:val="0"/>
          <w:numId w:val="15"/>
        </w:numPr>
        <w:rPr>
          <w:rFonts w:ascii="Aptos" w:hAnsi="Aptos" w:cs="Times New Roman"/>
          <w:lang w:val="en-GB"/>
        </w:rPr>
      </w:pPr>
      <w:r w:rsidRPr="009042F8">
        <w:rPr>
          <w:rFonts w:ascii="Aptos" w:hAnsi="Aptos" w:cs="Times New Roman"/>
          <w:lang w:val="en-GB"/>
        </w:rPr>
        <w:t xml:space="preserve">Sustainably produced material such as bamboo fibre </w:t>
      </w:r>
    </w:p>
    <w:p w:rsidRPr="009042F8" w:rsidR="00066474" w:rsidP="00C33845" w:rsidRDefault="00066474" w14:paraId="74004EFE" w14:textId="66D0EAB5">
      <w:pPr>
        <w:pStyle w:val="NoSpacing"/>
        <w:numPr>
          <w:ilvl w:val="0"/>
          <w:numId w:val="15"/>
        </w:numPr>
        <w:rPr>
          <w:rFonts w:ascii="Aptos" w:hAnsi="Aptos" w:cs="Times New Roman"/>
          <w:lang w:val="en-GB"/>
        </w:rPr>
      </w:pPr>
      <w:r w:rsidRPr="009042F8">
        <w:rPr>
          <w:rFonts w:ascii="Aptos" w:hAnsi="Aptos" w:cs="Times New Roman"/>
          <w:lang w:val="en-GB"/>
        </w:rPr>
        <w:t xml:space="preserve">Other materials made from post-consumer waste, such as cotton </w:t>
      </w:r>
      <w:proofErr w:type="gramStart"/>
      <w:r w:rsidRPr="009042F8">
        <w:rPr>
          <w:rFonts w:ascii="Aptos" w:hAnsi="Aptos" w:cs="Times New Roman"/>
          <w:lang w:val="en-GB"/>
        </w:rPr>
        <w:t>rags</w:t>
      </w:r>
      <w:proofErr w:type="gramEnd"/>
    </w:p>
    <w:p w:rsidR="009042F8" w:rsidP="00D86088" w:rsidRDefault="009042F8" w14:paraId="016661DC" w14:textId="77777777">
      <w:pPr>
        <w:pStyle w:val="NoSpacing"/>
        <w:rPr>
          <w:lang w:val="en-GB"/>
        </w:rPr>
      </w:pPr>
    </w:p>
    <w:p w:rsidRPr="008C5C03" w:rsidR="008C5C03" w:rsidP="008C5C03" w:rsidRDefault="009042F8" w14:paraId="3792D88D" w14:textId="6C1B0CD6">
      <w:pPr>
        <w:pStyle w:val="Heading3"/>
        <w:rPr>
          <w:rFonts w:ascii="Times New Roman" w:hAnsi="Times New Roman" w:cs="Times New Roman"/>
          <w:lang w:val="en-GB"/>
        </w:rPr>
      </w:pPr>
      <w:r>
        <w:rPr>
          <w:lang w:val="en-GB"/>
        </w:rPr>
        <w:t>Printing</w:t>
      </w:r>
    </w:p>
    <w:p w:rsidRPr="009042F8" w:rsidR="00066474" w:rsidP="008C5C03" w:rsidRDefault="00066474" w14:paraId="19AEB2D1" w14:textId="7943C2BD">
      <w:pPr>
        <w:pStyle w:val="NoSpacing"/>
        <w:rPr>
          <w:rFonts w:ascii="Aptos" w:hAnsi="Aptos" w:cs="Times New Roman"/>
          <w:lang w:val="en-GB"/>
        </w:rPr>
      </w:pPr>
      <w:r w:rsidRPr="009042F8">
        <w:rPr>
          <w:rFonts w:ascii="Aptos" w:hAnsi="Aptos" w:cs="Times New Roman"/>
          <w:lang w:val="en-GB"/>
        </w:rPr>
        <w:t xml:space="preserve">Printing as a process adds further environmental impacts. All print companies producing work (including all our communications and fundraising materials) must: </w:t>
      </w:r>
    </w:p>
    <w:p w:rsidRPr="009042F8" w:rsidR="00066474" w:rsidP="00C33845" w:rsidRDefault="00066474" w14:paraId="5E0EB5D8" w14:textId="77777777">
      <w:pPr>
        <w:pStyle w:val="NoSpacing"/>
        <w:numPr>
          <w:ilvl w:val="0"/>
          <w:numId w:val="17"/>
        </w:numPr>
        <w:rPr>
          <w:rFonts w:ascii="Aptos" w:hAnsi="Aptos" w:cs="Times New Roman"/>
          <w:lang w:val="en-GB"/>
        </w:rPr>
      </w:pPr>
      <w:r w:rsidRPr="009042F8">
        <w:rPr>
          <w:rFonts w:ascii="Aptos" w:hAnsi="Aptos" w:cs="Times New Roman"/>
          <w:lang w:val="en-GB"/>
        </w:rPr>
        <w:t xml:space="preserve">Be certified to ISO 14001 or EMAS </w:t>
      </w:r>
    </w:p>
    <w:p w:rsidRPr="009042F8" w:rsidR="00066474" w:rsidP="00C33845" w:rsidRDefault="00066474" w14:paraId="756308F7" w14:textId="64C84E19">
      <w:pPr>
        <w:pStyle w:val="NoSpacing"/>
        <w:numPr>
          <w:ilvl w:val="0"/>
          <w:numId w:val="17"/>
        </w:numPr>
        <w:rPr>
          <w:rFonts w:ascii="Aptos" w:hAnsi="Aptos" w:cs="Times New Roman"/>
          <w:lang w:val="en-GB"/>
        </w:rPr>
      </w:pPr>
      <w:r w:rsidRPr="009042F8">
        <w:rPr>
          <w:rFonts w:ascii="Aptos" w:hAnsi="Aptos" w:cs="Times New Roman"/>
          <w:lang w:val="en-GB"/>
        </w:rPr>
        <w:t xml:space="preserve">Hold valid FSC Chain of Custody </w:t>
      </w:r>
      <w:proofErr w:type="gramStart"/>
      <w:r w:rsidRPr="009042F8">
        <w:rPr>
          <w:rFonts w:ascii="Aptos" w:hAnsi="Aptos" w:cs="Times New Roman"/>
          <w:lang w:val="en-GB"/>
        </w:rPr>
        <w:t>certification</w:t>
      </w:r>
      <w:proofErr w:type="gramEnd"/>
    </w:p>
    <w:p w:rsidRPr="009042F8" w:rsidR="00066474" w:rsidP="00C33845" w:rsidRDefault="00066474" w14:paraId="554F2C77" w14:textId="57BCF9DC">
      <w:pPr>
        <w:pStyle w:val="NoSpacing"/>
        <w:numPr>
          <w:ilvl w:val="0"/>
          <w:numId w:val="17"/>
        </w:numPr>
        <w:rPr>
          <w:rFonts w:ascii="Aptos" w:hAnsi="Aptos" w:cs="Times New Roman"/>
          <w:lang w:val="en-GB"/>
        </w:rPr>
      </w:pPr>
      <w:r w:rsidRPr="009042F8">
        <w:rPr>
          <w:rFonts w:ascii="Aptos" w:hAnsi="Aptos" w:cs="Times New Roman"/>
          <w:lang w:val="en-GB"/>
        </w:rPr>
        <w:t xml:space="preserve">Use other vegetable-based products in printing wherever </w:t>
      </w:r>
      <w:proofErr w:type="gramStart"/>
      <w:r w:rsidRPr="009042F8">
        <w:rPr>
          <w:rFonts w:ascii="Aptos" w:hAnsi="Aptos" w:cs="Times New Roman"/>
          <w:lang w:val="en-GB"/>
        </w:rPr>
        <w:t>available</w:t>
      </w:r>
      <w:proofErr w:type="gramEnd"/>
      <w:r w:rsidRPr="009042F8">
        <w:rPr>
          <w:rFonts w:ascii="Aptos" w:hAnsi="Aptos" w:cs="Times New Roman"/>
          <w:lang w:val="en-GB"/>
        </w:rPr>
        <w:t xml:space="preserve"> </w:t>
      </w:r>
    </w:p>
    <w:p w:rsidRPr="009042F8" w:rsidR="00066474" w:rsidP="00C33845" w:rsidRDefault="00286175" w14:paraId="5969BF13" w14:textId="56CC6324">
      <w:pPr>
        <w:pStyle w:val="NoSpacing"/>
        <w:numPr>
          <w:ilvl w:val="0"/>
          <w:numId w:val="17"/>
        </w:numPr>
        <w:rPr>
          <w:rFonts w:ascii="Aptos" w:hAnsi="Aptos" w:cs="Times New Roman"/>
          <w:lang w:val="en-GB"/>
        </w:rPr>
      </w:pPr>
      <w:r>
        <w:rPr>
          <w:rFonts w:ascii="Aptos" w:hAnsi="Aptos" w:cs="Times New Roman"/>
          <w:lang w:val="en-GB"/>
        </w:rPr>
        <w:t xml:space="preserve">Avoid </w:t>
      </w:r>
      <w:r w:rsidRPr="009042F8" w:rsidR="00066474">
        <w:rPr>
          <w:rFonts w:ascii="Aptos" w:hAnsi="Aptos" w:cs="Times New Roman"/>
          <w:lang w:val="en-GB"/>
        </w:rPr>
        <w:t>us</w:t>
      </w:r>
      <w:r>
        <w:rPr>
          <w:rFonts w:ascii="Aptos" w:hAnsi="Aptos" w:cs="Times New Roman"/>
          <w:lang w:val="en-GB"/>
        </w:rPr>
        <w:t>ing</w:t>
      </w:r>
      <w:r w:rsidRPr="009042F8" w:rsidR="00066474">
        <w:rPr>
          <w:rFonts w:ascii="Aptos" w:hAnsi="Aptos" w:cs="Times New Roman"/>
          <w:lang w:val="en-GB"/>
        </w:rPr>
        <w:t xml:space="preserve"> UV varnish or varnishes containing endocrine disrupting chemicals to coat our printed materials: where coatings are used, they must be water-</w:t>
      </w:r>
      <w:proofErr w:type="gramStart"/>
      <w:r w:rsidRPr="009042F8" w:rsidR="00066474">
        <w:rPr>
          <w:rFonts w:ascii="Aptos" w:hAnsi="Aptos" w:cs="Times New Roman"/>
          <w:lang w:val="en-GB"/>
        </w:rPr>
        <w:t>based</w:t>
      </w:r>
      <w:proofErr w:type="gramEnd"/>
    </w:p>
    <w:p w:rsidRPr="009042F8" w:rsidR="009042F8" w:rsidP="00C33845" w:rsidRDefault="009042F8" w14:paraId="1DEC3A63" w14:textId="77777777">
      <w:pPr>
        <w:pStyle w:val="NoSpacing"/>
        <w:numPr>
          <w:ilvl w:val="0"/>
          <w:numId w:val="17"/>
        </w:numPr>
        <w:rPr>
          <w:rFonts w:ascii="Aptos" w:hAnsi="Aptos" w:cs="Times New Roman"/>
          <w:lang w:val="en-GB"/>
        </w:rPr>
      </w:pPr>
      <w:r w:rsidRPr="009042F8">
        <w:rPr>
          <w:rFonts w:ascii="Aptos" w:hAnsi="Aptos" w:cs="Times New Roman"/>
          <w:lang w:val="en-GB"/>
        </w:rPr>
        <w:t xml:space="preserve">Not laminate our printed work, as even biodegradable lamination and the adhesives used to apply them can cause recycling </w:t>
      </w:r>
      <w:proofErr w:type="gramStart"/>
      <w:r w:rsidRPr="009042F8">
        <w:rPr>
          <w:rFonts w:ascii="Aptos" w:hAnsi="Aptos" w:cs="Times New Roman"/>
          <w:lang w:val="en-GB"/>
        </w:rPr>
        <w:t>problems</w:t>
      </w:r>
      <w:proofErr w:type="gramEnd"/>
      <w:r w:rsidRPr="009042F8">
        <w:rPr>
          <w:rFonts w:ascii="Aptos" w:hAnsi="Aptos" w:cs="Times New Roman"/>
          <w:lang w:val="en-GB"/>
        </w:rPr>
        <w:t xml:space="preserve"> </w:t>
      </w:r>
    </w:p>
    <w:p w:rsidR="00215B52" w:rsidP="4175399C" w:rsidRDefault="00215B52" w14:paraId="5C036C83" w14:textId="3E60131E">
      <w:pPr>
        <w:pStyle w:val="NoSpacing"/>
        <w:numPr>
          <w:ilvl w:val="0"/>
          <w:numId w:val="17"/>
        </w:numPr>
        <w:rPr>
          <w:rFonts w:ascii="Aptos" w:hAnsi="Aptos" w:cs="Times New Roman"/>
          <w:lang w:val="en-GB"/>
        </w:rPr>
      </w:pPr>
      <w:r w:rsidRPr="4175399C" w:rsidR="009042F8">
        <w:rPr>
          <w:rFonts w:ascii="Aptos" w:hAnsi="Aptos" w:cs="Times New Roman"/>
          <w:lang w:val="en-GB"/>
        </w:rPr>
        <w:t xml:space="preserve">Use binding that does not affect the recyclability of the </w:t>
      </w:r>
      <w:r w:rsidRPr="4175399C" w:rsidR="009042F8">
        <w:rPr>
          <w:rFonts w:ascii="Aptos" w:hAnsi="Aptos" w:cs="Times New Roman"/>
          <w:lang w:val="en-GB"/>
        </w:rPr>
        <w:t>product</w:t>
      </w:r>
    </w:p>
    <w:p w:rsidR="00300613" w:rsidP="009042F8" w:rsidRDefault="00300613" w14:paraId="320DCC5B" w14:textId="77777777">
      <w:pPr>
        <w:pStyle w:val="NoSpacing"/>
        <w:rPr>
          <w:rFonts w:ascii="Times New Roman" w:hAnsi="Times New Roman" w:cs="Times New Roman"/>
          <w:lang w:val="en-GB"/>
        </w:rPr>
      </w:pPr>
    </w:p>
    <w:p w:rsidR="00300613" w:rsidP="00C33845" w:rsidRDefault="00300613" w14:paraId="12348667" w14:textId="1D42DBDE">
      <w:pPr>
        <w:pStyle w:val="Heading2"/>
        <w:numPr>
          <w:ilvl w:val="0"/>
          <w:numId w:val="16"/>
        </w:numPr>
        <w:rPr>
          <w:lang w:val="en-GB"/>
        </w:rPr>
      </w:pPr>
      <w:r>
        <w:rPr>
          <w:lang w:val="en-GB"/>
        </w:rPr>
        <w:t>Sustainable Travel Policy</w:t>
      </w:r>
    </w:p>
    <w:p w:rsidR="00A53ECF" w:rsidP="00013786" w:rsidRDefault="00A05F56" w14:paraId="474C3A94" w14:textId="3A1A6BCD">
      <w:pPr>
        <w:pStyle w:val="Heading3"/>
      </w:pPr>
      <w:r>
        <w:t>Business Travel</w:t>
      </w:r>
    </w:p>
    <w:p w:rsidRPr="00A05F56" w:rsidR="00A53ECF" w:rsidP="00A53ECF" w:rsidRDefault="00A53ECF" w14:paraId="52700C31" w14:textId="77777777">
      <w:pPr>
        <w:pStyle w:val="NormalWeb"/>
        <w:shd w:val="clear" w:color="auto" w:fill="FFFFFF"/>
        <w:rPr>
          <w:rFonts w:ascii="Aptos" w:hAnsi="Aptos"/>
        </w:rPr>
      </w:pPr>
      <w:r w:rsidRPr="00A05F56">
        <w:rPr>
          <w:rFonts w:ascii="Aptos" w:hAnsi="Aptos"/>
        </w:rPr>
        <w:t>We monitor and manage our business travel activities. This helps us focus on the need for travel and its environmental impact. We check air travel CO</w:t>
      </w:r>
      <w:r w:rsidRPr="00A05F56">
        <w:rPr>
          <w:rFonts w:ascii="Aptos" w:hAnsi="Aptos"/>
          <w:position w:val="-2"/>
        </w:rPr>
        <w:t>2</w:t>
      </w:r>
      <w:r w:rsidRPr="00A05F56">
        <w:rPr>
          <w:rFonts w:ascii="Aptos" w:hAnsi="Aptos"/>
        </w:rPr>
        <w:t>e data monthly and keep records to provide an audit trail of the CO</w:t>
      </w:r>
      <w:r w:rsidRPr="00A05F56">
        <w:rPr>
          <w:rFonts w:ascii="Aptos" w:hAnsi="Aptos"/>
          <w:position w:val="-2"/>
        </w:rPr>
        <w:t>2</w:t>
      </w:r>
      <w:r w:rsidRPr="00A05F56">
        <w:rPr>
          <w:rFonts w:ascii="Aptos" w:hAnsi="Aptos"/>
        </w:rPr>
        <w:t xml:space="preserve">e calculations. </w:t>
      </w:r>
    </w:p>
    <w:p w:rsidRPr="00A05F56" w:rsidR="00A53ECF" w:rsidP="00A05F56" w:rsidRDefault="00A53ECF" w14:paraId="2F909822" w14:textId="600D0C7B">
      <w:pPr>
        <w:pStyle w:val="Heading4"/>
      </w:pPr>
      <w:r w:rsidRPr="00A05F56">
        <w:t>The key principles for helping us to reduce our travel emissions</w:t>
      </w:r>
      <w:r w:rsidR="00A05F56">
        <w:t>:</w:t>
      </w:r>
    </w:p>
    <w:p w:rsidRPr="00FE38BE" w:rsidR="00A53ECF" w:rsidP="00C33845" w:rsidRDefault="00A53ECF" w14:paraId="59290C25" w14:textId="77777777">
      <w:pPr>
        <w:pStyle w:val="NormalWeb"/>
        <w:numPr>
          <w:ilvl w:val="0"/>
          <w:numId w:val="18"/>
        </w:numPr>
        <w:shd w:val="clear" w:color="auto" w:fill="FFFFFF"/>
        <w:rPr>
          <w:rFonts w:ascii="Aptos" w:hAnsi="Aptos"/>
        </w:rPr>
      </w:pPr>
      <w:r w:rsidRPr="00FE38BE">
        <w:rPr>
          <w:rFonts w:ascii="Aptos" w:hAnsi="Aptos"/>
        </w:rPr>
        <w:t xml:space="preserve">Video conferencing has allowed us to significantly cut our carbon footprint from travel and is therefore the preferred alternative to in-person travel. Consider facilitating a video conference before making travel arrangements. </w:t>
      </w:r>
    </w:p>
    <w:p w:rsidRPr="00FE38BE" w:rsidR="00A53ECF" w:rsidP="00C33845" w:rsidRDefault="00A53ECF" w14:paraId="16C3BF56" w14:textId="77777777">
      <w:pPr>
        <w:pStyle w:val="NormalWeb"/>
        <w:numPr>
          <w:ilvl w:val="0"/>
          <w:numId w:val="18"/>
        </w:numPr>
        <w:shd w:val="clear" w:color="auto" w:fill="FFFFFF"/>
        <w:rPr>
          <w:rFonts w:ascii="Aptos" w:hAnsi="Aptos"/>
        </w:rPr>
      </w:pPr>
      <w:r w:rsidRPr="00FE38BE">
        <w:rPr>
          <w:rFonts w:ascii="Aptos" w:hAnsi="Aptos"/>
        </w:rPr>
        <w:t xml:space="preserve">You should use public transport to all UK destinations wherever possible. Car journeys should be reserved for rural destinations which are difficult to reach via public transport, and where there are mobility requirements. </w:t>
      </w:r>
    </w:p>
    <w:p w:rsidRPr="00FE38BE" w:rsidR="00A53ECF" w:rsidP="00C33845" w:rsidRDefault="00CA165C" w14:paraId="6E8FFC30" w14:textId="3AF345B9">
      <w:pPr>
        <w:pStyle w:val="NormalWeb"/>
        <w:numPr>
          <w:ilvl w:val="0"/>
          <w:numId w:val="18"/>
        </w:numPr>
        <w:shd w:val="clear" w:color="auto" w:fill="FFFFFF"/>
        <w:rPr>
          <w:rFonts w:ascii="Aptos" w:hAnsi="Aptos"/>
        </w:rPr>
      </w:pPr>
      <w:r w:rsidRPr="00FE38BE">
        <w:rPr>
          <w:rFonts w:ascii="Aptos" w:hAnsi="Aptos"/>
        </w:rPr>
        <w:t>Where practically possible, n</w:t>
      </w:r>
      <w:r w:rsidRPr="00FE38BE" w:rsidR="00A53ECF">
        <w:rPr>
          <w:rFonts w:ascii="Aptos" w:hAnsi="Aptos"/>
        </w:rPr>
        <w:t>o flights to destinations within Great Britain.</w:t>
      </w:r>
    </w:p>
    <w:p w:rsidRPr="00FE38BE" w:rsidR="00A53ECF" w:rsidP="00C33845" w:rsidRDefault="00A53ECF" w14:paraId="24CAB540" w14:textId="449FC0BC">
      <w:pPr>
        <w:pStyle w:val="NormalWeb"/>
        <w:numPr>
          <w:ilvl w:val="0"/>
          <w:numId w:val="18"/>
        </w:numPr>
        <w:shd w:val="clear" w:color="auto" w:fill="FFFFFF"/>
        <w:rPr>
          <w:rFonts w:ascii="Aptos" w:hAnsi="Aptos"/>
        </w:rPr>
      </w:pPr>
      <w:r w:rsidRPr="00FE38BE">
        <w:rPr>
          <w:rFonts w:ascii="Aptos" w:hAnsi="Aptos"/>
        </w:rPr>
        <w:t>If travelling to a destination served by Eurostar</w:t>
      </w:r>
      <w:r w:rsidRPr="00FE38BE" w:rsidR="00FE38BE">
        <w:rPr>
          <w:rFonts w:ascii="Aptos" w:hAnsi="Aptos"/>
        </w:rPr>
        <w:t>,</w:t>
      </w:r>
      <w:r w:rsidRPr="00FE38BE">
        <w:rPr>
          <w:rFonts w:ascii="Aptos" w:hAnsi="Aptos"/>
          <w:color w:val="0000FF"/>
        </w:rPr>
        <w:t xml:space="preserve"> </w:t>
      </w:r>
      <w:r w:rsidRPr="00FE38BE">
        <w:rPr>
          <w:rFonts w:ascii="Aptos" w:hAnsi="Aptos"/>
        </w:rPr>
        <w:t>you must take the Eurostar train as a return journey</w:t>
      </w:r>
      <w:r w:rsidRPr="00FE38BE" w:rsidR="00CA165C">
        <w:rPr>
          <w:rFonts w:ascii="Aptos" w:hAnsi="Aptos"/>
        </w:rPr>
        <w:t xml:space="preserve"> where practically possible.</w:t>
      </w:r>
    </w:p>
    <w:p w:rsidRPr="00FE38BE" w:rsidR="00A53ECF" w:rsidP="00C33845" w:rsidRDefault="00A53ECF" w14:paraId="0F981CD0" w14:textId="01DF6478">
      <w:pPr>
        <w:pStyle w:val="NormalWeb"/>
        <w:numPr>
          <w:ilvl w:val="0"/>
          <w:numId w:val="18"/>
        </w:numPr>
        <w:shd w:val="clear" w:color="auto" w:fill="FFFFFF"/>
        <w:rPr>
          <w:rFonts w:ascii="Aptos" w:hAnsi="Aptos"/>
        </w:rPr>
      </w:pPr>
      <w:r w:rsidRPr="00FE38BE">
        <w:rPr>
          <w:rFonts w:ascii="Aptos" w:hAnsi="Aptos"/>
        </w:rPr>
        <w:t xml:space="preserve">One-way rail journeys to other countries in Europe that take less than 10 hours, </w:t>
      </w:r>
      <w:r w:rsidRPr="00FE38BE" w:rsidR="00CA165C">
        <w:rPr>
          <w:rFonts w:ascii="Aptos" w:hAnsi="Aptos"/>
        </w:rPr>
        <w:t xml:space="preserve">should </w:t>
      </w:r>
      <w:r w:rsidRPr="00FE38BE">
        <w:rPr>
          <w:rFonts w:ascii="Aptos" w:hAnsi="Aptos"/>
        </w:rPr>
        <w:t>be made by train at least one way; both ways where possible</w:t>
      </w:r>
      <w:r w:rsidRPr="00FE38BE" w:rsidR="00CA165C">
        <w:rPr>
          <w:rFonts w:ascii="Aptos" w:hAnsi="Aptos"/>
        </w:rPr>
        <w:t xml:space="preserve"> and it is practically plausible</w:t>
      </w:r>
      <w:r w:rsidRPr="00FE38BE">
        <w:rPr>
          <w:rFonts w:ascii="Aptos" w:hAnsi="Aptos"/>
        </w:rPr>
        <w:t>.</w:t>
      </w:r>
    </w:p>
    <w:p w:rsidRPr="00FE38BE" w:rsidR="00A53ECF" w:rsidP="00C33845" w:rsidRDefault="00A53ECF" w14:paraId="599612C1" w14:textId="05A47F6E">
      <w:pPr>
        <w:pStyle w:val="NormalWeb"/>
        <w:numPr>
          <w:ilvl w:val="0"/>
          <w:numId w:val="18"/>
        </w:numPr>
        <w:shd w:val="clear" w:color="auto" w:fill="FFFFFF"/>
        <w:rPr>
          <w:rFonts w:ascii="Aptos" w:hAnsi="Aptos"/>
        </w:rPr>
      </w:pPr>
      <w:r w:rsidRPr="00FE38BE">
        <w:rPr>
          <w:rFonts w:ascii="Aptos" w:hAnsi="Aptos"/>
        </w:rPr>
        <w:t>One-way journeys that take less than 6 hours must be completed both ways by train</w:t>
      </w:r>
      <w:r w:rsidRPr="00FE38BE" w:rsidR="00FE7BE5">
        <w:rPr>
          <w:rFonts w:ascii="Aptos" w:hAnsi="Aptos"/>
        </w:rPr>
        <w:t>.</w:t>
      </w:r>
    </w:p>
    <w:p w:rsidRPr="00FE38BE" w:rsidR="00A53ECF" w:rsidP="00C33845" w:rsidRDefault="00A53ECF" w14:paraId="6D5A62FB" w14:textId="21DD0075">
      <w:pPr>
        <w:pStyle w:val="NormalWeb"/>
        <w:numPr>
          <w:ilvl w:val="0"/>
          <w:numId w:val="18"/>
        </w:numPr>
        <w:shd w:val="clear" w:color="auto" w:fill="FFFFFF"/>
        <w:rPr>
          <w:rFonts w:ascii="Aptos" w:hAnsi="Aptos"/>
        </w:rPr>
      </w:pPr>
      <w:r w:rsidRPr="00FE38BE">
        <w:rPr>
          <w:rFonts w:ascii="Aptos" w:hAnsi="Aptos"/>
        </w:rPr>
        <w:t>Journey time is counted from first train departure time (such as cross- country/international trains and excludes any local trains or other transportation</w:t>
      </w:r>
      <w:r w:rsidRPr="00FE38BE" w:rsidR="00FE38BE">
        <w:rPr>
          <w:rFonts w:ascii="Aptos" w:hAnsi="Aptos"/>
        </w:rPr>
        <w:t>) or</w:t>
      </w:r>
      <w:r w:rsidRPr="00FE38BE">
        <w:rPr>
          <w:rFonts w:ascii="Aptos" w:hAnsi="Aptos"/>
        </w:rPr>
        <w:t xml:space="preserve"> required check-in time where relevant. For example, Eurostar departure to train arrival time at destination. This includes any connection time, but not any overnight stay. </w:t>
      </w:r>
    </w:p>
    <w:p w:rsidRPr="00FE38BE" w:rsidR="00A53ECF" w:rsidP="00C33845" w:rsidRDefault="00A53ECF" w14:paraId="233AFEDF" w14:textId="277410BA">
      <w:pPr>
        <w:pStyle w:val="NormalWeb"/>
        <w:numPr>
          <w:ilvl w:val="0"/>
          <w:numId w:val="18"/>
        </w:numPr>
        <w:shd w:val="clear" w:color="auto" w:fill="FFFFFF"/>
        <w:rPr>
          <w:rFonts w:ascii="Aptos" w:hAnsi="Aptos"/>
        </w:rPr>
      </w:pPr>
      <w:r w:rsidRPr="00FE38BE">
        <w:rPr>
          <w:rFonts w:ascii="Aptos" w:hAnsi="Aptos"/>
        </w:rPr>
        <w:t>Flights may only be booked where there is a business critical need to travel</w:t>
      </w:r>
      <w:r w:rsidRPr="00FE38BE" w:rsidR="000A1C3F">
        <w:rPr>
          <w:rFonts w:ascii="Aptos" w:hAnsi="Aptos"/>
        </w:rPr>
        <w:t xml:space="preserve"> or there are other family reasons</w:t>
      </w:r>
      <w:r w:rsidRPr="00FE38BE" w:rsidR="00087D57">
        <w:rPr>
          <w:rFonts w:ascii="Aptos" w:hAnsi="Aptos"/>
        </w:rPr>
        <w:t>, and</w:t>
      </w:r>
      <w:r w:rsidRPr="00FE38BE">
        <w:rPr>
          <w:rFonts w:ascii="Aptos" w:hAnsi="Aptos"/>
        </w:rPr>
        <w:t xml:space="preserve"> there is sufficient carbon and financial budget available for that trip</w:t>
      </w:r>
      <w:r w:rsidRPr="00FE38BE" w:rsidR="00017CCC">
        <w:rPr>
          <w:rFonts w:ascii="Aptos" w:hAnsi="Aptos"/>
        </w:rPr>
        <w:t>.</w:t>
      </w:r>
      <w:r w:rsidRPr="00FE38BE">
        <w:rPr>
          <w:rFonts w:ascii="Aptos" w:hAnsi="Aptos"/>
        </w:rPr>
        <w:t xml:space="preserve"> The requirements above must also have been followed before travelling via air. </w:t>
      </w:r>
    </w:p>
    <w:p w:rsidRPr="00FE38BE" w:rsidR="00F333CF" w:rsidP="00C33845" w:rsidRDefault="00F333CF" w14:paraId="3B5B50E7" w14:textId="60D052A2">
      <w:pPr>
        <w:pStyle w:val="NormalWeb"/>
        <w:numPr>
          <w:ilvl w:val="0"/>
          <w:numId w:val="18"/>
        </w:numPr>
        <w:shd w:val="clear" w:color="auto" w:fill="FFFFFF"/>
        <w:rPr>
          <w:rFonts w:ascii="Aptos" w:hAnsi="Aptos"/>
        </w:rPr>
      </w:pPr>
      <w:r w:rsidRPr="00FE38BE">
        <w:rPr>
          <w:rFonts w:ascii="Aptos" w:hAnsi="Aptos"/>
        </w:rPr>
        <w:t xml:space="preserve">Routinely, only one </w:t>
      </w:r>
      <w:r w:rsidRPr="00FE38BE" w:rsidR="00087D57">
        <w:rPr>
          <w:rFonts w:ascii="Aptos" w:hAnsi="Aptos"/>
        </w:rPr>
        <w:t xml:space="preserve">OAUK </w:t>
      </w:r>
      <w:r w:rsidRPr="00FE38BE">
        <w:rPr>
          <w:rFonts w:ascii="Aptos" w:hAnsi="Aptos"/>
        </w:rPr>
        <w:t xml:space="preserve">employee should travel to </w:t>
      </w:r>
      <w:proofErr w:type="gramStart"/>
      <w:r w:rsidRPr="00FE38BE">
        <w:rPr>
          <w:rFonts w:ascii="Aptos" w:hAnsi="Aptos"/>
        </w:rPr>
        <w:t>any one</w:t>
      </w:r>
      <w:proofErr w:type="gramEnd"/>
      <w:r w:rsidRPr="00FE38BE">
        <w:rPr>
          <w:rFonts w:ascii="Aptos" w:hAnsi="Aptos"/>
        </w:rPr>
        <w:t xml:space="preserve"> meeting, except where there is an overriding business need.</w:t>
      </w:r>
    </w:p>
    <w:p w:rsidRPr="00FE38BE" w:rsidR="00F333CF" w:rsidP="00C33845" w:rsidRDefault="00F333CF" w14:paraId="393B7E9E" w14:textId="35856F0A">
      <w:pPr>
        <w:pStyle w:val="NormalWeb"/>
        <w:numPr>
          <w:ilvl w:val="0"/>
          <w:numId w:val="18"/>
        </w:numPr>
        <w:shd w:val="clear" w:color="auto" w:fill="FFFFFF"/>
        <w:rPr>
          <w:rFonts w:ascii="Aptos" w:hAnsi="Aptos"/>
        </w:rPr>
      </w:pPr>
      <w:r w:rsidRPr="00FE38BE">
        <w:rPr>
          <w:rFonts w:ascii="Aptos" w:hAnsi="Aptos"/>
        </w:rPr>
        <w:t xml:space="preserve">Consider the environmental costs ahead of the financial costs and take the most sustainable option </w:t>
      </w:r>
      <w:r w:rsidRPr="00FE38BE" w:rsidR="00FE38BE">
        <w:rPr>
          <w:rFonts w:ascii="Aptos" w:hAnsi="Aptos"/>
        </w:rPr>
        <w:t>possible,</w:t>
      </w:r>
      <w:r w:rsidRPr="00FE38BE">
        <w:rPr>
          <w:rFonts w:ascii="Aptos" w:hAnsi="Aptos"/>
        </w:rPr>
        <w:t xml:space="preserve"> e.g. book direct trips wherever possible. </w:t>
      </w:r>
    </w:p>
    <w:p w:rsidRPr="00FE38BE" w:rsidR="00F333CF" w:rsidP="00C33845" w:rsidRDefault="00F333CF" w14:paraId="3A753EED" w14:textId="776F6A3B">
      <w:pPr>
        <w:pStyle w:val="NormalWeb"/>
        <w:numPr>
          <w:ilvl w:val="0"/>
          <w:numId w:val="18"/>
        </w:numPr>
        <w:shd w:val="clear" w:color="auto" w:fill="FFFFFF"/>
        <w:rPr>
          <w:rFonts w:ascii="Aptos" w:hAnsi="Aptos"/>
        </w:rPr>
      </w:pPr>
      <w:r w:rsidRPr="00FE38BE">
        <w:rPr>
          <w:rFonts w:ascii="Aptos" w:hAnsi="Aptos"/>
        </w:rPr>
        <w:t>Make the combined travel carbon footprint of attendees the principal</w:t>
      </w:r>
      <w:r w:rsidRPr="00FE38BE">
        <w:rPr>
          <w:rFonts w:ascii="Aptos" w:hAnsi="Aptos"/>
        </w:rPr>
        <w:br/>
      </w:r>
      <w:r w:rsidRPr="00FE38BE">
        <w:rPr>
          <w:rFonts w:ascii="Aptos" w:hAnsi="Aptos"/>
        </w:rPr>
        <w:t>consideration when deciding on meeting destinations. Where we are not the organiser of the meeting, try to influence this decision.</w:t>
      </w:r>
    </w:p>
    <w:p w:rsidR="00F333CF" w:rsidP="00DA616C" w:rsidRDefault="00F333CF" w14:paraId="2D4FE5B6" w14:textId="3127247A">
      <w:pPr>
        <w:pStyle w:val="Heading3"/>
      </w:pPr>
      <w:r>
        <w:t>A</w:t>
      </w:r>
      <w:r w:rsidR="00DA616C">
        <w:t xml:space="preserve">ccounting for </w:t>
      </w:r>
      <w:r w:rsidR="00DA2FBA">
        <w:t>air travel</w:t>
      </w:r>
    </w:p>
    <w:p w:rsidR="00DA2FBA" w:rsidP="00DA2FBA" w:rsidRDefault="00F333CF" w14:paraId="4150E6A0" w14:textId="4F17BF90">
      <w:pPr>
        <w:pStyle w:val="NoSpacing"/>
      </w:pPr>
      <w:r>
        <w:t>Our policy to restrict the amount of carbon we emit from business travel and applies to</w:t>
      </w:r>
      <w:r w:rsidR="000A33A8">
        <w:t xml:space="preserve"> </w:t>
      </w:r>
      <w:r w:rsidR="00DA2FBA">
        <w:t xml:space="preserve">OAUK </w:t>
      </w:r>
      <w:r>
        <w:t>Staff</w:t>
      </w:r>
      <w:r w:rsidR="00553F6A">
        <w:t>,</w:t>
      </w:r>
      <w:r w:rsidR="000A33A8">
        <w:t xml:space="preserve"> </w:t>
      </w:r>
      <w:r w:rsidR="00DA2FBA">
        <w:t>freelancers,</w:t>
      </w:r>
      <w:r>
        <w:t xml:space="preserve"> </w:t>
      </w:r>
      <w:r w:rsidR="00DA2FBA">
        <w:t xml:space="preserve">and Board Members </w:t>
      </w:r>
      <w:r>
        <w:t>wherever they are based and regardless of who pays for the flight</w:t>
      </w:r>
      <w:r w:rsidR="000A33A8">
        <w:t>.</w:t>
      </w:r>
    </w:p>
    <w:p w:rsidRPr="000A33A8" w:rsidR="000A33A8" w:rsidP="00DA2FBA" w:rsidRDefault="000A33A8" w14:paraId="17C0B82A" w14:textId="77777777">
      <w:pPr>
        <w:pStyle w:val="NoSpacing"/>
      </w:pPr>
    </w:p>
    <w:p w:rsidR="008A492B" w:rsidP="008A492B" w:rsidRDefault="000A33A8" w14:paraId="41B4713A" w14:textId="374DD3BC">
      <w:pPr>
        <w:pStyle w:val="NoSpacing"/>
      </w:pPr>
      <w:r w:rsidRPr="000A33A8">
        <w:t>C</w:t>
      </w:r>
      <w:r w:rsidRPr="000A33A8" w:rsidR="00F333CF">
        <w:t xml:space="preserve">arbon for a flight will be reported </w:t>
      </w:r>
      <w:r w:rsidRPr="000A33A8">
        <w:t>annually via Julie’s Bicycle Toolkit and monthly on our internal spreadsheet.</w:t>
      </w:r>
    </w:p>
    <w:p w:rsidR="008A492B" w:rsidP="008A492B" w:rsidRDefault="008A492B" w14:paraId="54DFD3F4" w14:textId="77777777">
      <w:pPr>
        <w:pStyle w:val="NoSpacing"/>
      </w:pPr>
    </w:p>
    <w:p w:rsidR="00300613" w:rsidP="00E363CF" w:rsidRDefault="008A492B" w14:paraId="0A7C28E0" w14:textId="4A9DD2D0">
      <w:pPr>
        <w:pStyle w:val="NoSpacing"/>
        <w:rPr>
          <w:rFonts w:ascii="Aptos" w:hAnsi="Aptos"/>
        </w:rPr>
      </w:pPr>
      <w:r w:rsidRPr="008F1C16">
        <w:rPr>
          <w:rFonts w:ascii="Aptos" w:hAnsi="Aptos"/>
        </w:rPr>
        <w:t xml:space="preserve">Carbon offsetting is a last resort, and our priority is to reduce the amount we travel as much as possible. We pay to offset our carbon emissions from air, road and rail travel each year using carbon credits certified by The Gold Standard. </w:t>
      </w:r>
    </w:p>
    <w:p w:rsidRPr="00A810A7" w:rsidR="00CA6D60" w:rsidP="00E363CF" w:rsidRDefault="00CA6D60" w14:paraId="70A18264" w14:textId="77777777">
      <w:pPr>
        <w:pStyle w:val="NoSpacing"/>
        <w:rPr>
          <w:rFonts w:ascii="Aptos" w:hAnsi="Aptos"/>
        </w:rPr>
      </w:pPr>
    </w:p>
    <w:p w:rsidR="008A492B" w:rsidP="00CA6D60" w:rsidRDefault="00CA6D60" w14:paraId="2EEC79DC" w14:textId="0F6836A0">
      <w:pPr>
        <w:pStyle w:val="Heading3"/>
      </w:pPr>
      <w:r>
        <w:t xml:space="preserve">Public transport </w:t>
      </w:r>
    </w:p>
    <w:p w:rsidR="008A492B" w:rsidP="00CA6D60" w:rsidRDefault="0068574B" w14:paraId="410BA9D7" w14:textId="31678695">
      <w:pPr>
        <w:pStyle w:val="NoSpacing"/>
      </w:pPr>
      <w:r>
        <w:t>As a rule</w:t>
      </w:r>
      <w:r w:rsidR="00BD2DF1">
        <w:t>,</w:t>
      </w:r>
      <w:r w:rsidR="008A492B">
        <w:t xml:space="preserve"> </w:t>
      </w:r>
      <w:r w:rsidR="00BD2DF1">
        <w:t xml:space="preserve">OAUK will </w:t>
      </w:r>
      <w:r w:rsidR="008A492B">
        <w:t xml:space="preserve">use public transport wherever possible. This means: </w:t>
      </w:r>
    </w:p>
    <w:p w:rsidR="008A492B" w:rsidP="00C33845" w:rsidRDefault="008A492B" w14:paraId="777F6A6E" w14:textId="77777777">
      <w:pPr>
        <w:pStyle w:val="NoSpacing"/>
        <w:numPr>
          <w:ilvl w:val="0"/>
          <w:numId w:val="19"/>
        </w:numPr>
        <w:rPr>
          <w:rFonts w:hint="eastAsia" w:ascii="SymbolMT" w:hAnsi="SymbolMT"/>
          <w:sz w:val="20"/>
          <w:szCs w:val="20"/>
        </w:rPr>
      </w:pPr>
      <w:r>
        <w:t>We'll minimise CO</w:t>
      </w:r>
      <w:r>
        <w:rPr>
          <w:position w:val="-2"/>
          <w:sz w:val="14"/>
          <w:szCs w:val="14"/>
        </w:rPr>
        <w:t>2</w:t>
      </w:r>
      <w:r>
        <w:t xml:space="preserve">e emissions. </w:t>
      </w:r>
    </w:p>
    <w:p w:rsidR="008A492B" w:rsidP="00C33845" w:rsidRDefault="008A492B" w14:paraId="4C588737" w14:textId="77777777">
      <w:pPr>
        <w:pStyle w:val="NoSpacing"/>
        <w:numPr>
          <w:ilvl w:val="0"/>
          <w:numId w:val="19"/>
        </w:numPr>
        <w:rPr>
          <w:rFonts w:hint="eastAsia" w:ascii="SymbolMT" w:hAnsi="SymbolMT"/>
          <w:sz w:val="20"/>
          <w:szCs w:val="20"/>
        </w:rPr>
      </w:pPr>
      <w:r>
        <w:t xml:space="preserve">If you book in advance, you'll often get a good discount. </w:t>
      </w:r>
    </w:p>
    <w:p w:rsidR="008A492B" w:rsidP="00C33845" w:rsidRDefault="008A492B" w14:paraId="7B482C68" w14:textId="3C29E4CC">
      <w:pPr>
        <w:pStyle w:val="NoSpacing"/>
        <w:numPr>
          <w:ilvl w:val="0"/>
          <w:numId w:val="19"/>
        </w:numPr>
        <w:rPr>
          <w:rFonts w:hint="eastAsia" w:ascii="SymbolMT" w:hAnsi="SymbolMT"/>
          <w:sz w:val="20"/>
          <w:szCs w:val="20"/>
        </w:rPr>
      </w:pPr>
      <w:r>
        <w:t>Buying standard class tickets</w:t>
      </w:r>
      <w:r w:rsidR="0068574B">
        <w:t>.</w:t>
      </w:r>
    </w:p>
    <w:p w:rsidRPr="00791BA4" w:rsidR="008A492B" w:rsidP="00C33845" w:rsidRDefault="008A492B" w14:paraId="1B0FDFC4" w14:textId="6F8739F3">
      <w:pPr>
        <w:pStyle w:val="NoSpacing"/>
        <w:numPr>
          <w:ilvl w:val="0"/>
          <w:numId w:val="19"/>
        </w:numPr>
        <w:rPr>
          <w:rFonts w:hint="eastAsia" w:ascii="SymbolMT" w:hAnsi="SymbolMT"/>
          <w:sz w:val="20"/>
          <w:szCs w:val="20"/>
        </w:rPr>
      </w:pPr>
      <w:r>
        <w:t>You’re entitled to book a single berth on the sleeper train to and from Scotland. You can take the morning of your arrival home as time off in lieu to help you recover</w:t>
      </w:r>
      <w:r w:rsidR="0068574B">
        <w:t>.</w:t>
      </w:r>
      <w:r>
        <w:t xml:space="preserve"> </w:t>
      </w:r>
    </w:p>
    <w:p w:rsidR="00BD2DF1" w:rsidP="00CA6D60" w:rsidRDefault="00BD2DF1" w14:paraId="0476B53C" w14:textId="77777777">
      <w:pPr>
        <w:pStyle w:val="NoSpacing"/>
        <w:rPr>
          <w:b/>
          <w:bCs/>
        </w:rPr>
      </w:pPr>
    </w:p>
    <w:p w:rsidR="008A492B" w:rsidP="0068574B" w:rsidRDefault="0068574B" w14:paraId="4B0813A8" w14:textId="0BD76884">
      <w:pPr>
        <w:pStyle w:val="Heading3"/>
        <w:rPr>
          <w:rFonts w:hint="eastAsia" w:ascii="SymbolMT" w:hAnsi="SymbolMT"/>
          <w:sz w:val="20"/>
          <w:szCs w:val="20"/>
        </w:rPr>
      </w:pPr>
      <w:r>
        <w:t>Taxis</w:t>
      </w:r>
    </w:p>
    <w:p w:rsidR="008A492B" w:rsidP="00CA6D60" w:rsidRDefault="008A492B" w14:paraId="0FE6E961" w14:textId="5C06ECB8">
      <w:pPr>
        <w:pStyle w:val="NoSpacing"/>
        <w:rPr>
          <w:rFonts w:hint="eastAsia" w:ascii="SymbolMT" w:hAnsi="SymbolMT"/>
          <w:sz w:val="20"/>
          <w:szCs w:val="20"/>
        </w:rPr>
      </w:pPr>
      <w:r>
        <w:t>Public transport is the preferred means of transport, but we recognise there are occasions when you may need to use a taxi, for safety, security</w:t>
      </w:r>
      <w:r w:rsidR="00B82071">
        <w:t>,</w:t>
      </w:r>
      <w:r>
        <w:t xml:space="preserve"> or mobility reasons for example.</w:t>
      </w:r>
    </w:p>
    <w:p w:rsidR="0068574B" w:rsidP="00CA6D60" w:rsidRDefault="0068574B" w14:paraId="5DFDD762" w14:textId="77777777">
      <w:pPr>
        <w:pStyle w:val="NoSpacing"/>
        <w:rPr>
          <w:b/>
          <w:bCs/>
        </w:rPr>
      </w:pPr>
    </w:p>
    <w:p w:rsidR="008A492B" w:rsidP="00B82071" w:rsidRDefault="00B82071" w14:paraId="2893DD72" w14:textId="1A091E36">
      <w:pPr>
        <w:pStyle w:val="Heading3"/>
        <w:rPr>
          <w:rFonts w:hint="eastAsia" w:ascii="SymbolMT" w:hAnsi="SymbolMT"/>
          <w:sz w:val="20"/>
          <w:szCs w:val="20"/>
        </w:rPr>
      </w:pPr>
      <w:r>
        <w:t xml:space="preserve">Private car use </w:t>
      </w:r>
    </w:p>
    <w:p w:rsidR="0068574B" w:rsidP="0068574B" w:rsidRDefault="008A492B" w14:paraId="3165CE4C" w14:textId="2252736F">
      <w:pPr>
        <w:pStyle w:val="NoSpacing"/>
      </w:pPr>
      <w:r>
        <w:t xml:space="preserve">If there are circumstances when public transport is not a practical option, you can use your own car for business use. </w:t>
      </w:r>
      <w:r w:rsidR="00B82071">
        <w:t>Y</w:t>
      </w:r>
      <w:r>
        <w:t xml:space="preserve">ou must check your insurance details cover driving for </w:t>
      </w:r>
      <w:r w:rsidR="00C33845">
        <w:t>work and</w:t>
      </w:r>
      <w:r>
        <w:t xml:space="preserve"> carry out a risk assessment before doing so. </w:t>
      </w:r>
      <w:r w:rsidR="0068574B">
        <w:t>We encourage car sharing.</w:t>
      </w:r>
    </w:p>
    <w:p w:rsidR="0068574B" w:rsidP="00CA6D60" w:rsidRDefault="0068574B" w14:paraId="27C8115D" w14:textId="77777777">
      <w:pPr>
        <w:pStyle w:val="NoSpacing"/>
        <w:rPr>
          <w:b/>
          <w:bCs/>
        </w:rPr>
      </w:pPr>
    </w:p>
    <w:p w:rsidR="00E363CF" w:rsidP="00CA6D60" w:rsidRDefault="00E363CF" w14:paraId="4AFADC20" w14:textId="3854E226">
      <w:pPr>
        <w:pStyle w:val="NoSpacing"/>
        <w:rPr>
          <w:rFonts w:hint="eastAsia" w:ascii="SymbolMT" w:hAnsi="SymbolMT"/>
          <w:sz w:val="20"/>
          <w:szCs w:val="20"/>
          <w:lang w:val="en-GB"/>
        </w:rPr>
      </w:pPr>
    </w:p>
    <w:p w:rsidR="005225B3" w:rsidP="00CA6D60" w:rsidRDefault="005225B3" w14:paraId="64BE79C5" w14:textId="77777777">
      <w:pPr>
        <w:pStyle w:val="NoSpacing"/>
        <w:rPr>
          <w:rFonts w:hint="eastAsia" w:ascii="SymbolMT" w:hAnsi="SymbolMT"/>
          <w:sz w:val="20"/>
          <w:szCs w:val="20"/>
          <w:lang w:val="en-GB"/>
        </w:rPr>
      </w:pPr>
    </w:p>
    <w:p w:rsidR="005225B3" w:rsidP="00CA6D60" w:rsidRDefault="005225B3" w14:paraId="48F7AC58" w14:textId="77777777">
      <w:pPr>
        <w:pStyle w:val="NoSpacing"/>
        <w:rPr>
          <w:rFonts w:hint="eastAsia" w:ascii="SymbolMT" w:hAnsi="SymbolMT"/>
          <w:sz w:val="20"/>
          <w:szCs w:val="20"/>
          <w:lang w:val="en-GB"/>
        </w:rPr>
      </w:pPr>
    </w:p>
    <w:p w:rsidR="005225B3" w:rsidP="00CA6D60" w:rsidRDefault="005225B3" w14:paraId="46EB0495" w14:textId="77777777">
      <w:pPr>
        <w:pStyle w:val="NoSpacing"/>
        <w:rPr>
          <w:rFonts w:hint="eastAsia" w:ascii="SymbolMT" w:hAnsi="SymbolMT"/>
          <w:sz w:val="20"/>
          <w:szCs w:val="20"/>
          <w:lang w:val="en-GB"/>
        </w:rPr>
      </w:pPr>
    </w:p>
    <w:p w:rsidR="005225B3" w:rsidP="00CA6D60" w:rsidRDefault="005225B3" w14:paraId="5B3003A1" w14:textId="77777777">
      <w:pPr>
        <w:pStyle w:val="NoSpacing"/>
        <w:rPr>
          <w:rFonts w:hint="eastAsia" w:ascii="SymbolMT" w:hAnsi="SymbolMT"/>
          <w:sz w:val="20"/>
          <w:szCs w:val="20"/>
          <w:lang w:val="en-GB"/>
        </w:rPr>
      </w:pPr>
    </w:p>
    <w:p w:rsidR="005225B3" w:rsidP="00CA6D60" w:rsidRDefault="005225B3" w14:paraId="3C9ED469" w14:textId="77777777">
      <w:pPr>
        <w:pStyle w:val="NoSpacing"/>
        <w:rPr>
          <w:rFonts w:hint="eastAsia" w:ascii="SymbolMT" w:hAnsi="SymbolMT"/>
          <w:sz w:val="20"/>
          <w:szCs w:val="20"/>
          <w:lang w:val="en-GB"/>
        </w:rPr>
      </w:pPr>
    </w:p>
    <w:p w:rsidR="005225B3" w:rsidP="00CA6D60" w:rsidRDefault="005225B3" w14:paraId="3BE51375" w14:textId="77777777">
      <w:pPr>
        <w:pStyle w:val="NoSpacing"/>
        <w:rPr>
          <w:rFonts w:hint="eastAsia" w:ascii="SymbolMT" w:hAnsi="SymbolMT"/>
          <w:sz w:val="20"/>
          <w:szCs w:val="20"/>
          <w:lang w:val="en-GB"/>
        </w:rPr>
      </w:pPr>
    </w:p>
    <w:p w:rsidR="005225B3" w:rsidP="00CA6D60" w:rsidRDefault="005225B3" w14:paraId="4B0B4135" w14:textId="77777777">
      <w:pPr>
        <w:pStyle w:val="NoSpacing"/>
        <w:rPr>
          <w:rFonts w:hint="eastAsia" w:ascii="SymbolMT" w:hAnsi="SymbolMT"/>
          <w:sz w:val="20"/>
          <w:szCs w:val="20"/>
          <w:lang w:val="en-GB"/>
        </w:rPr>
      </w:pPr>
    </w:p>
    <w:p w:rsidR="005225B3" w:rsidP="00CA6D60" w:rsidRDefault="005225B3" w14:paraId="445092D6" w14:textId="77777777">
      <w:pPr>
        <w:pStyle w:val="NoSpacing"/>
        <w:rPr>
          <w:rFonts w:hint="eastAsia" w:ascii="SymbolMT" w:hAnsi="SymbolMT"/>
          <w:sz w:val="20"/>
          <w:szCs w:val="20"/>
          <w:lang w:val="en-GB"/>
        </w:rPr>
      </w:pPr>
    </w:p>
    <w:p w:rsidR="005225B3" w:rsidP="00CA6D60" w:rsidRDefault="005225B3" w14:paraId="311B758C" w14:textId="77777777">
      <w:pPr>
        <w:pStyle w:val="NoSpacing"/>
        <w:rPr>
          <w:rFonts w:hint="eastAsia" w:ascii="SymbolMT" w:hAnsi="SymbolMT"/>
          <w:sz w:val="20"/>
          <w:szCs w:val="20"/>
          <w:lang w:val="en-GB"/>
        </w:rPr>
      </w:pPr>
    </w:p>
    <w:p w:rsidR="005225B3" w:rsidP="00CA6D60" w:rsidRDefault="005225B3" w14:paraId="1672B866" w14:textId="77777777">
      <w:pPr>
        <w:pStyle w:val="NoSpacing"/>
        <w:rPr>
          <w:rFonts w:hint="eastAsia" w:ascii="SymbolMT" w:hAnsi="SymbolMT"/>
          <w:sz w:val="20"/>
          <w:szCs w:val="20"/>
          <w:lang w:val="en-GB"/>
        </w:rPr>
      </w:pPr>
    </w:p>
    <w:p w:rsidR="005225B3" w:rsidP="00CA6D60" w:rsidRDefault="005225B3" w14:paraId="362DF09D" w14:textId="77777777">
      <w:pPr>
        <w:pStyle w:val="NoSpacing"/>
        <w:rPr>
          <w:rFonts w:hint="eastAsia" w:ascii="SymbolMT" w:hAnsi="SymbolMT"/>
          <w:sz w:val="20"/>
          <w:szCs w:val="20"/>
          <w:lang w:val="en-GB"/>
        </w:rPr>
      </w:pPr>
    </w:p>
    <w:p w:rsidR="005225B3" w:rsidP="00CA6D60" w:rsidRDefault="005225B3" w14:paraId="5FB34C65" w14:textId="77777777">
      <w:pPr>
        <w:pStyle w:val="NoSpacing"/>
        <w:rPr>
          <w:rFonts w:hint="eastAsia" w:ascii="SymbolMT" w:hAnsi="SymbolMT"/>
          <w:sz w:val="20"/>
          <w:szCs w:val="20"/>
          <w:lang w:val="en-GB"/>
        </w:rPr>
      </w:pPr>
    </w:p>
    <w:p w:rsidR="005225B3" w:rsidP="005225B3" w:rsidRDefault="00F62335" w14:paraId="52D5A83B" w14:textId="79A1F718">
      <w:pPr>
        <w:pStyle w:val="Heading2"/>
      </w:pPr>
      <w:r>
        <w:t xml:space="preserve">Appendix: </w:t>
      </w:r>
      <w:r w:rsidR="005225B3">
        <w:t>Environmental Procurement</w:t>
      </w:r>
      <w:r>
        <w:t xml:space="preserve"> </w:t>
      </w:r>
      <w:r w:rsidR="00C33845">
        <w:t>Guidelines</w:t>
      </w:r>
    </w:p>
    <w:p w:rsidR="00F56739" w:rsidP="00F56739" w:rsidRDefault="00F56739" w14:paraId="0CD6B3B9" w14:textId="61124444">
      <w:pPr>
        <w:pStyle w:val="NoSpacing"/>
      </w:pPr>
      <w:r>
        <w:t xml:space="preserve">To </w:t>
      </w:r>
      <w:proofErr w:type="spellStart"/>
      <w:r>
        <w:t>minimise</w:t>
      </w:r>
      <w:proofErr w:type="spellEnd"/>
      <w:r>
        <w:t xml:space="preserve"> the impact of items you purchase, consider whether you really need it. If you do, then make sure you choose the most socially and environmentally sustainable option.</w:t>
      </w:r>
      <w:r w:rsidR="00F22BAF">
        <w:t xml:space="preserve"> </w:t>
      </w:r>
      <w:r>
        <w:t xml:space="preserve">Before buying anything, you </w:t>
      </w:r>
      <w:r w:rsidR="00F22BAF">
        <w:t>must find out</w:t>
      </w:r>
      <w:r>
        <w:t xml:space="preserve">: </w:t>
      </w:r>
    </w:p>
    <w:p w:rsidR="00F56739" w:rsidP="00C33845" w:rsidRDefault="00F56739" w14:paraId="23B98571" w14:textId="77777777">
      <w:pPr>
        <w:pStyle w:val="NoSpacing"/>
        <w:numPr>
          <w:ilvl w:val="0"/>
          <w:numId w:val="20"/>
        </w:numPr>
        <w:rPr>
          <w:rFonts w:hint="eastAsia" w:ascii="SymbolMT" w:hAnsi="SymbolMT"/>
        </w:rPr>
      </w:pPr>
      <w:r>
        <w:t xml:space="preserve">what the product's made from </w:t>
      </w:r>
    </w:p>
    <w:p w:rsidR="00F56739" w:rsidP="00C33845" w:rsidRDefault="00F56739" w14:paraId="1F411399" w14:textId="77777777">
      <w:pPr>
        <w:pStyle w:val="NoSpacing"/>
        <w:numPr>
          <w:ilvl w:val="0"/>
          <w:numId w:val="20"/>
        </w:numPr>
        <w:rPr>
          <w:rFonts w:hint="eastAsia" w:ascii="SymbolMT" w:hAnsi="SymbolMT"/>
        </w:rPr>
      </w:pPr>
      <w:r>
        <w:t xml:space="preserve">where it's been made </w:t>
      </w:r>
    </w:p>
    <w:p w:rsidR="00F56739" w:rsidP="00C33845" w:rsidRDefault="00F56739" w14:paraId="1E999C5E" w14:textId="6311B050">
      <w:pPr>
        <w:pStyle w:val="NoSpacing"/>
        <w:numPr>
          <w:ilvl w:val="0"/>
          <w:numId w:val="20"/>
        </w:numPr>
        <w:rPr>
          <w:rFonts w:hint="eastAsia" w:ascii="SymbolMT" w:hAnsi="SymbolMT"/>
        </w:rPr>
      </w:pPr>
      <w:r>
        <w:t xml:space="preserve">who it's been made by and </w:t>
      </w:r>
      <w:proofErr w:type="gramStart"/>
      <w:r>
        <w:t>how</w:t>
      </w:r>
      <w:proofErr w:type="gramEnd"/>
    </w:p>
    <w:p w:rsidR="00F22BAF" w:rsidP="00F56739" w:rsidRDefault="00F22BAF" w14:paraId="4FF4903C" w14:textId="77777777">
      <w:pPr>
        <w:pStyle w:val="NoSpacing"/>
        <w:rPr>
          <w:b/>
          <w:bCs/>
          <w:color w:val="519E38"/>
        </w:rPr>
      </w:pPr>
    </w:p>
    <w:p w:rsidR="00F56739" w:rsidP="00F62335" w:rsidRDefault="00F56739" w14:paraId="06107614" w14:textId="68CE92E3">
      <w:pPr>
        <w:pStyle w:val="Heading3"/>
        <w:rPr>
          <w:rFonts w:hint="eastAsia" w:ascii="SymbolMT" w:hAnsi="SymbolMT"/>
        </w:rPr>
      </w:pPr>
      <w:r>
        <w:t>Socially responsible production and ethical procurement</w:t>
      </w:r>
    </w:p>
    <w:p w:rsidRPr="00F62335" w:rsidR="00F56739" w:rsidP="00F56739" w:rsidRDefault="00F56739" w14:paraId="408E8C05" w14:textId="57E5F14B">
      <w:pPr>
        <w:pStyle w:val="NoSpacing"/>
        <w:rPr>
          <w:rFonts w:hint="eastAsia" w:ascii="SymbolMT" w:hAnsi="SymbolMT"/>
        </w:rPr>
      </w:pPr>
      <w:r w:rsidRPr="00F62335">
        <w:t>Ethical procurement respects international standards against criminal conduct (like bribery, corruption</w:t>
      </w:r>
      <w:r w:rsidRPr="00F62335" w:rsidR="00F62335">
        <w:t>,</w:t>
      </w:r>
      <w:r w:rsidRPr="00F62335">
        <w:t xml:space="preserve"> and fraud) and human rights abuse (like modern slavery). If you're sourcing promotional items check that the production factory is a SEDEX member and request a copy of their factory audit reports. Check that these reports, along with any other certifications, are valid and any non-conformities are being addressed sufficiently. </w:t>
      </w:r>
    </w:p>
    <w:p w:rsidRPr="00F62335" w:rsidR="00F56739" w:rsidP="00F56739" w:rsidRDefault="00F56739" w14:paraId="379E82D8" w14:textId="77777777">
      <w:pPr>
        <w:pStyle w:val="NoSpacing"/>
      </w:pPr>
      <w:r w:rsidRPr="00F62335">
        <w:t xml:space="preserve">Other schemes to look out for are the Global Social Compliance </w:t>
      </w:r>
      <w:proofErr w:type="spellStart"/>
      <w:r w:rsidRPr="00F62335">
        <w:t>Programme</w:t>
      </w:r>
      <w:proofErr w:type="spellEnd"/>
      <w:r w:rsidRPr="00F62335">
        <w:t xml:space="preserve"> and Ethical Trading Initiative. </w:t>
      </w:r>
    </w:p>
    <w:p w:rsidRPr="00F62335" w:rsidR="00F62335" w:rsidP="00F56739" w:rsidRDefault="00F62335" w14:paraId="1F0D2AFF" w14:textId="77777777">
      <w:pPr>
        <w:pStyle w:val="NoSpacing"/>
        <w:rPr>
          <w:rFonts w:hint="eastAsia" w:ascii="SymbolMT" w:hAnsi="SymbolMT"/>
        </w:rPr>
      </w:pPr>
    </w:p>
    <w:p w:rsidRPr="00F62335" w:rsidR="00F56739" w:rsidP="00F56739" w:rsidRDefault="00F56739" w14:paraId="570E68F1" w14:textId="77777777">
      <w:pPr>
        <w:pStyle w:val="NoSpacing"/>
      </w:pPr>
      <w:r w:rsidRPr="00F62335">
        <w:t xml:space="preserve">Always ensure that items are produced under International </w:t>
      </w:r>
      <w:proofErr w:type="spellStart"/>
      <w:r w:rsidRPr="00F62335">
        <w:t>Labour</w:t>
      </w:r>
      <w:proofErr w:type="spellEnd"/>
      <w:r w:rsidRPr="00F62335">
        <w:t xml:space="preserve"> Organization standards. </w:t>
      </w:r>
    </w:p>
    <w:p w:rsidRPr="00F62335" w:rsidR="00F62335" w:rsidP="00F56739" w:rsidRDefault="00F62335" w14:paraId="7FA34CA7" w14:textId="77777777">
      <w:pPr>
        <w:pStyle w:val="NoSpacing"/>
        <w:rPr>
          <w:rFonts w:hint="eastAsia" w:ascii="SymbolMT" w:hAnsi="SymbolMT"/>
        </w:rPr>
      </w:pPr>
    </w:p>
    <w:p w:rsidRPr="00F62335" w:rsidR="00F56739" w:rsidP="00F56739" w:rsidRDefault="00F56739" w14:paraId="5EDCC289" w14:textId="77777777">
      <w:pPr>
        <w:pStyle w:val="NoSpacing"/>
      </w:pPr>
      <w:r w:rsidRPr="00F62335">
        <w:t xml:space="preserve">If the supplier doesn't have any memberships or certifications, ask for a copy of their Ethical Policy, Corporate Social Responsibility Policy, or similar, and check if it includes all the elements in the Ethical Trading Initiative Base Code. </w:t>
      </w:r>
    </w:p>
    <w:p w:rsidR="00F56739" w:rsidP="00F56739" w:rsidRDefault="00F56739" w14:paraId="68DFB00A" w14:textId="77777777">
      <w:pPr>
        <w:pStyle w:val="NoSpacing"/>
      </w:pPr>
    </w:p>
    <w:p w:rsidR="005F1C1B" w:rsidP="00F62335" w:rsidRDefault="005F1C1B" w14:paraId="64F74AEF" w14:textId="77777777">
      <w:pPr>
        <w:pStyle w:val="Heading3"/>
      </w:pPr>
      <w:r>
        <w:t xml:space="preserve">Life-cycle analysis and carbon footprints </w:t>
      </w:r>
    </w:p>
    <w:p w:rsidR="005F1C1B" w:rsidP="005F1C1B" w:rsidRDefault="005F1C1B" w14:paraId="7E029E91" w14:textId="4CB4E8D5">
      <w:pPr>
        <w:pStyle w:val="NoSpacing"/>
      </w:pPr>
      <w:r>
        <w:t>Carbon footprints provide a measure of partial life cycle assessment. Caution should be shown in selecting a product with the lowest “carbon footprint” - it may not always represent the most sustainable option in the long-term.</w:t>
      </w:r>
    </w:p>
    <w:p w:rsidR="00F62335" w:rsidP="005F1C1B" w:rsidRDefault="00F62335" w14:paraId="184290AD" w14:textId="77777777">
      <w:pPr>
        <w:pStyle w:val="NoSpacing"/>
      </w:pPr>
    </w:p>
    <w:p w:rsidR="005F1C1B" w:rsidP="005F1C1B" w:rsidRDefault="005F1C1B" w14:paraId="458A2885" w14:textId="3BCB1B76">
      <w:pPr>
        <w:pStyle w:val="NoSpacing"/>
      </w:pPr>
      <w:r>
        <w:t>You should always consider the whole lifecycle of the product to assess its environmental impact. Consider:</w:t>
      </w:r>
    </w:p>
    <w:p w:rsidR="005F1C1B" w:rsidP="00C33845" w:rsidRDefault="005F1C1B" w14:paraId="60415C4B" w14:textId="77777777">
      <w:pPr>
        <w:pStyle w:val="NoSpacing"/>
        <w:numPr>
          <w:ilvl w:val="0"/>
          <w:numId w:val="21"/>
        </w:numPr>
        <w:rPr>
          <w:rFonts w:hint="eastAsia" w:ascii="SymbolMT" w:hAnsi="SymbolMT"/>
          <w:sz w:val="20"/>
          <w:szCs w:val="20"/>
        </w:rPr>
      </w:pPr>
      <w:r>
        <w:t xml:space="preserve">What is it made from? (and how is this material extracted/ produced?) </w:t>
      </w:r>
    </w:p>
    <w:p w:rsidR="005F1C1B" w:rsidP="00C33845" w:rsidRDefault="005F1C1B" w14:paraId="467E8B41" w14:textId="77777777">
      <w:pPr>
        <w:pStyle w:val="NoSpacing"/>
        <w:numPr>
          <w:ilvl w:val="0"/>
          <w:numId w:val="21"/>
        </w:numPr>
        <w:rPr>
          <w:rFonts w:hint="eastAsia" w:ascii="SymbolMT" w:hAnsi="SymbolMT"/>
          <w:sz w:val="20"/>
          <w:szCs w:val="20"/>
        </w:rPr>
      </w:pPr>
      <w:r>
        <w:t xml:space="preserve">How is it produced? Energy, water, chemicals used, waste produced etc. </w:t>
      </w:r>
    </w:p>
    <w:p w:rsidR="005F1C1B" w:rsidP="00C33845" w:rsidRDefault="005F1C1B" w14:paraId="7FB10690" w14:textId="77777777">
      <w:pPr>
        <w:pStyle w:val="NoSpacing"/>
        <w:numPr>
          <w:ilvl w:val="0"/>
          <w:numId w:val="21"/>
        </w:numPr>
        <w:rPr>
          <w:rFonts w:hint="eastAsia" w:ascii="SymbolMT" w:hAnsi="SymbolMT"/>
          <w:sz w:val="20"/>
          <w:szCs w:val="20"/>
        </w:rPr>
      </w:pPr>
      <w:r>
        <w:t xml:space="preserve">Where is it produced? </w:t>
      </w:r>
    </w:p>
    <w:p w:rsidR="005F1C1B" w:rsidP="00C33845" w:rsidRDefault="005F1C1B" w14:paraId="4555CD3B" w14:textId="77777777">
      <w:pPr>
        <w:pStyle w:val="NoSpacing"/>
        <w:numPr>
          <w:ilvl w:val="0"/>
          <w:numId w:val="21"/>
        </w:numPr>
        <w:rPr>
          <w:rFonts w:hint="eastAsia" w:ascii="SymbolMT" w:hAnsi="SymbolMT"/>
          <w:sz w:val="20"/>
          <w:szCs w:val="20"/>
        </w:rPr>
      </w:pPr>
      <w:r>
        <w:t xml:space="preserve">How is it packaged and transported? </w:t>
      </w:r>
    </w:p>
    <w:p w:rsidR="005F1C1B" w:rsidP="00C33845" w:rsidRDefault="005F1C1B" w14:paraId="07AF2123" w14:textId="77777777">
      <w:pPr>
        <w:pStyle w:val="NoSpacing"/>
        <w:numPr>
          <w:ilvl w:val="0"/>
          <w:numId w:val="21"/>
        </w:numPr>
        <w:rPr>
          <w:rFonts w:hint="eastAsia" w:ascii="SymbolMT" w:hAnsi="SymbolMT"/>
          <w:sz w:val="20"/>
          <w:szCs w:val="20"/>
        </w:rPr>
      </w:pPr>
      <w:r>
        <w:t xml:space="preserve">What impact could it have during its use? </w:t>
      </w:r>
    </w:p>
    <w:p w:rsidR="0048184F" w:rsidP="00C33845" w:rsidRDefault="005F1C1B" w14:paraId="4459958D" w14:textId="7CC1E11E">
      <w:pPr>
        <w:pStyle w:val="NoSpacing"/>
        <w:numPr>
          <w:ilvl w:val="0"/>
          <w:numId w:val="21"/>
        </w:numPr>
      </w:pPr>
      <w:r>
        <w:t>What happens to it at the end of its life? Impact of processing, final disposal options?</w:t>
      </w:r>
    </w:p>
    <w:p w:rsidR="0048184F" w:rsidP="005F1C1B" w:rsidRDefault="0048184F" w14:paraId="01994C3B" w14:textId="77777777">
      <w:pPr>
        <w:pStyle w:val="NoSpacing"/>
      </w:pPr>
    </w:p>
    <w:p w:rsidR="005F1C1B" w:rsidP="005F1C1B" w:rsidRDefault="005F1C1B" w14:paraId="0B3DF52D" w14:textId="34E6495D">
      <w:pPr>
        <w:pStyle w:val="NoSpacing"/>
        <w:rPr>
          <w:rFonts w:hint="eastAsia" w:ascii="SymbolMT" w:hAnsi="SymbolMT"/>
          <w:sz w:val="20"/>
          <w:szCs w:val="20"/>
        </w:rPr>
      </w:pPr>
      <w:r>
        <w:t xml:space="preserve">Formal life cycle analysis studies can be found for some products and services online. </w:t>
      </w:r>
    </w:p>
    <w:p w:rsidRPr="0048184F" w:rsidR="005F1C1B" w:rsidP="005F1C1B" w:rsidRDefault="005F1C1B" w14:paraId="62F3863A" w14:textId="77777777">
      <w:pPr>
        <w:pStyle w:val="NoSpacing"/>
        <w:rPr>
          <w:rFonts w:hint="eastAsia" w:ascii="SymbolMT" w:hAnsi="SymbolMT"/>
          <w:sz w:val="20"/>
          <w:szCs w:val="20"/>
        </w:rPr>
      </w:pPr>
      <w:r w:rsidRPr="0048184F">
        <w:t xml:space="preserve">Look for products with Cradle to Cradle or Circular Economy certification as good examples of reducing the life cycle cost of a product. </w:t>
      </w:r>
    </w:p>
    <w:p w:rsidR="00F56739" w:rsidP="00F56739" w:rsidRDefault="00F56739" w14:paraId="5EF3E36B" w14:textId="77777777">
      <w:pPr>
        <w:pStyle w:val="NoSpacing"/>
        <w:rPr>
          <w:rFonts w:hint="eastAsia" w:ascii="SymbolMT" w:hAnsi="SymbolMT"/>
        </w:rPr>
      </w:pPr>
    </w:p>
    <w:p w:rsidR="003C746F" w:rsidP="00F56739" w:rsidRDefault="0048184F" w14:paraId="77EA676A" w14:textId="73BECE12">
      <w:pPr>
        <w:rPr>
          <w:lang w:val="en-GB"/>
        </w:rPr>
      </w:pPr>
      <w:r>
        <w:rPr>
          <w:lang w:val="en-GB"/>
        </w:rPr>
        <w:t xml:space="preserve">Below are some specific things to look out for in </w:t>
      </w:r>
      <w:r w:rsidR="00937214">
        <w:rPr>
          <w:lang w:val="en-GB"/>
        </w:rPr>
        <w:t>the materials that are involved in your procurement.</w:t>
      </w:r>
    </w:p>
    <w:p w:rsidR="00B875FC" w:rsidP="00F56739" w:rsidRDefault="00B875FC" w14:paraId="01DBE078" w14:textId="77777777">
      <w:pPr>
        <w:rPr>
          <w:lang w:val="en-GB"/>
        </w:rPr>
      </w:pPr>
    </w:p>
    <w:p w:rsidR="00B875FC" w:rsidP="00F56739" w:rsidRDefault="00B875FC" w14:paraId="6A6ED706" w14:textId="77777777">
      <w:pPr>
        <w:rPr>
          <w:lang w:val="en-GB"/>
        </w:rPr>
      </w:pPr>
    </w:p>
    <w:p w:rsidR="00B875FC" w:rsidP="00F56739" w:rsidRDefault="00B875FC" w14:paraId="4E1F1D7F" w14:textId="77777777">
      <w:pPr>
        <w:rPr>
          <w:lang w:val="en-GB"/>
        </w:rPr>
      </w:pPr>
    </w:p>
    <w:p w:rsidR="00B875FC" w:rsidP="00F56739" w:rsidRDefault="00B875FC" w14:paraId="24FDB3BC" w14:textId="77777777">
      <w:pPr>
        <w:rPr>
          <w:lang w:val="en-GB"/>
        </w:rPr>
      </w:pPr>
    </w:p>
    <w:p w:rsidR="00B875FC" w:rsidP="00F56739" w:rsidRDefault="00B875FC" w14:paraId="6FEEC62B" w14:textId="77777777">
      <w:pPr>
        <w:rPr>
          <w:lang w:val="en-GB"/>
        </w:rPr>
      </w:pPr>
    </w:p>
    <w:p w:rsidR="00B875FC" w:rsidP="00F56739" w:rsidRDefault="00B875FC" w14:paraId="35A7960F" w14:textId="77777777">
      <w:pPr>
        <w:rPr>
          <w:lang w:val="en-GB"/>
        </w:rPr>
      </w:pPr>
    </w:p>
    <w:p w:rsidR="00B875FC" w:rsidP="00F56739" w:rsidRDefault="00B875FC" w14:paraId="71606645" w14:textId="77777777">
      <w:pPr>
        <w:rPr>
          <w:lang w:val="en-GB"/>
        </w:rPr>
      </w:pPr>
    </w:p>
    <w:p w:rsidR="00B875FC" w:rsidP="00F56739" w:rsidRDefault="00B875FC" w14:paraId="2F244BBC" w14:textId="77777777">
      <w:pPr>
        <w:rPr>
          <w:lang w:val="en-GB"/>
        </w:rPr>
      </w:pPr>
    </w:p>
    <w:p w:rsidR="00B875FC" w:rsidP="00F56739" w:rsidRDefault="00B875FC" w14:paraId="51A19992" w14:textId="77777777">
      <w:pPr>
        <w:rPr>
          <w:lang w:val="en-GB"/>
        </w:rPr>
      </w:pPr>
    </w:p>
    <w:p w:rsidR="00B875FC" w:rsidP="00F56739" w:rsidRDefault="00B875FC" w14:paraId="2BAE575E" w14:textId="77777777">
      <w:pPr>
        <w:rPr>
          <w:lang w:val="en-GB"/>
        </w:rPr>
      </w:pPr>
    </w:p>
    <w:p w:rsidR="00B875FC" w:rsidP="00F56739" w:rsidRDefault="00B875FC" w14:paraId="5D6ACAE7" w14:textId="77777777">
      <w:pPr>
        <w:rPr>
          <w:lang w:val="en-GB"/>
        </w:rPr>
      </w:pPr>
    </w:p>
    <w:p w:rsidR="00B875FC" w:rsidP="00F56739" w:rsidRDefault="00B875FC" w14:paraId="6D5A55A7" w14:textId="77777777">
      <w:pPr>
        <w:rPr>
          <w:lang w:val="en-GB"/>
        </w:rPr>
      </w:pPr>
    </w:p>
    <w:p w:rsidR="00B875FC" w:rsidP="00F56739" w:rsidRDefault="00B875FC" w14:paraId="151181DE" w14:textId="77777777">
      <w:pPr>
        <w:rPr>
          <w:lang w:val="en-GB"/>
        </w:rPr>
      </w:pPr>
    </w:p>
    <w:p w:rsidR="00B875FC" w:rsidP="00F56739" w:rsidRDefault="00B875FC" w14:paraId="04731416" w14:textId="77777777">
      <w:pPr>
        <w:rPr>
          <w:lang w:val="en-GB"/>
        </w:rPr>
      </w:pPr>
    </w:p>
    <w:p w:rsidR="00B875FC" w:rsidP="00F56739" w:rsidRDefault="00B875FC" w14:paraId="2D0A253F" w14:textId="77777777">
      <w:pPr>
        <w:rPr>
          <w:lang w:val="en-GB"/>
        </w:rPr>
      </w:pPr>
    </w:p>
    <w:p w:rsidR="00B875FC" w:rsidP="00F56739" w:rsidRDefault="00B875FC" w14:paraId="32F6693D" w14:textId="77777777">
      <w:pPr>
        <w:rPr>
          <w:lang w:val="en-GB"/>
        </w:rPr>
      </w:pPr>
    </w:p>
    <w:p w:rsidR="00B875FC" w:rsidP="00F56739" w:rsidRDefault="00B875FC" w14:paraId="7BFAC5D3" w14:textId="77777777">
      <w:pPr>
        <w:rPr>
          <w:lang w:val="en-GB"/>
        </w:rPr>
      </w:pPr>
    </w:p>
    <w:p w:rsidR="00B875FC" w:rsidP="00F56739" w:rsidRDefault="00B875FC" w14:paraId="0E04CF24" w14:textId="77777777">
      <w:pPr>
        <w:rPr>
          <w:lang w:val="en-GB"/>
        </w:rPr>
      </w:pPr>
    </w:p>
    <w:p w:rsidR="00B875FC" w:rsidP="00F56739" w:rsidRDefault="00B875FC" w14:paraId="1EB085D7" w14:textId="77777777">
      <w:pPr>
        <w:rPr>
          <w:lang w:val="en-GB"/>
        </w:rPr>
      </w:pPr>
    </w:p>
    <w:p w:rsidR="00B875FC" w:rsidP="00F56739" w:rsidRDefault="00B875FC" w14:paraId="4CA9C015" w14:textId="77777777">
      <w:pPr>
        <w:rPr>
          <w:lang w:val="en-GB"/>
        </w:rPr>
      </w:pPr>
    </w:p>
    <w:p w:rsidR="00B875FC" w:rsidP="00F56739" w:rsidRDefault="00B875FC" w14:paraId="15629E2A" w14:textId="77777777">
      <w:pPr>
        <w:rPr>
          <w:lang w:val="en-GB"/>
        </w:rPr>
      </w:pPr>
    </w:p>
    <w:p w:rsidR="003C746F" w:rsidP="00F56739" w:rsidRDefault="003C746F" w14:paraId="497F30F0" w14:textId="77777777">
      <w:pPr>
        <w:rPr>
          <w:lang w:val="en-GB"/>
        </w:rPr>
      </w:pPr>
    </w:p>
    <w:p w:rsidRPr="000C54E2" w:rsidR="00634703" w:rsidP="00634703" w:rsidRDefault="00634703" w14:paraId="1DC58CF9" w14:textId="77777777">
      <w:pPr>
        <w:spacing w:after="0" w:line="259" w:lineRule="auto"/>
        <w:rPr>
          <w:rFonts w:ascii="Aptos" w:hAnsi="Aptos"/>
          <w:sz w:val="20"/>
          <w:szCs w:val="20"/>
        </w:rPr>
      </w:pPr>
    </w:p>
    <w:tbl>
      <w:tblPr>
        <w:tblStyle w:val="TableGrid"/>
        <w:tblW w:w="11197" w:type="dxa"/>
        <w:tblInd w:w="-424" w:type="dxa"/>
        <w:tblCellMar>
          <w:top w:w="88" w:type="dxa"/>
          <w:left w:w="57" w:type="dxa"/>
          <w:right w:w="11" w:type="dxa"/>
        </w:tblCellMar>
        <w:tblLook w:val="04A0" w:firstRow="1" w:lastRow="0" w:firstColumn="1" w:lastColumn="0" w:noHBand="0" w:noVBand="1"/>
      </w:tblPr>
      <w:tblGrid>
        <w:gridCol w:w="1699"/>
        <w:gridCol w:w="4679"/>
        <w:gridCol w:w="4819"/>
      </w:tblGrid>
      <w:tr w:rsidRPr="000C54E2" w:rsidR="00634703" w:rsidTr="00D31F9C" w14:paraId="427CDC35" w14:textId="77777777">
        <w:trPr>
          <w:trHeight w:val="405"/>
        </w:trPr>
        <w:tc>
          <w:tcPr>
            <w:tcW w:w="1699" w:type="dxa"/>
            <w:tcBorders>
              <w:top w:val="single" w:color="000000" w:sz="6" w:space="0"/>
              <w:left w:val="single" w:color="000000" w:sz="6" w:space="0"/>
              <w:bottom w:val="single" w:color="FFFFFF" w:sz="30" w:space="0"/>
              <w:right w:val="single" w:color="000000" w:sz="6" w:space="0"/>
            </w:tcBorders>
            <w:shd w:val="clear" w:color="auto" w:fill="C0CF3A"/>
          </w:tcPr>
          <w:p w:rsidRPr="000C54E2" w:rsidR="00634703" w:rsidP="00D31F9C" w:rsidRDefault="00634703" w14:paraId="3EBDE926" w14:textId="77777777">
            <w:pPr>
              <w:spacing w:line="259" w:lineRule="auto"/>
              <w:ind w:left="86"/>
              <w:rPr>
                <w:rFonts w:ascii="Aptos" w:hAnsi="Aptos"/>
                <w:sz w:val="20"/>
                <w:szCs w:val="20"/>
              </w:rPr>
            </w:pPr>
            <w:r w:rsidRPr="000C54E2">
              <w:rPr>
                <w:rFonts w:ascii="Aptos" w:hAnsi="Aptos" w:eastAsia="Georgia" w:cs="Georgia"/>
                <w:b/>
                <w:sz w:val="20"/>
                <w:szCs w:val="20"/>
              </w:rPr>
              <w:t xml:space="preserve">MATERIAL </w:t>
            </w:r>
          </w:p>
        </w:tc>
        <w:tc>
          <w:tcPr>
            <w:tcW w:w="4679" w:type="dxa"/>
            <w:tcBorders>
              <w:top w:val="single" w:color="000000" w:sz="6" w:space="0"/>
              <w:left w:val="single" w:color="000000" w:sz="6" w:space="0"/>
              <w:bottom w:val="single" w:color="FFFFFF" w:sz="30" w:space="0"/>
              <w:right w:val="single" w:color="000000" w:sz="6" w:space="0"/>
            </w:tcBorders>
            <w:shd w:val="clear" w:color="auto" w:fill="C0CF3A"/>
          </w:tcPr>
          <w:p w:rsidRPr="000C54E2" w:rsidR="00634703" w:rsidP="00D31F9C" w:rsidRDefault="00634703" w14:paraId="16A63598" w14:textId="77777777">
            <w:pPr>
              <w:spacing w:line="259" w:lineRule="auto"/>
              <w:ind w:right="47"/>
              <w:jc w:val="center"/>
              <w:rPr>
                <w:rFonts w:ascii="Aptos" w:hAnsi="Aptos"/>
                <w:sz w:val="20"/>
                <w:szCs w:val="20"/>
              </w:rPr>
            </w:pPr>
            <w:r w:rsidRPr="000C54E2">
              <w:rPr>
                <w:rFonts w:ascii="Aptos" w:hAnsi="Aptos" w:eastAsia="Georgia" w:cs="Georgia"/>
                <w:b/>
                <w:sz w:val="20"/>
                <w:szCs w:val="20"/>
              </w:rPr>
              <w:t xml:space="preserve">POLICY DETAILS </w:t>
            </w:r>
          </w:p>
        </w:tc>
        <w:tc>
          <w:tcPr>
            <w:tcW w:w="4819" w:type="dxa"/>
            <w:tcBorders>
              <w:top w:val="single" w:color="000000" w:sz="6" w:space="0"/>
              <w:left w:val="single" w:color="000000" w:sz="6" w:space="0"/>
              <w:bottom w:val="single" w:color="FFFFFF" w:sz="30" w:space="0"/>
              <w:right w:val="single" w:color="000000" w:sz="6" w:space="0"/>
            </w:tcBorders>
            <w:shd w:val="clear" w:color="auto" w:fill="C0CF3A"/>
          </w:tcPr>
          <w:p w:rsidRPr="000C54E2" w:rsidR="00634703" w:rsidP="00D31F9C" w:rsidRDefault="00634703" w14:paraId="0162B315" w14:textId="77777777">
            <w:pPr>
              <w:spacing w:line="259" w:lineRule="auto"/>
              <w:ind w:right="44"/>
              <w:jc w:val="center"/>
              <w:rPr>
                <w:rFonts w:ascii="Aptos" w:hAnsi="Aptos"/>
                <w:sz w:val="20"/>
                <w:szCs w:val="20"/>
              </w:rPr>
            </w:pPr>
            <w:r w:rsidRPr="000C54E2">
              <w:rPr>
                <w:rFonts w:ascii="Aptos" w:hAnsi="Aptos" w:eastAsia="Georgia" w:cs="Georgia"/>
                <w:b/>
                <w:sz w:val="20"/>
                <w:szCs w:val="20"/>
              </w:rPr>
              <w:t xml:space="preserve">EXPLANATION </w:t>
            </w:r>
          </w:p>
        </w:tc>
      </w:tr>
      <w:tr w:rsidRPr="000C54E2" w:rsidR="00634703" w:rsidTr="00D31F9C" w14:paraId="0ACDC8A0" w14:textId="77777777">
        <w:trPr>
          <w:trHeight w:val="2447"/>
        </w:trPr>
        <w:tc>
          <w:tcPr>
            <w:tcW w:w="1699" w:type="dxa"/>
            <w:tcBorders>
              <w:top w:val="single" w:color="FFFFFF" w:sz="30" w:space="0"/>
              <w:left w:val="single" w:color="000000" w:sz="6" w:space="0"/>
              <w:bottom w:val="single" w:color="FFFFFF" w:sz="30" w:space="0"/>
              <w:right w:val="single" w:color="000000" w:sz="6" w:space="0"/>
            </w:tcBorders>
            <w:vAlign w:val="center"/>
          </w:tcPr>
          <w:p w:rsidRPr="000C54E2" w:rsidR="00634703" w:rsidP="00D31F9C" w:rsidRDefault="00634703" w14:paraId="4B18C435" w14:textId="77777777">
            <w:pPr>
              <w:spacing w:line="259" w:lineRule="auto"/>
              <w:ind w:right="48"/>
              <w:jc w:val="center"/>
              <w:rPr>
                <w:rFonts w:ascii="Aptos" w:hAnsi="Aptos"/>
                <w:sz w:val="20"/>
                <w:szCs w:val="20"/>
              </w:rPr>
            </w:pPr>
            <w:r w:rsidRPr="000C54E2">
              <w:rPr>
                <w:rFonts w:ascii="Aptos" w:hAnsi="Aptos" w:eastAsia="Georgia" w:cs="Georgia"/>
                <w:b/>
                <w:sz w:val="20"/>
                <w:szCs w:val="20"/>
              </w:rPr>
              <w:t xml:space="preserve">Bamboo </w:t>
            </w:r>
          </w:p>
        </w:tc>
        <w:tc>
          <w:tcPr>
            <w:tcW w:w="4679" w:type="dxa"/>
            <w:tcBorders>
              <w:top w:val="single" w:color="FFFFFF" w:sz="30" w:space="0"/>
              <w:left w:val="single" w:color="000000" w:sz="6" w:space="0"/>
              <w:bottom w:val="single" w:color="FFFFFF" w:sz="30" w:space="0"/>
              <w:right w:val="single" w:color="000000" w:sz="6" w:space="0"/>
            </w:tcBorders>
            <w:vAlign w:val="center"/>
          </w:tcPr>
          <w:p w:rsidRPr="000C54E2" w:rsidR="00634703" w:rsidP="00C33845" w:rsidRDefault="00634703" w14:paraId="102BFA3A" w14:textId="77777777">
            <w:pPr>
              <w:numPr>
                <w:ilvl w:val="0"/>
                <w:numId w:val="22"/>
              </w:numPr>
              <w:spacing w:line="248" w:lineRule="auto"/>
              <w:ind w:hanging="360"/>
              <w:rPr>
                <w:rFonts w:ascii="Aptos" w:hAnsi="Aptos"/>
                <w:sz w:val="20"/>
                <w:szCs w:val="20"/>
              </w:rPr>
            </w:pPr>
            <w:r w:rsidRPr="000C54E2">
              <w:rPr>
                <w:rFonts w:ascii="Aptos" w:hAnsi="Aptos" w:eastAsia="Georgia" w:cs="Georgia"/>
                <w:sz w:val="20"/>
                <w:szCs w:val="20"/>
              </w:rPr>
              <w:t>Bamboo (in its wooden state) is acceptable.</w:t>
            </w:r>
            <w:r w:rsidRPr="000C54E2">
              <w:rPr>
                <w:rFonts w:ascii="Aptos" w:hAnsi="Aptos" w:eastAsia="Georgia" w:cs="Georgia"/>
                <w:color w:val="549E39"/>
                <w:sz w:val="20"/>
                <w:szCs w:val="20"/>
              </w:rPr>
              <w:t xml:space="preserve"> </w:t>
            </w:r>
          </w:p>
          <w:p w:rsidRPr="000C54E2" w:rsidR="00634703" w:rsidP="00D31F9C" w:rsidRDefault="00634703" w14:paraId="022B35CD" w14:textId="77777777">
            <w:pPr>
              <w:spacing w:after="40" w:line="259" w:lineRule="auto"/>
              <w:ind w:left="19"/>
              <w:rPr>
                <w:rFonts w:ascii="Aptos" w:hAnsi="Aptos"/>
                <w:sz w:val="20"/>
                <w:szCs w:val="20"/>
              </w:rPr>
            </w:pPr>
            <w:r w:rsidRPr="000C54E2">
              <w:rPr>
                <w:rFonts w:ascii="Aptos" w:hAnsi="Aptos" w:eastAsia="Georgia" w:cs="Georgia"/>
                <w:color w:val="549E39"/>
                <w:sz w:val="20"/>
                <w:szCs w:val="20"/>
              </w:rPr>
              <w:t xml:space="preserve"> </w:t>
            </w:r>
          </w:p>
          <w:p w:rsidRPr="000C54E2" w:rsidR="00634703" w:rsidP="00C33845" w:rsidRDefault="00634703" w14:paraId="4EBBABD3" w14:textId="77777777">
            <w:pPr>
              <w:numPr>
                <w:ilvl w:val="0"/>
                <w:numId w:val="22"/>
              </w:numPr>
              <w:spacing w:line="259" w:lineRule="auto"/>
              <w:ind w:hanging="360"/>
              <w:rPr>
                <w:rFonts w:ascii="Aptos" w:hAnsi="Aptos"/>
                <w:sz w:val="20"/>
                <w:szCs w:val="20"/>
              </w:rPr>
            </w:pPr>
            <w:r w:rsidRPr="000C54E2">
              <w:rPr>
                <w:rFonts w:ascii="Aptos" w:hAnsi="Aptos" w:eastAsia="Georgia" w:cs="Georgia"/>
                <w:sz w:val="20"/>
                <w:szCs w:val="20"/>
              </w:rPr>
              <w:t xml:space="preserve">Bamboo (wood) must be FSC </w:t>
            </w:r>
            <w:proofErr w:type="gramStart"/>
            <w:r w:rsidRPr="000C54E2">
              <w:rPr>
                <w:rFonts w:ascii="Aptos" w:hAnsi="Aptos" w:eastAsia="Georgia" w:cs="Georgia"/>
                <w:sz w:val="20"/>
                <w:szCs w:val="20"/>
              </w:rPr>
              <w:t>certified</w:t>
            </w:r>
            <w:proofErr w:type="gramEnd"/>
            <w:r w:rsidRPr="000C54E2">
              <w:rPr>
                <w:rFonts w:ascii="Aptos" w:hAnsi="Aptos" w:eastAsia="Georgia" w:cs="Georgia"/>
                <w:sz w:val="20"/>
                <w:szCs w:val="20"/>
              </w:rPr>
              <w:t xml:space="preserve"> </w:t>
            </w:r>
          </w:p>
          <w:p w:rsidRPr="000C54E2" w:rsidR="00634703" w:rsidP="00D31F9C" w:rsidRDefault="00634703" w14:paraId="10BB99E5" w14:textId="77777777">
            <w:pPr>
              <w:spacing w:line="259" w:lineRule="auto"/>
              <w:ind w:left="19"/>
              <w:rPr>
                <w:rFonts w:ascii="Aptos" w:hAnsi="Aptos"/>
                <w:sz w:val="20"/>
                <w:szCs w:val="20"/>
              </w:rPr>
            </w:pPr>
            <w:r w:rsidRPr="000C54E2">
              <w:rPr>
                <w:rFonts w:ascii="Aptos" w:hAnsi="Aptos" w:eastAsia="Georgia" w:cs="Georgia"/>
                <w:sz w:val="20"/>
                <w:szCs w:val="20"/>
              </w:rPr>
              <w:t xml:space="preserve">(or similar credible certification scheme) </w:t>
            </w:r>
            <w:r w:rsidRPr="000C54E2">
              <w:rPr>
                <w:rFonts w:ascii="Aptos" w:hAnsi="Aptos" w:eastAsia="Georgia" w:cs="Georgia"/>
                <w:color w:val="339933"/>
                <w:sz w:val="20"/>
                <w:szCs w:val="20"/>
              </w:rPr>
              <w:t xml:space="preserve"> </w:t>
            </w:r>
          </w:p>
          <w:p w:rsidRPr="000C54E2" w:rsidR="00634703" w:rsidP="00D31F9C" w:rsidRDefault="00634703" w14:paraId="080BA150" w14:textId="77777777">
            <w:pPr>
              <w:spacing w:line="259" w:lineRule="auto"/>
              <w:ind w:left="19"/>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4138399A" w14:textId="77777777">
            <w:pPr>
              <w:spacing w:line="259" w:lineRule="auto"/>
              <w:ind w:left="19"/>
              <w:rPr>
                <w:rFonts w:ascii="Aptos" w:hAnsi="Aptos"/>
                <w:sz w:val="20"/>
                <w:szCs w:val="20"/>
              </w:rPr>
            </w:pPr>
            <w:r w:rsidRPr="000C54E2">
              <w:rPr>
                <w:rFonts w:ascii="Aptos" w:hAnsi="Aptos" w:eastAsia="Georgia" w:cs="Georgia"/>
                <w:sz w:val="20"/>
                <w:szCs w:val="20"/>
              </w:rPr>
              <w:t>See ‘fabric’ section for bamboo material.</w:t>
            </w:r>
            <w:r w:rsidRPr="000C54E2">
              <w:rPr>
                <w:rFonts w:ascii="Aptos" w:hAnsi="Aptos" w:eastAsia="Georgia" w:cs="Georgia"/>
                <w:b/>
                <w:sz w:val="20"/>
                <w:szCs w:val="20"/>
              </w:rPr>
              <w:t xml:space="preserve"> </w:t>
            </w:r>
          </w:p>
        </w:tc>
        <w:tc>
          <w:tcPr>
            <w:tcW w:w="4819" w:type="dxa"/>
            <w:tcBorders>
              <w:top w:val="single" w:color="FFFFFF" w:sz="30" w:space="0"/>
              <w:left w:val="single" w:color="000000" w:sz="6" w:space="0"/>
              <w:bottom w:val="single" w:color="FFFFFF" w:sz="30" w:space="0"/>
              <w:right w:val="single" w:color="000000" w:sz="6" w:space="0"/>
            </w:tcBorders>
            <w:vAlign w:val="center"/>
          </w:tcPr>
          <w:p w:rsidRPr="000C54E2" w:rsidR="00634703" w:rsidP="00D31F9C" w:rsidRDefault="00634703" w14:paraId="2506A3FC" w14:textId="77777777">
            <w:pPr>
              <w:spacing w:line="259" w:lineRule="auto"/>
              <w:rPr>
                <w:rFonts w:ascii="Aptos" w:hAnsi="Aptos"/>
                <w:sz w:val="20"/>
                <w:szCs w:val="20"/>
              </w:rPr>
            </w:pPr>
            <w:proofErr w:type="gramStart"/>
            <w:r w:rsidRPr="000C54E2">
              <w:rPr>
                <w:rFonts w:ascii="Aptos" w:hAnsi="Aptos" w:eastAsia="Georgia" w:cs="Georgia"/>
                <w:sz w:val="20"/>
                <w:szCs w:val="20"/>
              </w:rPr>
              <w:t>Similar to</w:t>
            </w:r>
            <w:proofErr w:type="gramEnd"/>
            <w:r w:rsidRPr="000C54E2">
              <w:rPr>
                <w:rFonts w:ascii="Aptos" w:hAnsi="Aptos" w:eastAsia="Georgia" w:cs="Georgia"/>
                <w:sz w:val="20"/>
                <w:szCs w:val="20"/>
              </w:rPr>
              <w:t xml:space="preserve"> wood, bamboo can be linked to deforestation, habitat destruction, monocropping, and conflicts with indigenous peoples and small communities. </w:t>
            </w:r>
            <w:r w:rsidRPr="000C54E2">
              <w:rPr>
                <w:rFonts w:ascii="Aptos" w:hAnsi="Aptos" w:eastAsia="Georgia" w:cs="Georgia"/>
                <w:b/>
                <w:sz w:val="20"/>
                <w:szCs w:val="20"/>
              </w:rPr>
              <w:t>FSC</w:t>
            </w:r>
            <w:r w:rsidRPr="000C54E2">
              <w:rPr>
                <w:rFonts w:ascii="Aptos" w:hAnsi="Aptos" w:eastAsia="Georgia" w:cs="Georgia"/>
                <w:sz w:val="20"/>
                <w:szCs w:val="20"/>
              </w:rPr>
              <w:t xml:space="preserve"> </w:t>
            </w:r>
            <w:r w:rsidRPr="000C54E2">
              <w:rPr>
                <w:rFonts w:ascii="Aptos" w:hAnsi="Aptos" w:eastAsia="Georgia" w:cs="Georgia"/>
                <w:b/>
                <w:sz w:val="20"/>
                <w:szCs w:val="20"/>
              </w:rPr>
              <w:t>certification</w:t>
            </w:r>
            <w:r w:rsidRPr="000C54E2">
              <w:rPr>
                <w:rFonts w:ascii="Aptos" w:hAnsi="Aptos" w:eastAsia="Georgia" w:cs="Georgia"/>
                <w:sz w:val="20"/>
                <w:szCs w:val="20"/>
              </w:rPr>
              <w:t xml:space="preserve"> is becoming more common for bamboo products so should be sought. The FSC certification also places requirements on producers to ensure fair pay and working conditions are implemented too.  </w:t>
            </w:r>
          </w:p>
        </w:tc>
      </w:tr>
      <w:tr w:rsidRPr="000C54E2" w:rsidR="00634703" w:rsidTr="00D31F9C" w14:paraId="501F48A0" w14:textId="77777777">
        <w:trPr>
          <w:trHeight w:val="9460"/>
        </w:trPr>
        <w:tc>
          <w:tcPr>
            <w:tcW w:w="1699" w:type="dxa"/>
            <w:tcBorders>
              <w:top w:val="single" w:color="FFFFFF" w:sz="30" w:space="0"/>
              <w:left w:val="single" w:color="000000" w:sz="6" w:space="0"/>
              <w:bottom w:val="single" w:color="000000" w:sz="6" w:space="0"/>
              <w:right w:val="single" w:color="000000" w:sz="6" w:space="0"/>
            </w:tcBorders>
            <w:vAlign w:val="center"/>
          </w:tcPr>
          <w:p w:rsidRPr="000C54E2" w:rsidR="00634703" w:rsidP="00D31F9C" w:rsidRDefault="00634703" w14:paraId="13965FF2" w14:textId="77777777">
            <w:pPr>
              <w:spacing w:line="259" w:lineRule="auto"/>
              <w:jc w:val="center"/>
              <w:rPr>
                <w:rFonts w:ascii="Aptos" w:hAnsi="Aptos"/>
                <w:sz w:val="20"/>
                <w:szCs w:val="20"/>
              </w:rPr>
            </w:pPr>
            <w:r w:rsidRPr="000C54E2">
              <w:rPr>
                <w:rFonts w:ascii="Aptos" w:hAnsi="Aptos" w:eastAsia="Georgia" w:cs="Georgia"/>
                <w:b/>
                <w:sz w:val="20"/>
                <w:szCs w:val="20"/>
              </w:rPr>
              <w:t xml:space="preserve">Banners, </w:t>
            </w:r>
            <w:proofErr w:type="gramStart"/>
            <w:r w:rsidRPr="000C54E2">
              <w:rPr>
                <w:rFonts w:ascii="Aptos" w:hAnsi="Aptos" w:eastAsia="Georgia" w:cs="Georgia"/>
                <w:b/>
                <w:sz w:val="20"/>
                <w:szCs w:val="20"/>
              </w:rPr>
              <w:t>flags</w:t>
            </w:r>
            <w:proofErr w:type="gramEnd"/>
            <w:r w:rsidRPr="000C54E2">
              <w:rPr>
                <w:rFonts w:ascii="Aptos" w:hAnsi="Aptos" w:eastAsia="Georgia" w:cs="Georgia"/>
                <w:b/>
                <w:sz w:val="20"/>
                <w:szCs w:val="20"/>
              </w:rPr>
              <w:t xml:space="preserve"> and signs </w:t>
            </w:r>
          </w:p>
        </w:tc>
        <w:tc>
          <w:tcPr>
            <w:tcW w:w="4679" w:type="dxa"/>
            <w:tcBorders>
              <w:top w:val="single" w:color="FFFFFF" w:sz="30" w:space="0"/>
              <w:left w:val="single" w:color="000000" w:sz="6" w:space="0"/>
              <w:bottom w:val="single" w:color="000000" w:sz="6" w:space="0"/>
              <w:right w:val="single" w:color="000000" w:sz="6" w:space="0"/>
            </w:tcBorders>
          </w:tcPr>
          <w:p w:rsidRPr="000C54E2" w:rsidR="00634703" w:rsidP="00D31F9C" w:rsidRDefault="00634703" w14:paraId="0AEB74C6" w14:textId="77777777">
            <w:pPr>
              <w:spacing w:line="243" w:lineRule="auto"/>
              <w:ind w:left="19" w:right="21"/>
              <w:rPr>
                <w:rFonts w:ascii="Aptos" w:hAnsi="Aptos"/>
                <w:sz w:val="20"/>
                <w:szCs w:val="20"/>
              </w:rPr>
            </w:pPr>
            <w:r w:rsidRPr="000C54E2">
              <w:rPr>
                <w:rFonts w:ascii="Aptos" w:hAnsi="Aptos" w:eastAsia="Wingdings" w:cs="Wingdings"/>
                <w:color w:val="549E39"/>
                <w:sz w:val="20"/>
                <w:szCs w:val="20"/>
              </w:rPr>
              <w:t>✓</w:t>
            </w:r>
            <w:r w:rsidRPr="000C54E2">
              <w:rPr>
                <w:rFonts w:ascii="Aptos" w:hAnsi="Aptos" w:eastAsia="Georgia" w:cs="Georgia"/>
                <w:color w:val="549E39"/>
                <w:sz w:val="20"/>
                <w:szCs w:val="20"/>
              </w:rPr>
              <w:t xml:space="preserve"> </w:t>
            </w:r>
            <w:r w:rsidRPr="000C54E2">
              <w:rPr>
                <w:rFonts w:ascii="Aptos" w:hAnsi="Aptos" w:eastAsia="Georgia" w:cs="Georgia"/>
                <w:sz w:val="20"/>
                <w:szCs w:val="20"/>
              </w:rPr>
              <w:t xml:space="preserve">Banners, flags, </w:t>
            </w:r>
            <w:proofErr w:type="gramStart"/>
            <w:r w:rsidRPr="000C54E2">
              <w:rPr>
                <w:rFonts w:ascii="Aptos" w:hAnsi="Aptos" w:eastAsia="Georgia" w:cs="Georgia"/>
                <w:sz w:val="20"/>
                <w:szCs w:val="20"/>
              </w:rPr>
              <w:t>signs</w:t>
            </w:r>
            <w:proofErr w:type="gramEnd"/>
            <w:r w:rsidRPr="000C54E2">
              <w:rPr>
                <w:rFonts w:ascii="Aptos" w:hAnsi="Aptos" w:eastAsia="Georgia" w:cs="Georgia"/>
                <w:sz w:val="20"/>
                <w:szCs w:val="20"/>
              </w:rPr>
              <w:t xml:space="preserve"> and other materials must be designed and produced for reuse.  </w:t>
            </w:r>
          </w:p>
          <w:p w:rsidRPr="000C54E2" w:rsidR="00634703" w:rsidP="00D31F9C" w:rsidRDefault="00634703" w14:paraId="05EB89B4" w14:textId="77777777">
            <w:pPr>
              <w:spacing w:after="40" w:line="259" w:lineRule="auto"/>
              <w:ind w:left="19"/>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80E7397" w14:textId="77777777">
            <w:pPr>
              <w:spacing w:line="243" w:lineRule="auto"/>
              <w:ind w:left="19"/>
              <w:rPr>
                <w:rFonts w:ascii="Aptos" w:hAnsi="Aptos"/>
                <w:sz w:val="20"/>
                <w:szCs w:val="20"/>
              </w:rPr>
            </w:pPr>
            <w:proofErr w:type="gramStart"/>
            <w:r w:rsidRPr="000C54E2">
              <w:rPr>
                <w:rFonts w:ascii="Aptos" w:hAnsi="Aptos" w:eastAsia="Wingdings" w:cs="Wingdings"/>
                <w:color w:val="CC0000"/>
                <w:sz w:val="20"/>
                <w:szCs w:val="20"/>
              </w:rPr>
              <w:t></w:t>
            </w:r>
            <w:r w:rsidRPr="000C54E2">
              <w:rPr>
                <w:rFonts w:ascii="Aptos" w:hAnsi="Aptos"/>
                <w:color w:val="CC0000"/>
                <w:sz w:val="20"/>
                <w:szCs w:val="20"/>
              </w:rPr>
              <w:t xml:space="preserve">  </w:t>
            </w:r>
            <w:r w:rsidRPr="000C54E2">
              <w:rPr>
                <w:rFonts w:ascii="Aptos" w:hAnsi="Aptos" w:eastAsia="Georgia" w:cs="Georgia"/>
                <w:sz w:val="20"/>
                <w:szCs w:val="20"/>
              </w:rPr>
              <w:t>Banners</w:t>
            </w:r>
            <w:proofErr w:type="gramEnd"/>
            <w:r w:rsidRPr="000C54E2">
              <w:rPr>
                <w:rFonts w:ascii="Aptos" w:hAnsi="Aptos" w:eastAsia="Georgia" w:cs="Georgia"/>
                <w:sz w:val="20"/>
                <w:szCs w:val="20"/>
              </w:rPr>
              <w:t xml:space="preserve">, flags and signs must not contain dates, locations, or other details that would inhibit their reuse. </w:t>
            </w:r>
          </w:p>
          <w:p w:rsidRPr="000C54E2" w:rsidR="00634703" w:rsidP="00D31F9C" w:rsidRDefault="00634703" w14:paraId="1D754059" w14:textId="77777777">
            <w:pPr>
              <w:spacing w:line="259" w:lineRule="auto"/>
              <w:ind w:left="19"/>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6325DAA" w14:textId="77777777">
            <w:pPr>
              <w:spacing w:after="56" w:line="238" w:lineRule="auto"/>
              <w:ind w:left="19"/>
              <w:rPr>
                <w:rFonts w:ascii="Aptos" w:hAnsi="Aptos"/>
                <w:sz w:val="20"/>
                <w:szCs w:val="20"/>
              </w:rPr>
            </w:pPr>
            <w:r w:rsidRPr="000C54E2">
              <w:rPr>
                <w:rFonts w:ascii="Aptos" w:hAnsi="Aptos" w:eastAsia="Georgia" w:cs="Georgia"/>
                <w:sz w:val="20"/>
                <w:szCs w:val="20"/>
              </w:rPr>
              <w:t xml:space="preserve">Materials used for banners and flags should follow the hierarchy from the ‘fabrics’ section: </w:t>
            </w:r>
          </w:p>
          <w:p w:rsidRPr="000C54E2" w:rsidR="00634703" w:rsidP="00C33845" w:rsidRDefault="00634703" w14:paraId="4540199A" w14:textId="77777777">
            <w:pPr>
              <w:numPr>
                <w:ilvl w:val="0"/>
                <w:numId w:val="23"/>
              </w:numPr>
              <w:spacing w:line="259" w:lineRule="auto"/>
              <w:ind w:hanging="360"/>
              <w:rPr>
                <w:rFonts w:ascii="Aptos" w:hAnsi="Aptos"/>
                <w:sz w:val="20"/>
                <w:szCs w:val="20"/>
              </w:rPr>
            </w:pPr>
            <w:r w:rsidRPr="000C54E2">
              <w:rPr>
                <w:rFonts w:ascii="Aptos" w:hAnsi="Aptos" w:eastAsia="Georgia" w:cs="Georgia"/>
                <w:sz w:val="20"/>
                <w:szCs w:val="20"/>
              </w:rPr>
              <w:t xml:space="preserve">100% recycled natural </w:t>
            </w:r>
            <w:proofErr w:type="gramStart"/>
            <w:r w:rsidRPr="000C54E2">
              <w:rPr>
                <w:rFonts w:ascii="Aptos" w:hAnsi="Aptos" w:eastAsia="Georgia" w:cs="Georgia"/>
                <w:sz w:val="20"/>
                <w:szCs w:val="20"/>
              </w:rPr>
              <w:t>fibres</w:t>
            </w:r>
            <w:proofErr w:type="gramEnd"/>
            <w:r w:rsidRPr="000C54E2">
              <w:rPr>
                <w:rFonts w:ascii="Aptos" w:hAnsi="Aptos" w:eastAsia="Georgia" w:cs="Georgia"/>
                <w:sz w:val="20"/>
                <w:szCs w:val="20"/>
              </w:rPr>
              <w:t xml:space="preserve"> </w:t>
            </w:r>
          </w:p>
          <w:p w:rsidRPr="000C54E2" w:rsidR="00634703" w:rsidP="00C33845" w:rsidRDefault="00634703" w14:paraId="4722F06D" w14:textId="77777777">
            <w:pPr>
              <w:numPr>
                <w:ilvl w:val="0"/>
                <w:numId w:val="23"/>
              </w:numPr>
              <w:spacing w:line="259" w:lineRule="auto"/>
              <w:ind w:hanging="360"/>
              <w:rPr>
                <w:rFonts w:ascii="Aptos" w:hAnsi="Aptos"/>
                <w:sz w:val="20"/>
                <w:szCs w:val="20"/>
              </w:rPr>
            </w:pPr>
            <w:r w:rsidRPr="000C54E2">
              <w:rPr>
                <w:rFonts w:ascii="Aptos" w:hAnsi="Aptos" w:eastAsia="Georgia" w:cs="Georgia"/>
                <w:sz w:val="20"/>
                <w:szCs w:val="20"/>
              </w:rPr>
              <w:t xml:space="preserve">Certified natural fibres </w:t>
            </w:r>
          </w:p>
          <w:p w:rsidRPr="000C54E2" w:rsidR="00634703" w:rsidP="00C33845" w:rsidRDefault="00634703" w14:paraId="226E6A61" w14:textId="77777777">
            <w:pPr>
              <w:numPr>
                <w:ilvl w:val="0"/>
                <w:numId w:val="23"/>
              </w:numPr>
              <w:spacing w:line="259" w:lineRule="auto"/>
              <w:ind w:hanging="360"/>
              <w:rPr>
                <w:rFonts w:ascii="Aptos" w:hAnsi="Aptos"/>
                <w:sz w:val="20"/>
                <w:szCs w:val="20"/>
              </w:rPr>
            </w:pPr>
            <w:r w:rsidRPr="000C54E2">
              <w:rPr>
                <w:rFonts w:ascii="Aptos" w:hAnsi="Aptos" w:eastAsia="Georgia" w:cs="Georgia"/>
                <w:sz w:val="20"/>
                <w:szCs w:val="20"/>
              </w:rPr>
              <w:t xml:space="preserve">100% recycled synthetic </w:t>
            </w:r>
            <w:proofErr w:type="gramStart"/>
            <w:r w:rsidRPr="000C54E2">
              <w:rPr>
                <w:rFonts w:ascii="Aptos" w:hAnsi="Aptos" w:eastAsia="Georgia" w:cs="Georgia"/>
                <w:sz w:val="20"/>
                <w:szCs w:val="20"/>
              </w:rPr>
              <w:t>fibres</w:t>
            </w:r>
            <w:proofErr w:type="gramEnd"/>
            <w:r w:rsidRPr="000C54E2">
              <w:rPr>
                <w:rFonts w:ascii="Aptos" w:hAnsi="Aptos" w:eastAsia="Georgia" w:cs="Georgia"/>
                <w:sz w:val="20"/>
                <w:szCs w:val="20"/>
              </w:rPr>
              <w:t xml:space="preserve"> </w:t>
            </w:r>
          </w:p>
          <w:p w:rsidRPr="000C54E2" w:rsidR="00634703" w:rsidP="00D31F9C" w:rsidRDefault="00634703" w14:paraId="00F3CA7B" w14:textId="77777777">
            <w:pPr>
              <w:spacing w:after="39" w:line="259" w:lineRule="auto"/>
              <w:ind w:left="19"/>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23AB8FDA" w14:textId="77777777">
            <w:pPr>
              <w:numPr>
                <w:ilvl w:val="0"/>
                <w:numId w:val="24"/>
              </w:numPr>
              <w:spacing w:after="32" w:line="243" w:lineRule="auto"/>
              <w:ind w:hanging="360"/>
              <w:rPr>
                <w:rFonts w:ascii="Aptos" w:hAnsi="Aptos"/>
                <w:sz w:val="20"/>
                <w:szCs w:val="20"/>
              </w:rPr>
            </w:pPr>
            <w:r w:rsidRPr="000C54E2">
              <w:rPr>
                <w:rFonts w:ascii="Aptos" w:hAnsi="Aptos" w:eastAsia="Georgia" w:cs="Georgia"/>
                <w:sz w:val="20"/>
                <w:szCs w:val="20"/>
              </w:rPr>
              <w:t>Virgin synthetic fibres must be avoided and will only be considered on a case-</w:t>
            </w:r>
            <w:proofErr w:type="spellStart"/>
            <w:r w:rsidRPr="000C54E2">
              <w:rPr>
                <w:rFonts w:ascii="Aptos" w:hAnsi="Aptos" w:eastAsia="Georgia" w:cs="Georgia"/>
                <w:sz w:val="20"/>
                <w:szCs w:val="20"/>
              </w:rPr>
              <w:t>bycase</w:t>
            </w:r>
            <w:proofErr w:type="spellEnd"/>
            <w:r w:rsidRPr="000C54E2">
              <w:rPr>
                <w:rFonts w:ascii="Aptos" w:hAnsi="Aptos" w:eastAsia="Georgia" w:cs="Georgia"/>
                <w:sz w:val="20"/>
                <w:szCs w:val="20"/>
              </w:rPr>
              <w:t xml:space="preserve"> basis. </w:t>
            </w:r>
          </w:p>
          <w:p w:rsidRPr="000C54E2" w:rsidR="00634703" w:rsidP="00D31F9C" w:rsidRDefault="00634703" w14:paraId="07BA5665" w14:textId="77777777">
            <w:pPr>
              <w:spacing w:line="259" w:lineRule="auto"/>
              <w:ind w:left="19"/>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12912883" w14:textId="77777777">
            <w:pPr>
              <w:numPr>
                <w:ilvl w:val="0"/>
                <w:numId w:val="24"/>
              </w:numPr>
              <w:spacing w:line="259" w:lineRule="auto"/>
              <w:ind w:hanging="360"/>
              <w:rPr>
                <w:rFonts w:ascii="Aptos" w:hAnsi="Aptos"/>
                <w:sz w:val="20"/>
                <w:szCs w:val="20"/>
              </w:rPr>
            </w:pPr>
            <w:r w:rsidRPr="000C54E2">
              <w:rPr>
                <w:rFonts w:ascii="Aptos" w:hAnsi="Aptos" w:eastAsia="Georgia" w:cs="Georgia"/>
                <w:sz w:val="20"/>
                <w:szCs w:val="20"/>
              </w:rPr>
              <w:t xml:space="preserve">PVC is not accepted in any form. </w:t>
            </w:r>
          </w:p>
          <w:p w:rsidRPr="000C54E2" w:rsidR="00634703" w:rsidP="00D31F9C" w:rsidRDefault="00634703" w14:paraId="65CBF42E" w14:textId="77777777">
            <w:pPr>
              <w:spacing w:line="259" w:lineRule="auto"/>
              <w:ind w:left="19"/>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C636EF3" w14:textId="77777777">
            <w:pPr>
              <w:spacing w:after="57" w:line="238" w:lineRule="auto"/>
              <w:ind w:left="19"/>
              <w:rPr>
                <w:rFonts w:ascii="Aptos" w:hAnsi="Aptos"/>
                <w:sz w:val="20"/>
                <w:szCs w:val="20"/>
              </w:rPr>
            </w:pPr>
            <w:r w:rsidRPr="000C54E2">
              <w:rPr>
                <w:rFonts w:ascii="Aptos" w:hAnsi="Aptos" w:eastAsia="Georgia" w:cs="Georgia"/>
                <w:sz w:val="20"/>
                <w:szCs w:val="20"/>
              </w:rPr>
              <w:t xml:space="preserve">Signs, </w:t>
            </w:r>
            <w:proofErr w:type="gramStart"/>
            <w:r w:rsidRPr="000C54E2">
              <w:rPr>
                <w:rFonts w:ascii="Aptos" w:hAnsi="Aptos" w:eastAsia="Georgia" w:cs="Georgia"/>
                <w:sz w:val="20"/>
                <w:szCs w:val="20"/>
              </w:rPr>
              <w:t>placards</w:t>
            </w:r>
            <w:proofErr w:type="gramEnd"/>
            <w:r w:rsidRPr="000C54E2">
              <w:rPr>
                <w:rFonts w:ascii="Aptos" w:hAnsi="Aptos" w:eastAsia="Georgia" w:cs="Georgia"/>
                <w:sz w:val="20"/>
                <w:szCs w:val="20"/>
              </w:rPr>
              <w:t xml:space="preserve"> and other events materials must follow the Paper, Timber and Print Policy, and the Single-use Plastics Policy. This means these items must follow this hierarchy: </w:t>
            </w:r>
          </w:p>
          <w:p w:rsidRPr="000C54E2" w:rsidR="00634703" w:rsidP="00C33845" w:rsidRDefault="00634703" w14:paraId="6DA44787" w14:textId="77777777">
            <w:pPr>
              <w:numPr>
                <w:ilvl w:val="0"/>
                <w:numId w:val="25"/>
              </w:numPr>
              <w:spacing w:after="57" w:line="238" w:lineRule="auto"/>
              <w:ind w:hanging="360"/>
              <w:rPr>
                <w:rFonts w:ascii="Aptos" w:hAnsi="Aptos"/>
                <w:sz w:val="20"/>
                <w:szCs w:val="20"/>
              </w:rPr>
            </w:pPr>
            <w:r w:rsidRPr="000C54E2">
              <w:rPr>
                <w:rFonts w:ascii="Aptos" w:hAnsi="Aptos" w:eastAsia="Georgia" w:cs="Georgia"/>
                <w:sz w:val="20"/>
                <w:szCs w:val="20"/>
              </w:rPr>
              <w:t xml:space="preserve">Made from a sustainable, renewable material (i.e. paper, wood, card) </w:t>
            </w:r>
          </w:p>
          <w:p w:rsidRPr="000C54E2" w:rsidR="00634703" w:rsidP="00C33845" w:rsidRDefault="00634703" w14:paraId="5258EB6C" w14:textId="77777777">
            <w:pPr>
              <w:numPr>
                <w:ilvl w:val="0"/>
                <w:numId w:val="25"/>
              </w:numPr>
              <w:spacing w:after="56" w:line="238" w:lineRule="auto"/>
              <w:ind w:hanging="360"/>
              <w:rPr>
                <w:rFonts w:ascii="Aptos" w:hAnsi="Aptos"/>
                <w:sz w:val="20"/>
                <w:szCs w:val="20"/>
              </w:rPr>
            </w:pPr>
            <w:r w:rsidRPr="000C54E2">
              <w:rPr>
                <w:rFonts w:ascii="Aptos" w:hAnsi="Aptos" w:eastAsia="Georgia" w:cs="Georgia"/>
                <w:sz w:val="20"/>
                <w:szCs w:val="20"/>
              </w:rPr>
              <w:t xml:space="preserve">Made from a sustainable, abundant source (i.e. recycled aluminium or glass) </w:t>
            </w:r>
          </w:p>
          <w:p w:rsidRPr="000C54E2" w:rsidR="00634703" w:rsidP="00C33845" w:rsidRDefault="00634703" w14:paraId="384C5EEF" w14:textId="77777777">
            <w:pPr>
              <w:numPr>
                <w:ilvl w:val="0"/>
                <w:numId w:val="25"/>
              </w:numPr>
              <w:spacing w:line="259" w:lineRule="auto"/>
              <w:ind w:hanging="360"/>
              <w:rPr>
                <w:rFonts w:ascii="Aptos" w:hAnsi="Aptos"/>
                <w:sz w:val="20"/>
                <w:szCs w:val="20"/>
              </w:rPr>
            </w:pPr>
            <w:r w:rsidRPr="000C54E2">
              <w:rPr>
                <w:rFonts w:ascii="Aptos" w:hAnsi="Aptos" w:eastAsia="Georgia" w:cs="Georgia"/>
                <w:sz w:val="20"/>
                <w:szCs w:val="20"/>
              </w:rPr>
              <w:t xml:space="preserve">Made from 100% recycled plastic, recyclable where possible </w:t>
            </w:r>
          </w:p>
        </w:tc>
        <w:tc>
          <w:tcPr>
            <w:tcW w:w="4819" w:type="dxa"/>
            <w:tcBorders>
              <w:top w:val="single" w:color="FFFFFF" w:sz="30" w:space="0"/>
              <w:left w:val="single" w:color="000000" w:sz="6" w:space="0"/>
              <w:bottom w:val="single" w:color="000000" w:sz="6" w:space="0"/>
              <w:right w:val="single" w:color="000000" w:sz="6" w:space="0"/>
            </w:tcBorders>
          </w:tcPr>
          <w:p w:rsidRPr="000C54E2" w:rsidR="00634703" w:rsidP="00D31F9C" w:rsidRDefault="00634703" w14:paraId="64E2C25A" w14:textId="77777777">
            <w:pPr>
              <w:spacing w:line="238" w:lineRule="auto"/>
              <w:rPr>
                <w:rFonts w:ascii="Aptos" w:hAnsi="Aptos"/>
                <w:sz w:val="20"/>
                <w:szCs w:val="20"/>
              </w:rPr>
            </w:pPr>
            <w:r w:rsidRPr="000C54E2">
              <w:rPr>
                <w:rFonts w:ascii="Aptos" w:hAnsi="Aptos" w:eastAsia="Georgia" w:cs="Georgia"/>
                <w:sz w:val="20"/>
                <w:szCs w:val="20"/>
              </w:rPr>
              <w:t xml:space="preserve">Banners, </w:t>
            </w:r>
            <w:proofErr w:type="gramStart"/>
            <w:r w:rsidRPr="000C54E2">
              <w:rPr>
                <w:rFonts w:ascii="Aptos" w:hAnsi="Aptos" w:eastAsia="Georgia" w:cs="Georgia"/>
                <w:sz w:val="20"/>
                <w:szCs w:val="20"/>
              </w:rPr>
              <w:t>flags</w:t>
            </w:r>
            <w:proofErr w:type="gramEnd"/>
            <w:r w:rsidRPr="000C54E2">
              <w:rPr>
                <w:rFonts w:ascii="Aptos" w:hAnsi="Aptos" w:eastAsia="Georgia" w:cs="Georgia"/>
                <w:sz w:val="20"/>
                <w:szCs w:val="20"/>
              </w:rPr>
              <w:t xml:space="preserve"> and signs come at a high environmental cost. They are usually made of synthetic materials (derived from fossil fuels) to make them water and </w:t>
            </w:r>
            <w:proofErr w:type="gramStart"/>
            <w:r w:rsidRPr="000C54E2">
              <w:rPr>
                <w:rFonts w:ascii="Aptos" w:hAnsi="Aptos" w:eastAsia="Georgia" w:cs="Georgia"/>
                <w:sz w:val="20"/>
                <w:szCs w:val="20"/>
              </w:rPr>
              <w:t>weather proof</w:t>
            </w:r>
            <w:proofErr w:type="gramEnd"/>
            <w:r w:rsidRPr="000C54E2">
              <w:rPr>
                <w:rFonts w:ascii="Aptos" w:hAnsi="Aptos" w:eastAsia="Georgia" w:cs="Georgia"/>
                <w:sz w:val="20"/>
                <w:szCs w:val="20"/>
              </w:rPr>
              <w:t xml:space="preserve">. These items are also capable of being disposable (as they often contain branding which may change over time) and are rarely recycled. </w:t>
            </w:r>
          </w:p>
          <w:p w:rsidRPr="000C54E2" w:rsidR="00634703" w:rsidP="00D31F9C" w:rsidRDefault="00634703" w14:paraId="6A46D42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A44E33C" w14:textId="77777777">
            <w:pPr>
              <w:spacing w:line="238" w:lineRule="auto"/>
              <w:ind w:right="30"/>
              <w:rPr>
                <w:rFonts w:ascii="Aptos" w:hAnsi="Aptos"/>
                <w:sz w:val="20"/>
                <w:szCs w:val="20"/>
              </w:rPr>
            </w:pPr>
            <w:r w:rsidRPr="000C54E2">
              <w:rPr>
                <w:rFonts w:ascii="Aptos" w:hAnsi="Aptos" w:eastAsia="Georgia" w:cs="Georgia"/>
                <w:sz w:val="20"/>
                <w:szCs w:val="20"/>
              </w:rPr>
              <w:t xml:space="preserve">To reduce the environmental and human impacts from banners, </w:t>
            </w:r>
            <w:proofErr w:type="gramStart"/>
            <w:r w:rsidRPr="000C54E2">
              <w:rPr>
                <w:rFonts w:ascii="Aptos" w:hAnsi="Aptos" w:eastAsia="Georgia" w:cs="Georgia"/>
                <w:sz w:val="20"/>
                <w:szCs w:val="20"/>
              </w:rPr>
              <w:t>flags</w:t>
            </w:r>
            <w:proofErr w:type="gramEnd"/>
            <w:r w:rsidRPr="000C54E2">
              <w:rPr>
                <w:rFonts w:ascii="Aptos" w:hAnsi="Aptos" w:eastAsia="Georgia" w:cs="Georgia"/>
                <w:sz w:val="20"/>
                <w:szCs w:val="20"/>
              </w:rPr>
              <w:t xml:space="preserve"> and signs, ensure that items are natural where possible (i.e. cotton, paper, card), and 100% recycled where natural is not practical. Synthetic materials must be recycled and recyclable to reduce the environmental impact of waste. </w:t>
            </w:r>
          </w:p>
          <w:p w:rsidRPr="000C54E2" w:rsidR="00634703" w:rsidP="00D31F9C" w:rsidRDefault="00634703" w14:paraId="7FCE483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7B46003" w14:textId="77777777">
            <w:pPr>
              <w:spacing w:after="19" w:line="238" w:lineRule="auto"/>
              <w:rPr>
                <w:rFonts w:ascii="Aptos" w:hAnsi="Aptos"/>
                <w:sz w:val="20"/>
                <w:szCs w:val="20"/>
              </w:rPr>
            </w:pPr>
            <w:r w:rsidRPr="000C54E2">
              <w:rPr>
                <w:rFonts w:ascii="Aptos" w:hAnsi="Aptos" w:eastAsia="Georgia" w:cs="Georgia"/>
                <w:sz w:val="20"/>
                <w:szCs w:val="20"/>
              </w:rPr>
              <w:t xml:space="preserve">Dates, </w:t>
            </w:r>
            <w:proofErr w:type="gramStart"/>
            <w:r w:rsidRPr="000C54E2">
              <w:rPr>
                <w:rFonts w:ascii="Aptos" w:hAnsi="Aptos" w:eastAsia="Georgia" w:cs="Georgia"/>
                <w:sz w:val="20"/>
                <w:szCs w:val="20"/>
              </w:rPr>
              <w:t>locations</w:t>
            </w:r>
            <w:proofErr w:type="gramEnd"/>
            <w:r w:rsidRPr="000C54E2">
              <w:rPr>
                <w:rFonts w:ascii="Aptos" w:hAnsi="Aptos" w:eastAsia="Georgia" w:cs="Georgia"/>
                <w:sz w:val="20"/>
                <w:szCs w:val="20"/>
              </w:rPr>
              <w:t xml:space="preserve"> and specific details should not be included on these materials as this will prevent reuse. For example, a banner containing the words “Earth Hour” is reusable, whereas “Earth Hour 2021” is not. </w:t>
            </w:r>
          </w:p>
          <w:p w:rsidRPr="000C54E2" w:rsidR="00634703" w:rsidP="00D31F9C" w:rsidRDefault="00634703" w14:paraId="4DD40F4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B5A2B58"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D3DBD0A"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489FBF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C9398E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55CD66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5998E53"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EF5D16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76E5E2A" w14:textId="77777777">
            <w:pPr>
              <w:spacing w:line="259" w:lineRule="auto"/>
              <w:rPr>
                <w:rFonts w:ascii="Aptos" w:hAnsi="Aptos"/>
                <w:sz w:val="20"/>
                <w:szCs w:val="20"/>
              </w:rPr>
            </w:pPr>
            <w:r w:rsidRPr="000C54E2">
              <w:rPr>
                <w:rFonts w:ascii="Aptos" w:hAnsi="Aptos" w:eastAsia="Georgia" w:cs="Georgia"/>
                <w:sz w:val="20"/>
                <w:szCs w:val="20"/>
              </w:rPr>
              <w:t xml:space="preserve">Look out for hidden plastics and PVC. For example, Foamex contains PVC, whereas DISPA board is a strong, card-based alternative with FSC Recycled options. A selection of alternative materials </w:t>
            </w:r>
            <w:hyperlink r:id="rId12">
              <w:r w:rsidRPr="000C54E2">
                <w:rPr>
                  <w:rFonts w:ascii="Aptos" w:hAnsi="Aptos" w:eastAsia="Georgia" w:cs="Georgia"/>
                  <w:color w:val="0000FF"/>
                  <w:sz w:val="20"/>
                  <w:szCs w:val="20"/>
                  <w:u w:val="single" w:color="0000FF"/>
                </w:rPr>
                <w:t>can be found here</w:t>
              </w:r>
            </w:hyperlink>
            <w:hyperlink r:id="rId13">
              <w:r w:rsidRPr="000C54E2">
                <w:rPr>
                  <w:rFonts w:ascii="Aptos" w:hAnsi="Aptos" w:eastAsia="Georgia" w:cs="Georgia"/>
                  <w:sz w:val="20"/>
                  <w:szCs w:val="20"/>
                </w:rPr>
                <w:t>.</w:t>
              </w:r>
            </w:hyperlink>
            <w:r w:rsidRPr="000C54E2">
              <w:rPr>
                <w:rFonts w:ascii="Aptos" w:hAnsi="Aptos" w:eastAsia="Georgia" w:cs="Georgia"/>
                <w:sz w:val="20"/>
                <w:szCs w:val="20"/>
              </w:rPr>
              <w:t xml:space="preserve">  </w:t>
            </w:r>
          </w:p>
        </w:tc>
      </w:tr>
    </w:tbl>
    <w:p w:rsidRPr="000C54E2" w:rsidR="00634703" w:rsidP="00634703" w:rsidRDefault="00634703" w14:paraId="5B31F405" w14:textId="77777777">
      <w:pPr>
        <w:spacing w:after="0" w:line="259" w:lineRule="auto"/>
        <w:ind w:left="-992" w:right="19"/>
        <w:rPr>
          <w:rFonts w:ascii="Aptos" w:hAnsi="Aptos"/>
          <w:sz w:val="20"/>
          <w:szCs w:val="20"/>
        </w:rPr>
      </w:pPr>
    </w:p>
    <w:tbl>
      <w:tblPr>
        <w:tblStyle w:val="TableGrid"/>
        <w:tblW w:w="11201" w:type="dxa"/>
        <w:tblInd w:w="-426" w:type="dxa"/>
        <w:tblCellMar>
          <w:top w:w="88" w:type="dxa"/>
          <w:left w:w="56" w:type="dxa"/>
          <w:right w:w="12" w:type="dxa"/>
        </w:tblCellMar>
        <w:tblLook w:val="04A0" w:firstRow="1" w:lastRow="0" w:firstColumn="1" w:lastColumn="0" w:noHBand="0" w:noVBand="1"/>
      </w:tblPr>
      <w:tblGrid>
        <w:gridCol w:w="1702"/>
        <w:gridCol w:w="4678"/>
        <w:gridCol w:w="4821"/>
      </w:tblGrid>
      <w:tr w:rsidRPr="000C54E2" w:rsidR="00634703" w:rsidTr="00D31F9C" w14:paraId="03F6F9FF" w14:textId="77777777">
        <w:trPr>
          <w:trHeight w:val="6956"/>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266B521D" w14:textId="77777777">
            <w:pPr>
              <w:spacing w:line="259" w:lineRule="auto"/>
              <w:ind w:right="46"/>
              <w:jc w:val="center"/>
              <w:rPr>
                <w:rFonts w:ascii="Aptos" w:hAnsi="Aptos"/>
                <w:sz w:val="20"/>
                <w:szCs w:val="20"/>
              </w:rPr>
            </w:pPr>
            <w:r w:rsidRPr="000C54E2">
              <w:rPr>
                <w:rFonts w:ascii="Aptos" w:hAnsi="Aptos" w:eastAsia="Georgia" w:cs="Georgia"/>
                <w:b/>
                <w:sz w:val="20"/>
                <w:szCs w:val="20"/>
              </w:rPr>
              <w:t xml:space="preserve">Ceramics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C33845" w:rsidRDefault="00634703" w14:paraId="7E39E465" w14:textId="77777777">
            <w:pPr>
              <w:numPr>
                <w:ilvl w:val="0"/>
                <w:numId w:val="26"/>
              </w:numPr>
              <w:spacing w:line="248" w:lineRule="auto"/>
              <w:ind w:hanging="360"/>
              <w:rPr>
                <w:rFonts w:ascii="Aptos" w:hAnsi="Aptos"/>
                <w:sz w:val="20"/>
                <w:szCs w:val="20"/>
              </w:rPr>
            </w:pPr>
            <w:r w:rsidRPr="000C54E2">
              <w:rPr>
                <w:rFonts w:ascii="Aptos" w:hAnsi="Aptos" w:eastAsia="Georgia" w:cs="Georgia"/>
                <w:sz w:val="20"/>
                <w:szCs w:val="20"/>
              </w:rPr>
              <w:t xml:space="preserve">Ceramics and ceramic products are acceptable.  </w:t>
            </w:r>
          </w:p>
          <w:p w:rsidRPr="000C54E2" w:rsidR="00634703" w:rsidP="00D31F9C" w:rsidRDefault="00634703" w14:paraId="0DFBE9EF"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144A373D" w14:textId="77777777">
            <w:pPr>
              <w:numPr>
                <w:ilvl w:val="0"/>
                <w:numId w:val="26"/>
              </w:numPr>
              <w:spacing w:line="248" w:lineRule="auto"/>
              <w:ind w:hanging="360"/>
              <w:rPr>
                <w:rFonts w:ascii="Aptos" w:hAnsi="Aptos"/>
                <w:sz w:val="20"/>
                <w:szCs w:val="20"/>
              </w:rPr>
            </w:pPr>
            <w:r w:rsidRPr="000C54E2">
              <w:rPr>
                <w:rFonts w:ascii="Aptos" w:hAnsi="Aptos" w:eastAsia="Georgia" w:cs="Georgia"/>
                <w:sz w:val="20"/>
                <w:szCs w:val="20"/>
              </w:rPr>
              <w:t xml:space="preserve">Recycled clay and ceramic materials must be chosen where possible. </w:t>
            </w:r>
          </w:p>
          <w:p w:rsidRPr="000C54E2" w:rsidR="00634703" w:rsidP="00D31F9C" w:rsidRDefault="00634703" w14:paraId="7E35E896"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528C2FE" w14:textId="77777777">
            <w:pPr>
              <w:spacing w:after="32" w:line="259" w:lineRule="auto"/>
              <w:ind w:left="18"/>
              <w:rPr>
                <w:rFonts w:ascii="Aptos" w:hAnsi="Aptos"/>
                <w:sz w:val="20"/>
                <w:szCs w:val="20"/>
              </w:rPr>
            </w:pPr>
            <w:r w:rsidRPr="000C54E2">
              <w:rPr>
                <w:rFonts w:ascii="Aptos" w:hAnsi="Aptos" w:eastAsia="Georgia" w:cs="Georgia"/>
                <w:sz w:val="20"/>
                <w:szCs w:val="20"/>
              </w:rPr>
              <w:t xml:space="preserve">Look for producers who: </w:t>
            </w:r>
          </w:p>
          <w:p w:rsidRPr="000C54E2" w:rsidR="00634703" w:rsidP="00C33845" w:rsidRDefault="00634703" w14:paraId="37CD77E5" w14:textId="77777777">
            <w:pPr>
              <w:numPr>
                <w:ilvl w:val="0"/>
                <w:numId w:val="27"/>
              </w:numPr>
              <w:spacing w:line="259" w:lineRule="auto"/>
              <w:ind w:hanging="360"/>
              <w:rPr>
                <w:rFonts w:ascii="Aptos" w:hAnsi="Aptos"/>
                <w:sz w:val="20"/>
                <w:szCs w:val="20"/>
              </w:rPr>
            </w:pPr>
            <w:r w:rsidRPr="000C54E2">
              <w:rPr>
                <w:rFonts w:ascii="Aptos" w:hAnsi="Aptos" w:eastAsia="Georgia" w:cs="Georgia"/>
                <w:sz w:val="20"/>
                <w:szCs w:val="20"/>
              </w:rPr>
              <w:t xml:space="preserve">Reduce their waste and </w:t>
            </w:r>
            <w:proofErr w:type="gramStart"/>
            <w:r w:rsidRPr="000C54E2">
              <w:rPr>
                <w:rFonts w:ascii="Aptos" w:hAnsi="Aptos" w:eastAsia="Georgia" w:cs="Georgia"/>
                <w:sz w:val="20"/>
                <w:szCs w:val="20"/>
              </w:rPr>
              <w:t>wastewater</w:t>
            </w:r>
            <w:proofErr w:type="gramEnd"/>
            <w:r w:rsidRPr="000C54E2">
              <w:rPr>
                <w:rFonts w:ascii="Aptos" w:hAnsi="Aptos" w:eastAsia="Georgia" w:cs="Georgia"/>
                <w:sz w:val="20"/>
                <w:szCs w:val="20"/>
              </w:rPr>
              <w:t xml:space="preserve"> </w:t>
            </w:r>
          </w:p>
          <w:p w:rsidRPr="000C54E2" w:rsidR="00634703" w:rsidP="00C33845" w:rsidRDefault="00634703" w14:paraId="607D5C23" w14:textId="77777777">
            <w:pPr>
              <w:numPr>
                <w:ilvl w:val="0"/>
                <w:numId w:val="27"/>
              </w:numPr>
              <w:spacing w:after="57" w:line="238" w:lineRule="auto"/>
              <w:ind w:hanging="360"/>
              <w:rPr>
                <w:rFonts w:ascii="Aptos" w:hAnsi="Aptos"/>
                <w:sz w:val="20"/>
                <w:szCs w:val="20"/>
              </w:rPr>
            </w:pPr>
            <w:r w:rsidRPr="000C54E2">
              <w:rPr>
                <w:rFonts w:ascii="Aptos" w:hAnsi="Aptos" w:eastAsia="Georgia" w:cs="Georgia"/>
                <w:sz w:val="20"/>
                <w:szCs w:val="20"/>
              </w:rPr>
              <w:t xml:space="preserve">Reduce their emissions and filter hazardous </w:t>
            </w:r>
            <w:proofErr w:type="gramStart"/>
            <w:r w:rsidRPr="000C54E2">
              <w:rPr>
                <w:rFonts w:ascii="Aptos" w:hAnsi="Aptos" w:eastAsia="Georgia" w:cs="Georgia"/>
                <w:sz w:val="20"/>
                <w:szCs w:val="20"/>
              </w:rPr>
              <w:t>chemicals</w:t>
            </w:r>
            <w:proofErr w:type="gramEnd"/>
            <w:r w:rsidRPr="000C54E2">
              <w:rPr>
                <w:rFonts w:ascii="Aptos" w:hAnsi="Aptos" w:eastAsia="Georgia" w:cs="Georgia"/>
                <w:sz w:val="20"/>
                <w:szCs w:val="20"/>
              </w:rPr>
              <w:t xml:space="preserve"> </w:t>
            </w:r>
          </w:p>
          <w:p w:rsidRPr="000C54E2" w:rsidR="00634703" w:rsidP="00C33845" w:rsidRDefault="00634703" w14:paraId="4444A3A6" w14:textId="77777777">
            <w:pPr>
              <w:numPr>
                <w:ilvl w:val="0"/>
                <w:numId w:val="27"/>
              </w:numPr>
              <w:spacing w:line="259" w:lineRule="auto"/>
              <w:ind w:hanging="360"/>
              <w:rPr>
                <w:rFonts w:ascii="Aptos" w:hAnsi="Aptos"/>
                <w:sz w:val="20"/>
                <w:szCs w:val="20"/>
              </w:rPr>
            </w:pPr>
            <w:r w:rsidRPr="000C54E2">
              <w:rPr>
                <w:rFonts w:ascii="Aptos" w:hAnsi="Aptos" w:eastAsia="Georgia" w:cs="Georgia"/>
                <w:sz w:val="20"/>
                <w:szCs w:val="20"/>
              </w:rPr>
              <w:t xml:space="preserve">Improve their energy </w:t>
            </w:r>
            <w:proofErr w:type="gramStart"/>
            <w:r w:rsidRPr="000C54E2">
              <w:rPr>
                <w:rFonts w:ascii="Aptos" w:hAnsi="Aptos" w:eastAsia="Georgia" w:cs="Georgia"/>
                <w:sz w:val="20"/>
                <w:szCs w:val="20"/>
              </w:rPr>
              <w:t>efficiency</w:t>
            </w:r>
            <w:proofErr w:type="gramEnd"/>
            <w:r w:rsidRPr="000C54E2">
              <w:rPr>
                <w:rFonts w:ascii="Aptos" w:hAnsi="Aptos" w:eastAsia="Georgia" w:cs="Georgia"/>
                <w:sz w:val="20"/>
                <w:szCs w:val="20"/>
              </w:rPr>
              <w:t xml:space="preserve">  </w:t>
            </w:r>
          </w:p>
          <w:p w:rsidRPr="000C54E2" w:rsidR="00634703" w:rsidP="00C33845" w:rsidRDefault="00634703" w14:paraId="1846F797" w14:textId="77777777">
            <w:pPr>
              <w:numPr>
                <w:ilvl w:val="0"/>
                <w:numId w:val="27"/>
              </w:numPr>
              <w:spacing w:line="238" w:lineRule="auto"/>
              <w:ind w:hanging="360"/>
              <w:rPr>
                <w:rFonts w:ascii="Aptos" w:hAnsi="Aptos"/>
                <w:sz w:val="20"/>
                <w:szCs w:val="20"/>
              </w:rPr>
            </w:pPr>
            <w:r w:rsidRPr="000C54E2">
              <w:rPr>
                <w:rFonts w:ascii="Aptos" w:hAnsi="Aptos" w:eastAsia="Georgia" w:cs="Georgia"/>
                <w:sz w:val="20"/>
                <w:szCs w:val="20"/>
              </w:rPr>
              <w:t xml:space="preserve">Have an environmental management system in </w:t>
            </w:r>
            <w:proofErr w:type="gramStart"/>
            <w:r w:rsidRPr="000C54E2">
              <w:rPr>
                <w:rFonts w:ascii="Aptos" w:hAnsi="Aptos" w:eastAsia="Georgia" w:cs="Georgia"/>
                <w:sz w:val="20"/>
                <w:szCs w:val="20"/>
              </w:rPr>
              <w:t>place</w:t>
            </w:r>
            <w:proofErr w:type="gramEnd"/>
            <w:r w:rsidRPr="000C54E2">
              <w:rPr>
                <w:rFonts w:ascii="Aptos" w:hAnsi="Aptos" w:eastAsia="Georgia" w:cs="Georgia"/>
                <w:sz w:val="20"/>
                <w:szCs w:val="20"/>
              </w:rPr>
              <w:t xml:space="preserve"> </w:t>
            </w:r>
          </w:p>
          <w:p w:rsidRPr="000C54E2" w:rsidR="00634703" w:rsidP="00D31F9C" w:rsidRDefault="00634703" w14:paraId="75951EFD" w14:textId="77777777">
            <w:pPr>
              <w:spacing w:after="42" w:line="259" w:lineRule="auto"/>
              <w:ind w:left="18"/>
              <w:rPr>
                <w:rFonts w:ascii="Aptos" w:hAnsi="Aptos"/>
                <w:sz w:val="20"/>
                <w:szCs w:val="20"/>
              </w:rPr>
            </w:pPr>
            <w:r w:rsidRPr="000C54E2">
              <w:rPr>
                <w:rFonts w:ascii="Aptos" w:hAnsi="Aptos" w:eastAsia="Georgia" w:cs="Georgia"/>
                <w:color w:val="339933"/>
                <w:sz w:val="20"/>
                <w:szCs w:val="20"/>
              </w:rPr>
              <w:t xml:space="preserve"> </w:t>
            </w:r>
          </w:p>
          <w:p w:rsidRPr="000C54E2" w:rsidR="00634703" w:rsidP="00C33845" w:rsidRDefault="00634703" w14:paraId="74D2C685" w14:textId="77777777">
            <w:pPr>
              <w:numPr>
                <w:ilvl w:val="0"/>
                <w:numId w:val="28"/>
              </w:numPr>
              <w:spacing w:line="243" w:lineRule="auto"/>
              <w:ind w:hanging="360"/>
              <w:rPr>
                <w:rFonts w:ascii="Aptos" w:hAnsi="Aptos"/>
                <w:sz w:val="20"/>
                <w:szCs w:val="20"/>
              </w:rPr>
            </w:pPr>
            <w:r w:rsidRPr="000C54E2">
              <w:rPr>
                <w:rFonts w:ascii="Aptos" w:hAnsi="Aptos" w:eastAsia="Georgia" w:cs="Georgia"/>
                <w:sz w:val="20"/>
                <w:szCs w:val="20"/>
              </w:rPr>
              <w:t>Clay extracted from a site designated for its wildlife or conservation value is not permitted.</w:t>
            </w:r>
            <w:r w:rsidRPr="000C54E2">
              <w:rPr>
                <w:rFonts w:ascii="Aptos" w:hAnsi="Aptos" w:eastAsia="Georgia" w:cs="Georgia"/>
                <w:color w:val="CC0000"/>
                <w:sz w:val="20"/>
                <w:szCs w:val="20"/>
              </w:rPr>
              <w:t xml:space="preserve"> </w:t>
            </w:r>
          </w:p>
          <w:p w:rsidRPr="000C54E2" w:rsidR="00634703" w:rsidP="00D31F9C" w:rsidRDefault="00634703" w14:paraId="5516CAD6" w14:textId="77777777">
            <w:pPr>
              <w:spacing w:after="40" w:line="259" w:lineRule="auto"/>
              <w:ind w:left="18"/>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66704A95" w14:textId="77777777">
            <w:pPr>
              <w:numPr>
                <w:ilvl w:val="0"/>
                <w:numId w:val="28"/>
              </w:numPr>
              <w:spacing w:line="248" w:lineRule="auto"/>
              <w:ind w:hanging="360"/>
              <w:rPr>
                <w:rFonts w:ascii="Aptos" w:hAnsi="Aptos"/>
                <w:sz w:val="20"/>
                <w:szCs w:val="20"/>
              </w:rPr>
            </w:pPr>
            <w:r w:rsidRPr="000C54E2">
              <w:rPr>
                <w:rFonts w:ascii="Aptos" w:hAnsi="Aptos" w:eastAsia="Georgia" w:cs="Georgia"/>
                <w:sz w:val="20"/>
                <w:szCs w:val="20"/>
              </w:rPr>
              <w:t xml:space="preserve">Ceramic glazes containing lead or cadmium are not acceptable. </w:t>
            </w:r>
            <w:r w:rsidRPr="000C54E2">
              <w:rPr>
                <w:rFonts w:ascii="Aptos" w:hAnsi="Aptos" w:eastAsia="Georgia" w:cs="Georgia"/>
                <w:color w:val="CC0000"/>
                <w:sz w:val="20"/>
                <w:szCs w:val="20"/>
              </w:rPr>
              <w:t xml:space="preserve"> </w:t>
            </w:r>
          </w:p>
          <w:p w:rsidRPr="000C54E2" w:rsidR="00634703" w:rsidP="00D31F9C" w:rsidRDefault="00634703" w14:paraId="7CEA23F8" w14:textId="77777777">
            <w:pPr>
              <w:spacing w:after="40" w:line="259" w:lineRule="auto"/>
              <w:ind w:left="18"/>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3D72EC3C" w14:textId="77777777">
            <w:pPr>
              <w:numPr>
                <w:ilvl w:val="0"/>
                <w:numId w:val="28"/>
              </w:numPr>
              <w:spacing w:line="259" w:lineRule="auto"/>
              <w:ind w:hanging="360"/>
              <w:rPr>
                <w:rFonts w:ascii="Aptos" w:hAnsi="Aptos"/>
                <w:sz w:val="20"/>
                <w:szCs w:val="20"/>
              </w:rPr>
            </w:pPr>
            <w:r w:rsidRPr="000C54E2">
              <w:rPr>
                <w:rFonts w:ascii="Aptos" w:hAnsi="Aptos" w:eastAsia="Georgia" w:cs="Georgia"/>
                <w:sz w:val="20"/>
                <w:szCs w:val="20"/>
              </w:rPr>
              <w:t xml:space="preserve">Glazes, dyes, </w:t>
            </w:r>
            <w:proofErr w:type="gramStart"/>
            <w:r w:rsidRPr="000C54E2">
              <w:rPr>
                <w:rFonts w:ascii="Aptos" w:hAnsi="Aptos" w:eastAsia="Georgia" w:cs="Georgia"/>
                <w:sz w:val="20"/>
                <w:szCs w:val="20"/>
              </w:rPr>
              <w:t>glues</w:t>
            </w:r>
            <w:proofErr w:type="gramEnd"/>
            <w:r w:rsidRPr="000C54E2">
              <w:rPr>
                <w:rFonts w:ascii="Aptos" w:hAnsi="Aptos" w:eastAsia="Georgia" w:cs="Georgia"/>
                <w:sz w:val="20"/>
                <w:szCs w:val="20"/>
              </w:rPr>
              <w:t xml:space="preserve"> and varnishes must not contain hazardous chemicals – see ‘chemicals’ section.</w:t>
            </w:r>
            <w:r w:rsidRPr="000C54E2">
              <w:rPr>
                <w:rFonts w:ascii="Aptos" w:hAnsi="Aptos" w:eastAsia="Georgia" w:cs="Georgia"/>
                <w:color w:val="549E39"/>
                <w:sz w:val="20"/>
                <w:szCs w:val="20"/>
              </w:rPr>
              <w:t xml:space="preser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7CDD9F79" w14:textId="77777777">
            <w:pPr>
              <w:spacing w:after="53" w:line="238" w:lineRule="auto"/>
              <w:rPr>
                <w:rFonts w:ascii="Aptos" w:hAnsi="Aptos"/>
                <w:sz w:val="20"/>
                <w:szCs w:val="20"/>
              </w:rPr>
            </w:pPr>
            <w:r w:rsidRPr="000C54E2">
              <w:rPr>
                <w:rFonts w:ascii="Aptos" w:hAnsi="Aptos" w:eastAsia="Georgia" w:cs="Georgia"/>
                <w:sz w:val="20"/>
                <w:szCs w:val="20"/>
              </w:rPr>
              <w:t xml:space="preserve">Ceramic production has significant environmental impacts:  </w:t>
            </w:r>
          </w:p>
          <w:p w:rsidRPr="000C54E2" w:rsidR="00634703" w:rsidP="00C33845" w:rsidRDefault="00634703" w14:paraId="5D3BD174" w14:textId="77777777">
            <w:pPr>
              <w:numPr>
                <w:ilvl w:val="0"/>
                <w:numId w:val="29"/>
              </w:numPr>
              <w:spacing w:after="51"/>
              <w:ind w:hanging="360"/>
              <w:rPr>
                <w:rFonts w:ascii="Aptos" w:hAnsi="Aptos"/>
                <w:sz w:val="20"/>
                <w:szCs w:val="20"/>
              </w:rPr>
            </w:pPr>
            <w:r w:rsidRPr="000C54E2">
              <w:rPr>
                <w:rFonts w:ascii="Aptos" w:hAnsi="Aptos" w:eastAsia="Georgia" w:cs="Georgia"/>
                <w:sz w:val="20"/>
                <w:szCs w:val="20"/>
              </w:rPr>
              <w:t xml:space="preserve">Emissions to air including heavy metals, particulate matter, soot, fluorine, chlorine, organic </w:t>
            </w:r>
            <w:proofErr w:type="gramStart"/>
            <w:r w:rsidRPr="000C54E2">
              <w:rPr>
                <w:rFonts w:ascii="Aptos" w:hAnsi="Aptos" w:eastAsia="Georgia" w:cs="Georgia"/>
                <w:sz w:val="20"/>
                <w:szCs w:val="20"/>
              </w:rPr>
              <w:t>compounds</w:t>
            </w:r>
            <w:proofErr w:type="gramEnd"/>
            <w:r w:rsidRPr="000C54E2">
              <w:rPr>
                <w:rFonts w:ascii="Aptos" w:hAnsi="Aptos" w:eastAsia="Georgia" w:cs="Georgia"/>
                <w:sz w:val="20"/>
                <w:szCs w:val="20"/>
              </w:rPr>
              <w:t xml:space="preserve"> and oxides. These have potential to contribute to climate change and air pollution.</w:t>
            </w:r>
            <w:r w:rsidRPr="000C54E2">
              <w:rPr>
                <w:rFonts w:ascii="Aptos" w:hAnsi="Aptos" w:eastAsia="Georgia" w:cs="Georgia"/>
                <w:b/>
                <w:sz w:val="20"/>
                <w:szCs w:val="20"/>
              </w:rPr>
              <w:t xml:space="preserve"> </w:t>
            </w:r>
          </w:p>
          <w:p w:rsidRPr="000C54E2" w:rsidR="00634703" w:rsidP="00C33845" w:rsidRDefault="00634703" w14:paraId="5ADF2994" w14:textId="77777777">
            <w:pPr>
              <w:numPr>
                <w:ilvl w:val="0"/>
                <w:numId w:val="29"/>
              </w:numPr>
              <w:spacing w:after="50"/>
              <w:ind w:hanging="360"/>
              <w:rPr>
                <w:rFonts w:ascii="Aptos" w:hAnsi="Aptos"/>
                <w:sz w:val="20"/>
                <w:szCs w:val="20"/>
              </w:rPr>
            </w:pPr>
            <w:r w:rsidRPr="000C54E2">
              <w:rPr>
                <w:rFonts w:ascii="Aptos" w:hAnsi="Aptos" w:eastAsia="Georgia" w:cs="Georgia"/>
                <w:sz w:val="20"/>
                <w:szCs w:val="20"/>
              </w:rPr>
              <w:t xml:space="preserve">Wastewater which contains inorganic compounds, heavy </w:t>
            </w:r>
            <w:proofErr w:type="gramStart"/>
            <w:r w:rsidRPr="000C54E2">
              <w:rPr>
                <w:rFonts w:ascii="Aptos" w:hAnsi="Aptos" w:eastAsia="Georgia" w:cs="Georgia"/>
                <w:sz w:val="20"/>
                <w:szCs w:val="20"/>
              </w:rPr>
              <w:t>metals</w:t>
            </w:r>
            <w:proofErr w:type="gramEnd"/>
            <w:r w:rsidRPr="000C54E2">
              <w:rPr>
                <w:rFonts w:ascii="Aptos" w:hAnsi="Aptos" w:eastAsia="Georgia" w:cs="Georgia"/>
                <w:sz w:val="20"/>
                <w:szCs w:val="20"/>
              </w:rPr>
              <w:t xml:space="preserve"> and polluting chemicals. </w:t>
            </w:r>
          </w:p>
          <w:p w:rsidRPr="000C54E2" w:rsidR="00634703" w:rsidP="00C33845" w:rsidRDefault="00634703" w14:paraId="3E4AF5D2" w14:textId="77777777">
            <w:pPr>
              <w:numPr>
                <w:ilvl w:val="0"/>
                <w:numId w:val="29"/>
              </w:numPr>
              <w:spacing w:after="50"/>
              <w:ind w:hanging="360"/>
              <w:rPr>
                <w:rFonts w:ascii="Aptos" w:hAnsi="Aptos"/>
                <w:sz w:val="20"/>
                <w:szCs w:val="20"/>
              </w:rPr>
            </w:pPr>
            <w:r w:rsidRPr="000C54E2">
              <w:rPr>
                <w:rFonts w:ascii="Aptos" w:hAnsi="Aptos" w:eastAsia="Georgia" w:cs="Georgia"/>
                <w:sz w:val="20"/>
                <w:szCs w:val="20"/>
              </w:rPr>
              <w:t xml:space="preserve">Waste such as sludge, broken pieces, used moulds, ashes, packaging, chemicals. </w:t>
            </w:r>
          </w:p>
          <w:p w:rsidRPr="000C54E2" w:rsidR="00634703" w:rsidP="00C33845" w:rsidRDefault="00634703" w14:paraId="5CC55812" w14:textId="77777777">
            <w:pPr>
              <w:numPr>
                <w:ilvl w:val="0"/>
                <w:numId w:val="29"/>
              </w:numPr>
              <w:spacing w:after="50"/>
              <w:ind w:hanging="360"/>
              <w:rPr>
                <w:rFonts w:ascii="Aptos" w:hAnsi="Aptos"/>
                <w:sz w:val="20"/>
                <w:szCs w:val="20"/>
              </w:rPr>
            </w:pPr>
            <w:r w:rsidRPr="000C54E2">
              <w:rPr>
                <w:rFonts w:ascii="Aptos" w:hAnsi="Aptos" w:eastAsia="Georgia" w:cs="Georgia"/>
                <w:sz w:val="20"/>
                <w:szCs w:val="20"/>
              </w:rPr>
              <w:t xml:space="preserve">High energy consumption to run kilns and other equipment, including gasses and fuels. </w:t>
            </w:r>
          </w:p>
          <w:p w:rsidRPr="000C54E2" w:rsidR="00634703" w:rsidP="00C33845" w:rsidRDefault="00634703" w14:paraId="19D0A221" w14:textId="77777777">
            <w:pPr>
              <w:numPr>
                <w:ilvl w:val="0"/>
                <w:numId w:val="29"/>
              </w:numPr>
              <w:spacing w:line="243" w:lineRule="auto"/>
              <w:ind w:hanging="360"/>
              <w:rPr>
                <w:rFonts w:ascii="Aptos" w:hAnsi="Aptos"/>
                <w:sz w:val="20"/>
                <w:szCs w:val="20"/>
              </w:rPr>
            </w:pPr>
            <w:r w:rsidRPr="000C54E2">
              <w:rPr>
                <w:rFonts w:ascii="Aptos" w:hAnsi="Aptos" w:eastAsia="Georgia" w:cs="Georgia"/>
                <w:sz w:val="20"/>
                <w:szCs w:val="20"/>
              </w:rPr>
              <w:t xml:space="preserve">Carbon emissions from high energy use and fossil fuels. </w:t>
            </w:r>
          </w:p>
          <w:p w:rsidRPr="000C54E2" w:rsidR="00634703" w:rsidP="00D31F9C" w:rsidRDefault="00634703" w14:paraId="73E87B9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8D950A1" w14:textId="77777777">
            <w:pPr>
              <w:spacing w:line="259" w:lineRule="auto"/>
              <w:ind w:right="14"/>
              <w:rPr>
                <w:rFonts w:ascii="Aptos" w:hAnsi="Aptos"/>
                <w:sz w:val="20"/>
                <w:szCs w:val="20"/>
              </w:rPr>
            </w:pPr>
            <w:r w:rsidRPr="000C54E2">
              <w:rPr>
                <w:rFonts w:ascii="Aptos" w:hAnsi="Aptos" w:eastAsia="Georgia" w:cs="Georgia"/>
                <w:sz w:val="20"/>
                <w:szCs w:val="20"/>
              </w:rPr>
              <w:t xml:space="preserve">To ensure products are sustainable, try to choose a supplier who is taking action to reduce these impacts. If they have a certified environmental management system (ISO 14001 or similar) it is evidence that they are </w:t>
            </w:r>
            <w:proofErr w:type="gramStart"/>
            <w:r w:rsidRPr="000C54E2">
              <w:rPr>
                <w:rFonts w:ascii="Aptos" w:hAnsi="Aptos" w:eastAsia="Georgia" w:cs="Georgia"/>
                <w:sz w:val="20"/>
                <w:szCs w:val="20"/>
              </w:rPr>
              <w:t>taking action</w:t>
            </w:r>
            <w:proofErr w:type="gramEnd"/>
            <w:r w:rsidRPr="000C54E2">
              <w:rPr>
                <w:rFonts w:ascii="Aptos" w:hAnsi="Aptos" w:eastAsia="Georgia" w:cs="Georgia"/>
                <w:sz w:val="20"/>
                <w:szCs w:val="20"/>
              </w:rPr>
              <w:t xml:space="preserve">. </w:t>
            </w:r>
          </w:p>
        </w:tc>
      </w:tr>
    </w:tbl>
    <w:p w:rsidRPr="000C54E2" w:rsidR="00634703" w:rsidP="00634703" w:rsidRDefault="00634703" w14:paraId="34E16662" w14:textId="77777777">
      <w:pPr>
        <w:spacing w:after="0" w:line="259" w:lineRule="auto"/>
        <w:ind w:left="-992" w:right="19"/>
        <w:rPr>
          <w:rFonts w:ascii="Aptos" w:hAnsi="Aptos"/>
          <w:sz w:val="20"/>
          <w:szCs w:val="20"/>
        </w:rPr>
      </w:pPr>
    </w:p>
    <w:tbl>
      <w:tblPr>
        <w:tblStyle w:val="TableGrid"/>
        <w:tblW w:w="11201" w:type="dxa"/>
        <w:tblInd w:w="-426" w:type="dxa"/>
        <w:tblCellMar>
          <w:top w:w="88" w:type="dxa"/>
          <w:left w:w="56" w:type="dxa"/>
          <w:right w:w="59" w:type="dxa"/>
        </w:tblCellMar>
        <w:tblLook w:val="04A0" w:firstRow="1" w:lastRow="0" w:firstColumn="1" w:lastColumn="0" w:noHBand="0" w:noVBand="1"/>
      </w:tblPr>
      <w:tblGrid>
        <w:gridCol w:w="1702"/>
        <w:gridCol w:w="4678"/>
        <w:gridCol w:w="4821"/>
      </w:tblGrid>
      <w:tr w:rsidRPr="000C54E2" w:rsidR="00634703" w:rsidTr="00D31F9C" w14:paraId="4C64AF6E" w14:textId="77777777">
        <w:trPr>
          <w:trHeight w:val="12159"/>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462180AA" w14:textId="77777777">
            <w:pPr>
              <w:spacing w:line="259" w:lineRule="auto"/>
              <w:ind w:left="155"/>
              <w:rPr>
                <w:rFonts w:ascii="Aptos" w:hAnsi="Aptos"/>
                <w:sz w:val="20"/>
                <w:szCs w:val="20"/>
              </w:rPr>
            </w:pPr>
            <w:r w:rsidRPr="000C54E2">
              <w:rPr>
                <w:rFonts w:ascii="Aptos" w:hAnsi="Aptos" w:eastAsia="Georgia" w:cs="Georgia"/>
                <w:b/>
                <w:sz w:val="20"/>
                <w:szCs w:val="20"/>
              </w:rPr>
              <w:t xml:space="preserve">Chemicals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0E51C30B" w14:textId="77777777">
            <w:pPr>
              <w:spacing w:line="241" w:lineRule="auto"/>
              <w:ind w:left="18"/>
              <w:rPr>
                <w:rFonts w:ascii="Aptos" w:hAnsi="Aptos"/>
                <w:sz w:val="20"/>
                <w:szCs w:val="20"/>
              </w:rPr>
            </w:pPr>
            <w:r w:rsidRPr="000C54E2">
              <w:rPr>
                <w:rFonts w:ascii="Aptos" w:hAnsi="Aptos" w:eastAsia="Wingdings" w:cs="Wingdings"/>
                <w:color w:val="549E39"/>
                <w:sz w:val="20"/>
                <w:szCs w:val="20"/>
              </w:rPr>
              <w:t>✓</w:t>
            </w:r>
            <w:r w:rsidRPr="000C54E2">
              <w:rPr>
                <w:rFonts w:ascii="Aptos" w:hAnsi="Aptos" w:eastAsia="Georgia" w:cs="Georgia"/>
                <w:color w:val="549E39"/>
                <w:sz w:val="20"/>
                <w:szCs w:val="20"/>
              </w:rPr>
              <w:t xml:space="preserve">  </w:t>
            </w:r>
            <w:r w:rsidRPr="000C54E2">
              <w:rPr>
                <w:rFonts w:ascii="Aptos" w:hAnsi="Aptos" w:eastAsia="Georgia" w:cs="Georgia"/>
                <w:sz w:val="20"/>
                <w:szCs w:val="20"/>
              </w:rPr>
              <w:t>Products containing chemicals (i.e. cleaning products, washing liquid etc.) should be</w:t>
            </w:r>
            <w:hyperlink r:id="rId14">
              <w:r w:rsidRPr="000C54E2">
                <w:rPr>
                  <w:rFonts w:ascii="Aptos" w:hAnsi="Aptos" w:eastAsia="Georgia" w:cs="Georgia"/>
                  <w:sz w:val="20"/>
                  <w:szCs w:val="20"/>
                </w:rPr>
                <w:t xml:space="preserve"> </w:t>
              </w:r>
            </w:hyperlink>
            <w:hyperlink r:id="rId15">
              <w:r w:rsidRPr="000C54E2">
                <w:rPr>
                  <w:rFonts w:ascii="Aptos" w:hAnsi="Aptos" w:eastAsia="Georgia" w:cs="Georgia"/>
                  <w:color w:val="0000FF"/>
                  <w:sz w:val="20"/>
                  <w:szCs w:val="20"/>
                  <w:u w:val="single" w:color="0000FF"/>
                </w:rPr>
                <w:t>EU Ecolabel</w:t>
              </w:r>
            </w:hyperlink>
            <w:hyperlink r:id="rId16">
              <w:r w:rsidRPr="000C54E2">
                <w:rPr>
                  <w:rFonts w:ascii="Aptos" w:hAnsi="Aptos" w:eastAsia="Georgia" w:cs="Georgia"/>
                  <w:sz w:val="20"/>
                  <w:szCs w:val="20"/>
                </w:rPr>
                <w:t>,</w:t>
              </w:r>
            </w:hyperlink>
            <w:hyperlink r:id="rId17">
              <w:r w:rsidRPr="000C54E2">
                <w:rPr>
                  <w:rFonts w:ascii="Aptos" w:hAnsi="Aptos" w:eastAsia="Georgia" w:cs="Georgia"/>
                  <w:sz w:val="20"/>
                  <w:szCs w:val="20"/>
                </w:rPr>
                <w:t xml:space="preserve"> </w:t>
              </w:r>
            </w:hyperlink>
            <w:hyperlink r:id="rId18">
              <w:r w:rsidRPr="000C54E2">
                <w:rPr>
                  <w:rFonts w:ascii="Aptos" w:hAnsi="Aptos" w:eastAsia="Georgia" w:cs="Georgia"/>
                  <w:color w:val="0000FF"/>
                  <w:sz w:val="20"/>
                  <w:szCs w:val="20"/>
                  <w:u w:val="single" w:color="0000FF"/>
                </w:rPr>
                <w:t>Blue Angel</w:t>
              </w:r>
            </w:hyperlink>
            <w:hyperlink r:id="rId19">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or </w:t>
            </w:r>
            <w:hyperlink r:id="rId20">
              <w:r w:rsidRPr="000C54E2">
                <w:rPr>
                  <w:rFonts w:ascii="Aptos" w:hAnsi="Aptos" w:eastAsia="Georgia" w:cs="Georgia"/>
                  <w:color w:val="0000FF"/>
                  <w:sz w:val="20"/>
                  <w:szCs w:val="20"/>
                  <w:u w:val="single" w:color="0000FF"/>
                </w:rPr>
                <w:t>Nordic Swan</w:t>
              </w:r>
            </w:hyperlink>
            <w:hyperlink r:id="rId21">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certified. </w:t>
            </w:r>
          </w:p>
          <w:p w:rsidRPr="000C54E2" w:rsidR="00634703" w:rsidP="00D31F9C" w:rsidRDefault="00634703" w14:paraId="71B422D5"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6A93B2B" w14:textId="77777777">
            <w:pPr>
              <w:spacing w:after="32" w:line="259" w:lineRule="auto"/>
              <w:ind w:left="18"/>
              <w:rPr>
                <w:rFonts w:ascii="Aptos" w:hAnsi="Aptos"/>
                <w:sz w:val="20"/>
                <w:szCs w:val="20"/>
              </w:rPr>
            </w:pPr>
            <w:r w:rsidRPr="000C54E2">
              <w:rPr>
                <w:rFonts w:ascii="Aptos" w:hAnsi="Aptos" w:eastAsia="Georgia" w:cs="Georgia"/>
                <w:sz w:val="20"/>
                <w:szCs w:val="20"/>
              </w:rPr>
              <w:t xml:space="preserve">Look for products that: </w:t>
            </w:r>
          </w:p>
          <w:p w:rsidRPr="000C54E2" w:rsidR="00634703" w:rsidP="00C33845" w:rsidRDefault="00634703" w14:paraId="454FA8C7" w14:textId="77777777">
            <w:pPr>
              <w:numPr>
                <w:ilvl w:val="0"/>
                <w:numId w:val="30"/>
              </w:numPr>
              <w:spacing w:line="259" w:lineRule="auto"/>
              <w:ind w:hanging="360"/>
              <w:rPr>
                <w:rFonts w:ascii="Aptos" w:hAnsi="Aptos"/>
                <w:sz w:val="20"/>
                <w:szCs w:val="20"/>
              </w:rPr>
            </w:pPr>
            <w:r w:rsidRPr="000C54E2">
              <w:rPr>
                <w:rFonts w:ascii="Aptos" w:hAnsi="Aptos" w:eastAsia="Georgia" w:cs="Georgia"/>
                <w:sz w:val="20"/>
                <w:szCs w:val="20"/>
              </w:rPr>
              <w:t xml:space="preserve">Are </w:t>
            </w:r>
            <w:proofErr w:type="gramStart"/>
            <w:r w:rsidRPr="000C54E2">
              <w:rPr>
                <w:rFonts w:ascii="Aptos" w:hAnsi="Aptos" w:eastAsia="Georgia" w:cs="Georgia"/>
                <w:sz w:val="20"/>
                <w:szCs w:val="20"/>
              </w:rPr>
              <w:t>fragrance-free</w:t>
            </w:r>
            <w:proofErr w:type="gramEnd"/>
            <w:r w:rsidRPr="000C54E2">
              <w:rPr>
                <w:rFonts w:ascii="Aptos" w:hAnsi="Aptos" w:eastAsia="Georgia" w:cs="Georgia"/>
                <w:sz w:val="20"/>
                <w:szCs w:val="20"/>
              </w:rPr>
              <w:t xml:space="preserve"> </w:t>
            </w:r>
          </w:p>
          <w:p w:rsidRPr="000C54E2" w:rsidR="00634703" w:rsidP="00C33845" w:rsidRDefault="00634703" w14:paraId="1C0AB110" w14:textId="77777777">
            <w:pPr>
              <w:numPr>
                <w:ilvl w:val="0"/>
                <w:numId w:val="30"/>
              </w:numPr>
              <w:spacing w:after="57" w:line="238" w:lineRule="auto"/>
              <w:ind w:hanging="360"/>
              <w:rPr>
                <w:rFonts w:ascii="Aptos" w:hAnsi="Aptos"/>
                <w:sz w:val="20"/>
                <w:szCs w:val="20"/>
              </w:rPr>
            </w:pPr>
            <w:r w:rsidRPr="000C54E2">
              <w:rPr>
                <w:rFonts w:ascii="Aptos" w:hAnsi="Aptos" w:eastAsia="Georgia" w:cs="Georgia"/>
                <w:sz w:val="20"/>
                <w:szCs w:val="20"/>
              </w:rPr>
              <w:t>Are certified organic (</w:t>
            </w:r>
            <w:hyperlink r:id="rId22">
              <w:r w:rsidRPr="000C54E2">
                <w:rPr>
                  <w:rFonts w:ascii="Aptos" w:hAnsi="Aptos" w:eastAsia="Georgia" w:cs="Georgia"/>
                  <w:color w:val="0000FF"/>
                  <w:sz w:val="20"/>
                  <w:szCs w:val="20"/>
                  <w:u w:val="single" w:color="0000FF"/>
                </w:rPr>
                <w:t>Soil Association</w:t>
              </w:r>
            </w:hyperlink>
            <w:hyperlink r:id="rId23">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or similar) </w:t>
            </w:r>
          </w:p>
          <w:p w:rsidRPr="000C54E2" w:rsidR="00634703" w:rsidP="00C33845" w:rsidRDefault="00634703" w14:paraId="61377353" w14:textId="77777777">
            <w:pPr>
              <w:numPr>
                <w:ilvl w:val="0"/>
                <w:numId w:val="30"/>
              </w:numPr>
              <w:spacing w:after="57" w:line="238" w:lineRule="auto"/>
              <w:ind w:hanging="360"/>
              <w:rPr>
                <w:rFonts w:ascii="Aptos" w:hAnsi="Aptos"/>
                <w:sz w:val="20"/>
                <w:szCs w:val="20"/>
              </w:rPr>
            </w:pPr>
            <w:r w:rsidRPr="000C54E2">
              <w:rPr>
                <w:rFonts w:ascii="Aptos" w:hAnsi="Aptos" w:eastAsia="Georgia" w:cs="Georgia"/>
                <w:sz w:val="20"/>
                <w:szCs w:val="20"/>
              </w:rPr>
              <w:t xml:space="preserve">Have </w:t>
            </w:r>
            <w:hyperlink r:id="rId24">
              <w:r w:rsidRPr="000C54E2">
                <w:rPr>
                  <w:rFonts w:ascii="Aptos" w:hAnsi="Aptos" w:eastAsia="Georgia" w:cs="Georgia"/>
                  <w:color w:val="0000FF"/>
                  <w:sz w:val="20"/>
                  <w:szCs w:val="20"/>
                  <w:u w:val="single" w:color="0000FF"/>
                </w:rPr>
                <w:t>Cradle</w:t>
              </w:r>
            </w:hyperlink>
            <w:hyperlink r:id="rId25">
              <w:r w:rsidRPr="000C54E2">
                <w:rPr>
                  <w:rFonts w:ascii="Aptos" w:hAnsi="Aptos" w:eastAsia="Georgia" w:cs="Georgia"/>
                  <w:color w:val="0000FF"/>
                  <w:sz w:val="20"/>
                  <w:szCs w:val="20"/>
                  <w:u w:val="single" w:color="0000FF"/>
                </w:rPr>
                <w:t>-</w:t>
              </w:r>
            </w:hyperlink>
            <w:hyperlink r:id="rId26">
              <w:r w:rsidRPr="000C54E2">
                <w:rPr>
                  <w:rFonts w:ascii="Aptos" w:hAnsi="Aptos" w:eastAsia="Georgia" w:cs="Georgia"/>
                  <w:color w:val="0000FF"/>
                  <w:sz w:val="20"/>
                  <w:szCs w:val="20"/>
                  <w:u w:val="single" w:color="0000FF"/>
                </w:rPr>
                <w:t>to</w:t>
              </w:r>
            </w:hyperlink>
            <w:hyperlink r:id="rId27">
              <w:r w:rsidRPr="000C54E2">
                <w:rPr>
                  <w:rFonts w:ascii="Aptos" w:hAnsi="Aptos" w:eastAsia="Georgia" w:cs="Georgia"/>
                  <w:color w:val="0000FF"/>
                  <w:sz w:val="20"/>
                  <w:szCs w:val="20"/>
                  <w:u w:val="single" w:color="0000FF"/>
                </w:rPr>
                <w:t>-</w:t>
              </w:r>
            </w:hyperlink>
            <w:hyperlink r:id="rId28">
              <w:r w:rsidRPr="000C54E2">
                <w:rPr>
                  <w:rFonts w:ascii="Aptos" w:hAnsi="Aptos" w:eastAsia="Georgia" w:cs="Georgia"/>
                  <w:color w:val="0000FF"/>
                  <w:sz w:val="20"/>
                  <w:szCs w:val="20"/>
                  <w:u w:val="single" w:color="0000FF"/>
                </w:rPr>
                <w:t>Cradle</w:t>
              </w:r>
            </w:hyperlink>
            <w:hyperlink r:id="rId29">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(C2C) certification or use recycled materials in their product containers and packaging </w:t>
            </w:r>
          </w:p>
          <w:p w:rsidRPr="000C54E2" w:rsidR="00634703" w:rsidP="00C33845" w:rsidRDefault="00634703" w14:paraId="2750200E" w14:textId="77777777">
            <w:pPr>
              <w:numPr>
                <w:ilvl w:val="0"/>
                <w:numId w:val="30"/>
              </w:numPr>
              <w:spacing w:after="57" w:line="238" w:lineRule="auto"/>
              <w:ind w:hanging="360"/>
              <w:rPr>
                <w:rFonts w:ascii="Aptos" w:hAnsi="Aptos"/>
                <w:sz w:val="20"/>
                <w:szCs w:val="20"/>
              </w:rPr>
            </w:pPr>
            <w:r w:rsidRPr="000C54E2">
              <w:rPr>
                <w:rFonts w:ascii="Aptos" w:hAnsi="Aptos" w:eastAsia="Georgia" w:cs="Georgia"/>
                <w:sz w:val="20"/>
                <w:szCs w:val="20"/>
              </w:rPr>
              <w:t xml:space="preserve">Do not contain phthalates, parabens or </w:t>
            </w:r>
            <w:proofErr w:type="gramStart"/>
            <w:r w:rsidRPr="000C54E2">
              <w:rPr>
                <w:rFonts w:ascii="Aptos" w:hAnsi="Aptos" w:eastAsia="Georgia" w:cs="Georgia"/>
                <w:sz w:val="20"/>
                <w:szCs w:val="20"/>
              </w:rPr>
              <w:t>triclosan</w:t>
            </w:r>
            <w:proofErr w:type="gramEnd"/>
            <w:r w:rsidRPr="000C54E2">
              <w:rPr>
                <w:rFonts w:ascii="Aptos" w:hAnsi="Aptos" w:eastAsia="Georgia" w:cs="Georgia"/>
                <w:sz w:val="20"/>
                <w:szCs w:val="20"/>
              </w:rPr>
              <w:t xml:space="preserve"> </w:t>
            </w:r>
          </w:p>
          <w:p w:rsidRPr="000C54E2" w:rsidR="00634703" w:rsidP="00C33845" w:rsidRDefault="00634703" w14:paraId="47EA77F3" w14:textId="77777777">
            <w:pPr>
              <w:numPr>
                <w:ilvl w:val="0"/>
                <w:numId w:val="30"/>
              </w:numPr>
              <w:spacing w:line="238" w:lineRule="auto"/>
              <w:ind w:hanging="360"/>
              <w:rPr>
                <w:rFonts w:ascii="Aptos" w:hAnsi="Aptos"/>
                <w:sz w:val="20"/>
                <w:szCs w:val="20"/>
              </w:rPr>
            </w:pPr>
            <w:r w:rsidRPr="000C54E2">
              <w:rPr>
                <w:rFonts w:ascii="Aptos" w:hAnsi="Aptos" w:eastAsia="Georgia" w:cs="Georgia"/>
                <w:sz w:val="20"/>
                <w:szCs w:val="20"/>
              </w:rPr>
              <w:t xml:space="preserve">Do not contain palm oil, or if required use </w:t>
            </w:r>
            <w:hyperlink r:id="rId30">
              <w:r w:rsidRPr="000C54E2">
                <w:rPr>
                  <w:rFonts w:ascii="Aptos" w:hAnsi="Aptos" w:eastAsia="Georgia" w:cs="Georgia"/>
                  <w:color w:val="0000FF"/>
                  <w:sz w:val="20"/>
                  <w:szCs w:val="20"/>
                  <w:u w:val="single" w:color="0000FF"/>
                </w:rPr>
                <w:t>RSPO certified palm oil</w:t>
              </w:r>
            </w:hyperlink>
            <w:hyperlink r:id="rId31">
              <w:r w:rsidRPr="000C54E2">
                <w:rPr>
                  <w:rFonts w:ascii="Aptos" w:hAnsi="Aptos" w:eastAsia="Georgia" w:cs="Georgia"/>
                  <w:sz w:val="20"/>
                  <w:szCs w:val="20"/>
                </w:rPr>
                <w:t xml:space="preserve"> </w:t>
              </w:r>
            </w:hyperlink>
            <w:proofErr w:type="gramStart"/>
            <w:r w:rsidRPr="000C54E2">
              <w:rPr>
                <w:rFonts w:ascii="Aptos" w:hAnsi="Aptos" w:eastAsia="Georgia" w:cs="Georgia"/>
                <w:sz w:val="20"/>
                <w:szCs w:val="20"/>
              </w:rPr>
              <w:t>only</w:t>
            </w:r>
            <w:proofErr w:type="gramEnd"/>
            <w:r w:rsidRPr="000C54E2">
              <w:rPr>
                <w:rFonts w:ascii="Aptos" w:hAnsi="Aptos" w:eastAsia="Georgia" w:cs="Georgia"/>
                <w:sz w:val="20"/>
                <w:szCs w:val="20"/>
              </w:rPr>
              <w:t xml:space="preserve"> </w:t>
            </w:r>
          </w:p>
          <w:p w:rsidRPr="000C54E2" w:rsidR="00634703" w:rsidP="00D31F9C" w:rsidRDefault="00634703" w14:paraId="09088E55" w14:textId="77777777">
            <w:pPr>
              <w:spacing w:after="40" w:line="259" w:lineRule="auto"/>
              <w:ind w:left="18"/>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2848F952" w14:textId="77777777">
            <w:pPr>
              <w:numPr>
                <w:ilvl w:val="0"/>
                <w:numId w:val="31"/>
              </w:numPr>
              <w:spacing w:line="248" w:lineRule="auto"/>
              <w:ind w:hanging="360"/>
              <w:rPr>
                <w:rFonts w:ascii="Aptos" w:hAnsi="Aptos"/>
                <w:sz w:val="20"/>
                <w:szCs w:val="20"/>
              </w:rPr>
            </w:pPr>
            <w:r w:rsidRPr="000C54E2">
              <w:rPr>
                <w:rFonts w:ascii="Aptos" w:hAnsi="Aptos" w:eastAsia="Georgia" w:cs="Georgia"/>
                <w:sz w:val="20"/>
                <w:szCs w:val="20"/>
              </w:rPr>
              <w:t xml:space="preserve">Products must not be tested on animals, look for those certified by </w:t>
            </w:r>
          </w:p>
          <w:p w:rsidRPr="000C54E2" w:rsidR="00634703" w:rsidP="00D31F9C" w:rsidRDefault="00127EA1" w14:paraId="1291793C" w14:textId="77777777">
            <w:pPr>
              <w:spacing w:line="259" w:lineRule="auto"/>
              <w:ind w:left="18"/>
              <w:rPr>
                <w:rFonts w:ascii="Aptos" w:hAnsi="Aptos"/>
                <w:sz w:val="20"/>
                <w:szCs w:val="20"/>
              </w:rPr>
            </w:pPr>
            <w:hyperlink r:id="rId32">
              <w:r w:rsidRPr="000C54E2" w:rsidR="00634703">
                <w:rPr>
                  <w:rFonts w:ascii="Aptos" w:hAnsi="Aptos" w:eastAsia="Georgia" w:cs="Georgia"/>
                  <w:color w:val="0000FF"/>
                  <w:sz w:val="20"/>
                  <w:szCs w:val="20"/>
                  <w:u w:val="single" w:color="0000FF"/>
                </w:rPr>
                <w:t>Leaping Bunny</w:t>
              </w:r>
            </w:hyperlink>
            <w:hyperlink r:id="rId33">
              <w:r w:rsidRPr="000C54E2" w:rsidR="00634703">
                <w:rPr>
                  <w:rFonts w:ascii="Aptos" w:hAnsi="Aptos" w:eastAsia="Georgia" w:cs="Georgia"/>
                  <w:sz w:val="20"/>
                  <w:szCs w:val="20"/>
                </w:rPr>
                <w:t xml:space="preserve"> </w:t>
              </w:r>
            </w:hyperlink>
            <w:r w:rsidRPr="000C54E2" w:rsidR="00634703">
              <w:rPr>
                <w:rFonts w:ascii="Aptos" w:hAnsi="Aptos" w:eastAsia="Georgia" w:cs="Georgia"/>
                <w:sz w:val="20"/>
                <w:szCs w:val="20"/>
              </w:rPr>
              <w:t xml:space="preserve">or </w:t>
            </w:r>
            <w:hyperlink r:id="rId34">
              <w:r w:rsidRPr="000C54E2" w:rsidR="00634703">
                <w:rPr>
                  <w:rFonts w:ascii="Aptos" w:hAnsi="Aptos" w:eastAsia="Georgia" w:cs="Georgia"/>
                  <w:color w:val="0000FF"/>
                  <w:sz w:val="20"/>
                  <w:szCs w:val="20"/>
                  <w:u w:val="single" w:color="0000FF"/>
                </w:rPr>
                <w:t>Cruelty Free</w:t>
              </w:r>
            </w:hyperlink>
            <w:hyperlink r:id="rId35">
              <w:r w:rsidRPr="000C54E2" w:rsidR="00634703">
                <w:rPr>
                  <w:rFonts w:ascii="Aptos" w:hAnsi="Aptos" w:eastAsia="Georgia" w:cs="Georgia"/>
                  <w:sz w:val="20"/>
                  <w:szCs w:val="20"/>
                </w:rPr>
                <w:t xml:space="preserve"> </w:t>
              </w:r>
            </w:hyperlink>
          </w:p>
          <w:p w:rsidRPr="000C54E2" w:rsidR="00634703" w:rsidP="00D31F9C" w:rsidRDefault="00634703" w14:paraId="71E4C058" w14:textId="77777777">
            <w:pPr>
              <w:spacing w:after="41" w:line="259" w:lineRule="auto"/>
              <w:ind w:left="18"/>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6FB3F018" w14:textId="77777777">
            <w:pPr>
              <w:numPr>
                <w:ilvl w:val="0"/>
                <w:numId w:val="31"/>
              </w:numPr>
              <w:spacing w:line="243" w:lineRule="auto"/>
              <w:ind w:hanging="360"/>
              <w:rPr>
                <w:rFonts w:ascii="Aptos" w:hAnsi="Aptos"/>
                <w:sz w:val="20"/>
                <w:szCs w:val="20"/>
              </w:rPr>
            </w:pPr>
            <w:r w:rsidRPr="000C54E2">
              <w:rPr>
                <w:rFonts w:ascii="Aptos" w:hAnsi="Aptos" w:eastAsia="Georgia" w:cs="Georgia"/>
                <w:sz w:val="20"/>
                <w:szCs w:val="20"/>
              </w:rPr>
              <w:t xml:space="preserve">Chemicals included on the </w:t>
            </w:r>
            <w:hyperlink r:id="rId36">
              <w:r w:rsidRPr="000C54E2">
                <w:rPr>
                  <w:rFonts w:ascii="Aptos" w:hAnsi="Aptos" w:eastAsia="Georgia" w:cs="Georgia"/>
                  <w:color w:val="0000FF"/>
                  <w:sz w:val="20"/>
                  <w:szCs w:val="20"/>
                  <w:u w:val="single" w:color="0000FF"/>
                </w:rPr>
                <w:t>WWF</w:t>
              </w:r>
            </w:hyperlink>
            <w:hyperlink r:id="rId37">
              <w:r w:rsidRPr="000C54E2">
                <w:rPr>
                  <w:rFonts w:ascii="Aptos" w:hAnsi="Aptos" w:eastAsia="Georgia" w:cs="Georgia"/>
                  <w:color w:val="0000FF"/>
                  <w:sz w:val="20"/>
                  <w:szCs w:val="20"/>
                  <w:u w:val="single" w:color="0000FF"/>
                </w:rPr>
                <w:t>-</w:t>
              </w:r>
            </w:hyperlink>
            <w:hyperlink r:id="rId38">
              <w:r w:rsidRPr="000C54E2">
                <w:rPr>
                  <w:rFonts w:ascii="Aptos" w:hAnsi="Aptos" w:eastAsia="Georgia" w:cs="Georgia"/>
                  <w:color w:val="0000FF"/>
                  <w:sz w:val="20"/>
                  <w:szCs w:val="20"/>
                  <w:u w:val="single" w:color="0000FF"/>
                </w:rPr>
                <w:t>UK</w:t>
              </w:r>
            </w:hyperlink>
            <w:hyperlink r:id="rId39">
              <w:r w:rsidRPr="000C54E2">
                <w:rPr>
                  <w:rFonts w:ascii="Aptos" w:hAnsi="Aptos" w:eastAsia="Georgia" w:cs="Georgia"/>
                  <w:color w:val="0000FF"/>
                  <w:sz w:val="20"/>
                  <w:szCs w:val="20"/>
                </w:rPr>
                <w:t xml:space="preserve"> </w:t>
              </w:r>
            </w:hyperlink>
            <w:hyperlink r:id="rId40">
              <w:r w:rsidRPr="000C54E2">
                <w:rPr>
                  <w:rFonts w:ascii="Aptos" w:hAnsi="Aptos" w:eastAsia="Georgia" w:cs="Georgia"/>
                  <w:color w:val="0000FF"/>
                  <w:sz w:val="20"/>
                  <w:szCs w:val="20"/>
                  <w:u w:val="single" w:color="0000FF"/>
                </w:rPr>
                <w:t>list of hazardous chemicals</w:t>
              </w:r>
            </w:hyperlink>
            <w:hyperlink r:id="rId41">
              <w:r w:rsidRPr="000C54E2">
                <w:rPr>
                  <w:rFonts w:ascii="Aptos" w:hAnsi="Aptos" w:eastAsia="Georgia" w:cs="Georgia"/>
                  <w:sz w:val="20"/>
                  <w:szCs w:val="20"/>
                </w:rPr>
                <w:t xml:space="preserve"> </w:t>
              </w:r>
            </w:hyperlink>
            <w:r w:rsidRPr="000C54E2">
              <w:rPr>
                <w:rFonts w:ascii="Aptos" w:hAnsi="Aptos" w:eastAsia="Georgia" w:cs="Georgia"/>
                <w:sz w:val="20"/>
                <w:szCs w:val="20"/>
              </w:rPr>
              <w:t>are not permitted.</w:t>
            </w:r>
            <w:r w:rsidRPr="000C54E2">
              <w:rPr>
                <w:rFonts w:ascii="Aptos" w:hAnsi="Aptos" w:eastAsia="Georgia" w:cs="Georgia"/>
                <w:color w:val="CC0000"/>
                <w:sz w:val="20"/>
                <w:szCs w:val="20"/>
              </w:rPr>
              <w:t xml:space="preserve"> </w:t>
            </w:r>
          </w:p>
          <w:p w:rsidRPr="000C54E2" w:rsidR="00634703" w:rsidP="00D31F9C" w:rsidRDefault="00634703" w14:paraId="650EB9C9"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0FA319C" w14:textId="77777777">
            <w:pPr>
              <w:spacing w:line="259" w:lineRule="auto"/>
              <w:ind w:left="18"/>
              <w:rPr>
                <w:rFonts w:ascii="Aptos" w:hAnsi="Aptos"/>
                <w:sz w:val="20"/>
                <w:szCs w:val="20"/>
              </w:rPr>
            </w:pPr>
            <w:r w:rsidRPr="000C54E2">
              <w:rPr>
                <w:rFonts w:ascii="Aptos" w:hAnsi="Aptos" w:eastAsia="Georgia" w:cs="Georgia"/>
                <w:sz w:val="20"/>
                <w:szCs w:val="20"/>
              </w:rPr>
              <w:t xml:space="preserve">If the chemical is not included in the </w:t>
            </w:r>
          </w:p>
          <w:p w:rsidRPr="000C54E2" w:rsidR="00634703" w:rsidP="00D31F9C" w:rsidRDefault="00634703" w14:paraId="194DDC21" w14:textId="77777777">
            <w:pPr>
              <w:spacing w:line="238" w:lineRule="auto"/>
              <w:ind w:left="18"/>
              <w:rPr>
                <w:rFonts w:ascii="Aptos" w:hAnsi="Aptos"/>
                <w:sz w:val="20"/>
                <w:szCs w:val="20"/>
              </w:rPr>
            </w:pPr>
            <w:r w:rsidRPr="000C54E2">
              <w:rPr>
                <w:rFonts w:ascii="Aptos" w:hAnsi="Aptos" w:eastAsia="Georgia" w:cs="Georgia"/>
                <w:sz w:val="20"/>
                <w:szCs w:val="20"/>
              </w:rPr>
              <w:t xml:space="preserve">WWF-UK Hazardous Chemical List check the online register </w:t>
            </w:r>
            <w:hyperlink r:id="rId42">
              <w:r w:rsidRPr="000C54E2">
                <w:rPr>
                  <w:rFonts w:ascii="Aptos" w:hAnsi="Aptos" w:eastAsia="Georgia" w:cs="Georgia"/>
                  <w:color w:val="0000FF"/>
                  <w:sz w:val="20"/>
                  <w:szCs w:val="20"/>
                  <w:u w:val="single" w:color="0000FF"/>
                </w:rPr>
                <w:t>Substitute it now</w:t>
              </w:r>
            </w:hyperlink>
            <w:hyperlink r:id="rId43">
              <w:r w:rsidRPr="000C54E2">
                <w:rPr>
                  <w:rFonts w:ascii="Aptos" w:hAnsi="Aptos" w:eastAsia="Georgia" w:cs="Georgia"/>
                  <w:sz w:val="20"/>
                  <w:szCs w:val="20"/>
                </w:rPr>
                <w:t>,</w:t>
              </w:r>
            </w:hyperlink>
            <w:r w:rsidRPr="000C54E2">
              <w:rPr>
                <w:rFonts w:ascii="Aptos" w:hAnsi="Aptos" w:eastAsia="Georgia" w:cs="Georgia"/>
                <w:sz w:val="20"/>
                <w:szCs w:val="20"/>
              </w:rPr>
              <w:t xml:space="preserve"> and the list of chemicals under the EU's chemical register (</w:t>
            </w:r>
            <w:hyperlink r:id="rId44">
              <w:r w:rsidRPr="000C54E2">
                <w:rPr>
                  <w:rFonts w:ascii="Aptos" w:hAnsi="Aptos" w:eastAsia="Georgia" w:cs="Georgia"/>
                  <w:color w:val="0000FF"/>
                  <w:sz w:val="20"/>
                  <w:szCs w:val="20"/>
                  <w:u w:val="single" w:color="0000FF"/>
                </w:rPr>
                <w:t>REACH</w:t>
              </w:r>
            </w:hyperlink>
            <w:hyperlink r:id="rId45">
              <w:r w:rsidRPr="000C54E2">
                <w:rPr>
                  <w:rFonts w:ascii="Aptos" w:hAnsi="Aptos" w:eastAsia="Georgia" w:cs="Georgia"/>
                  <w:sz w:val="20"/>
                  <w:szCs w:val="20"/>
                </w:rPr>
                <w:t>)</w:t>
              </w:r>
            </w:hyperlink>
            <w:r w:rsidRPr="000C54E2">
              <w:rPr>
                <w:rFonts w:ascii="Aptos" w:hAnsi="Aptos" w:eastAsia="Georgia" w:cs="Georgia"/>
                <w:sz w:val="20"/>
                <w:szCs w:val="20"/>
              </w:rPr>
              <w:t xml:space="preserve">. If the chemical is listed on either of these places, please consult with the Environmental Manager before purchasing. </w:t>
            </w:r>
          </w:p>
          <w:p w:rsidRPr="000C54E2" w:rsidR="00634703" w:rsidP="00D31F9C" w:rsidRDefault="00634703" w14:paraId="5B02A924" w14:textId="77777777">
            <w:pPr>
              <w:spacing w:after="40" w:line="259" w:lineRule="auto"/>
              <w:ind w:left="18"/>
              <w:rPr>
                <w:rFonts w:ascii="Aptos" w:hAnsi="Aptos"/>
                <w:sz w:val="20"/>
                <w:szCs w:val="20"/>
              </w:rPr>
            </w:pPr>
            <w:r w:rsidRPr="000C54E2">
              <w:rPr>
                <w:rFonts w:ascii="Aptos" w:hAnsi="Aptos" w:eastAsia="Georgia" w:cs="Georgia"/>
                <w:color w:val="FF9900"/>
                <w:sz w:val="20"/>
                <w:szCs w:val="20"/>
              </w:rPr>
              <w:t xml:space="preserve"> </w:t>
            </w:r>
          </w:p>
          <w:p w:rsidRPr="000C54E2" w:rsidR="00634703" w:rsidP="00C33845" w:rsidRDefault="00634703" w14:paraId="101FB68A" w14:textId="77777777">
            <w:pPr>
              <w:numPr>
                <w:ilvl w:val="0"/>
                <w:numId w:val="31"/>
              </w:numPr>
              <w:spacing w:line="241" w:lineRule="auto"/>
              <w:ind w:hanging="360"/>
              <w:rPr>
                <w:rFonts w:ascii="Aptos" w:hAnsi="Aptos"/>
                <w:sz w:val="20"/>
                <w:szCs w:val="20"/>
              </w:rPr>
            </w:pPr>
            <w:r w:rsidRPr="000C54E2">
              <w:rPr>
                <w:rFonts w:ascii="Aptos" w:hAnsi="Aptos" w:eastAsia="Georgia" w:cs="Georgia"/>
                <w:sz w:val="20"/>
                <w:szCs w:val="20"/>
              </w:rPr>
              <w:t xml:space="preserve">Products containing chemicals labelled as hazardous to health or the environment, should be avoided and will be reviewed on a case-by-case basis. </w:t>
            </w:r>
          </w:p>
          <w:p w:rsidRPr="000C54E2" w:rsidR="00634703" w:rsidP="00D31F9C" w:rsidRDefault="00634703" w14:paraId="2BAA8FF2" w14:textId="77777777">
            <w:pPr>
              <w:spacing w:after="40" w:line="259" w:lineRule="auto"/>
              <w:ind w:left="18"/>
              <w:rPr>
                <w:rFonts w:ascii="Aptos" w:hAnsi="Aptos"/>
                <w:sz w:val="20"/>
                <w:szCs w:val="20"/>
              </w:rPr>
            </w:pPr>
            <w:r w:rsidRPr="000C54E2">
              <w:rPr>
                <w:rFonts w:ascii="Aptos" w:hAnsi="Aptos" w:eastAsia="Georgia" w:cs="Georgia"/>
                <w:color w:val="549E39"/>
                <w:sz w:val="20"/>
                <w:szCs w:val="20"/>
              </w:rPr>
              <w:t xml:space="preserve"> </w:t>
            </w:r>
          </w:p>
          <w:p w:rsidRPr="000C54E2" w:rsidR="00634703" w:rsidP="00C33845" w:rsidRDefault="00634703" w14:paraId="4960F927" w14:textId="77777777">
            <w:pPr>
              <w:numPr>
                <w:ilvl w:val="0"/>
                <w:numId w:val="31"/>
              </w:numPr>
              <w:spacing w:line="259" w:lineRule="auto"/>
              <w:ind w:hanging="360"/>
              <w:rPr>
                <w:rFonts w:ascii="Aptos" w:hAnsi="Aptos"/>
                <w:sz w:val="20"/>
                <w:szCs w:val="20"/>
              </w:rPr>
            </w:pPr>
            <w:r w:rsidRPr="000C54E2">
              <w:rPr>
                <w:rFonts w:ascii="Aptos" w:hAnsi="Aptos" w:eastAsia="Georgia" w:cs="Georgia"/>
                <w:sz w:val="20"/>
                <w:szCs w:val="20"/>
              </w:rPr>
              <w:t xml:space="preserve">Lead, zinc, cadmium compounds, chromium, mercury, nickel, </w:t>
            </w:r>
            <w:proofErr w:type="gramStart"/>
            <w:r w:rsidRPr="000C54E2">
              <w:rPr>
                <w:rFonts w:ascii="Aptos" w:hAnsi="Aptos" w:eastAsia="Georgia" w:cs="Georgia"/>
                <w:sz w:val="20"/>
                <w:szCs w:val="20"/>
              </w:rPr>
              <w:t>arsenic</w:t>
            </w:r>
            <w:proofErr w:type="gramEnd"/>
            <w:r w:rsidRPr="000C54E2">
              <w:rPr>
                <w:rFonts w:ascii="Aptos" w:hAnsi="Aptos" w:eastAsia="Georgia" w:cs="Georgia"/>
                <w:sz w:val="20"/>
                <w:szCs w:val="20"/>
              </w:rPr>
              <w:t xml:space="preserve"> and vanadium are not permitted. </w:t>
            </w:r>
            <w:r w:rsidRPr="000C54E2">
              <w:rPr>
                <w:rFonts w:ascii="Aptos" w:hAnsi="Aptos"/>
                <w:sz w:val="20"/>
                <w:szCs w:val="20"/>
              </w:rPr>
              <w:t xml:space="preser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28431686" w14:textId="77777777">
            <w:pPr>
              <w:spacing w:line="238" w:lineRule="auto"/>
              <w:rPr>
                <w:rFonts w:ascii="Aptos" w:hAnsi="Aptos"/>
                <w:sz w:val="20"/>
                <w:szCs w:val="20"/>
              </w:rPr>
            </w:pPr>
            <w:r w:rsidRPr="000C54E2">
              <w:rPr>
                <w:rFonts w:ascii="Aptos" w:hAnsi="Aptos" w:eastAsia="Georgia" w:cs="Georgia"/>
                <w:sz w:val="20"/>
                <w:szCs w:val="20"/>
              </w:rPr>
              <w:t xml:space="preserve">Chemicals are useful for many purposes but can have significant impacts on human and environmental health when mismanaged. They can cause air, </w:t>
            </w:r>
            <w:proofErr w:type="gramStart"/>
            <w:r w:rsidRPr="000C54E2">
              <w:rPr>
                <w:rFonts w:ascii="Aptos" w:hAnsi="Aptos" w:eastAsia="Georgia" w:cs="Georgia"/>
                <w:sz w:val="20"/>
                <w:szCs w:val="20"/>
              </w:rPr>
              <w:t>water</w:t>
            </w:r>
            <w:proofErr w:type="gramEnd"/>
            <w:r w:rsidRPr="000C54E2">
              <w:rPr>
                <w:rFonts w:ascii="Aptos" w:hAnsi="Aptos" w:eastAsia="Georgia" w:cs="Georgia"/>
                <w:sz w:val="20"/>
                <w:szCs w:val="20"/>
              </w:rPr>
              <w:t xml:space="preserve"> and soil pollution, create hazardous waste, and result in a range of health impacts from acute to long-term.  </w:t>
            </w:r>
          </w:p>
          <w:p w:rsidRPr="000C54E2" w:rsidR="00634703" w:rsidP="00D31F9C" w:rsidRDefault="00634703" w14:paraId="30C3E5DA"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655A77F" w14:textId="77777777">
            <w:pPr>
              <w:spacing w:line="238" w:lineRule="auto"/>
              <w:rPr>
                <w:rFonts w:ascii="Aptos" w:hAnsi="Aptos"/>
                <w:sz w:val="20"/>
                <w:szCs w:val="20"/>
              </w:rPr>
            </w:pPr>
            <w:r w:rsidRPr="000C54E2">
              <w:rPr>
                <w:rFonts w:ascii="Aptos" w:hAnsi="Aptos" w:eastAsia="Georgia" w:cs="Georgia"/>
                <w:sz w:val="20"/>
                <w:szCs w:val="20"/>
              </w:rPr>
              <w:t xml:space="preserve">The best option is to question whether the chemical is necessary in the first place and if so, ensure it meets our policy requirements.  </w:t>
            </w:r>
          </w:p>
          <w:p w:rsidRPr="000C54E2" w:rsidR="00634703" w:rsidP="00D31F9C" w:rsidRDefault="00634703" w14:paraId="7F07A207"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2DFE026" w14:textId="77777777">
            <w:pPr>
              <w:spacing w:line="238" w:lineRule="auto"/>
              <w:rPr>
                <w:rFonts w:ascii="Aptos" w:hAnsi="Aptos"/>
                <w:sz w:val="20"/>
                <w:szCs w:val="20"/>
              </w:rPr>
            </w:pPr>
            <w:r w:rsidRPr="000C54E2">
              <w:rPr>
                <w:rFonts w:ascii="Aptos" w:hAnsi="Aptos" w:eastAsia="Georgia" w:cs="Georgia"/>
                <w:sz w:val="20"/>
                <w:szCs w:val="20"/>
              </w:rPr>
              <w:t xml:space="preserve">Cleaning chemicals can directly impact people exposed to them (via surfaces or via air) as well as place requirements on WWF for proper handling, </w:t>
            </w:r>
            <w:proofErr w:type="gramStart"/>
            <w:r w:rsidRPr="000C54E2">
              <w:rPr>
                <w:rFonts w:ascii="Aptos" w:hAnsi="Aptos" w:eastAsia="Georgia" w:cs="Georgia"/>
                <w:sz w:val="20"/>
                <w:szCs w:val="20"/>
              </w:rPr>
              <w:t>storage</w:t>
            </w:r>
            <w:proofErr w:type="gramEnd"/>
            <w:r w:rsidRPr="000C54E2">
              <w:rPr>
                <w:rFonts w:ascii="Aptos" w:hAnsi="Aptos" w:eastAsia="Georgia" w:cs="Georgia"/>
                <w:sz w:val="20"/>
                <w:szCs w:val="20"/>
              </w:rPr>
              <w:t xml:space="preserve"> and disposal. WWF should minimise risk by choosing products that are certified to an environmental standard (</w:t>
            </w:r>
            <w:r w:rsidRPr="000C54E2">
              <w:rPr>
                <w:rFonts w:ascii="Aptos" w:hAnsi="Aptos" w:eastAsia="Georgia" w:cs="Georgia"/>
                <w:b/>
                <w:sz w:val="20"/>
                <w:szCs w:val="20"/>
              </w:rPr>
              <w:t>EU Ecolabel, Blue Angel, Nordic Swan</w:t>
            </w:r>
            <w:r w:rsidRPr="000C54E2">
              <w:rPr>
                <w:rFonts w:ascii="Aptos" w:hAnsi="Aptos" w:eastAsia="Georgia" w:cs="Georgia"/>
                <w:sz w:val="20"/>
                <w:szCs w:val="20"/>
              </w:rPr>
              <w:t xml:space="preserve">).  </w:t>
            </w:r>
          </w:p>
          <w:p w:rsidRPr="000C54E2" w:rsidR="00634703" w:rsidP="00D31F9C" w:rsidRDefault="00634703" w14:paraId="41A70A8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04B3555" w14:textId="77777777">
            <w:pPr>
              <w:spacing w:line="238" w:lineRule="auto"/>
              <w:rPr>
                <w:rFonts w:ascii="Aptos" w:hAnsi="Aptos"/>
                <w:sz w:val="20"/>
                <w:szCs w:val="20"/>
              </w:rPr>
            </w:pPr>
            <w:r w:rsidRPr="000C54E2">
              <w:rPr>
                <w:rFonts w:ascii="Aptos" w:hAnsi="Aptos" w:eastAsia="Georgia" w:cs="Georgia"/>
                <w:b/>
                <w:sz w:val="20"/>
                <w:szCs w:val="20"/>
              </w:rPr>
              <w:t>Fragrance-free</w:t>
            </w:r>
            <w:r w:rsidRPr="000C54E2">
              <w:rPr>
                <w:rFonts w:ascii="Aptos" w:hAnsi="Aptos" w:eastAsia="Georgia" w:cs="Georgia"/>
                <w:sz w:val="20"/>
                <w:szCs w:val="20"/>
              </w:rPr>
              <w:t xml:space="preserve"> is important to protect the wellbeing of people who have no choice to interact with them (i.e. cleaning chemicals used in our offices). People may have sensitivities or allergies to synthetic or natural fragrances, including those who are pregnant or experiencing multiple chemical sensitivity. </w:t>
            </w:r>
          </w:p>
          <w:p w:rsidRPr="000C54E2" w:rsidR="00634703" w:rsidP="00D31F9C" w:rsidRDefault="00634703" w14:paraId="2049CD6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A58D15D" w14:textId="77777777">
            <w:pPr>
              <w:spacing w:line="259" w:lineRule="auto"/>
              <w:rPr>
                <w:rFonts w:ascii="Aptos" w:hAnsi="Aptos"/>
                <w:sz w:val="20"/>
                <w:szCs w:val="20"/>
              </w:rPr>
            </w:pPr>
            <w:r w:rsidRPr="000C54E2">
              <w:rPr>
                <w:rFonts w:ascii="Aptos" w:hAnsi="Aptos" w:eastAsia="Georgia" w:cs="Georgia"/>
                <w:sz w:val="20"/>
                <w:szCs w:val="20"/>
              </w:rPr>
              <w:t xml:space="preserve"> </w:t>
            </w:r>
          </w:p>
        </w:tc>
      </w:tr>
    </w:tbl>
    <w:p w:rsidRPr="000C54E2" w:rsidR="00634703" w:rsidP="00634703" w:rsidRDefault="00634703" w14:paraId="4DAAF636" w14:textId="77777777">
      <w:pPr>
        <w:spacing w:after="0" w:line="259" w:lineRule="auto"/>
        <w:ind w:left="-992" w:right="19"/>
        <w:rPr>
          <w:rFonts w:ascii="Aptos" w:hAnsi="Aptos"/>
          <w:sz w:val="20"/>
          <w:szCs w:val="20"/>
        </w:rPr>
      </w:pPr>
    </w:p>
    <w:tbl>
      <w:tblPr>
        <w:tblStyle w:val="TableGrid"/>
        <w:tblW w:w="11201" w:type="dxa"/>
        <w:tblInd w:w="-426" w:type="dxa"/>
        <w:tblCellMar>
          <w:top w:w="88" w:type="dxa"/>
          <w:left w:w="56" w:type="dxa"/>
          <w:right w:w="18" w:type="dxa"/>
        </w:tblCellMar>
        <w:tblLook w:val="04A0" w:firstRow="1" w:lastRow="0" w:firstColumn="1" w:lastColumn="0" w:noHBand="0" w:noVBand="1"/>
      </w:tblPr>
      <w:tblGrid>
        <w:gridCol w:w="1702"/>
        <w:gridCol w:w="4678"/>
        <w:gridCol w:w="4821"/>
      </w:tblGrid>
      <w:tr w:rsidRPr="000C54E2" w:rsidR="00634703" w:rsidTr="00D31F9C" w14:paraId="53486614" w14:textId="77777777">
        <w:trPr>
          <w:trHeight w:val="10135"/>
        </w:trPr>
        <w:tc>
          <w:tcPr>
            <w:tcW w:w="1702" w:type="dxa"/>
            <w:tcBorders>
              <w:top w:val="single" w:color="FFFFFF" w:sz="30" w:space="0"/>
              <w:left w:val="single" w:color="000000" w:sz="6" w:space="0"/>
              <w:bottom w:val="single" w:color="000000" w:sz="6" w:space="0"/>
              <w:right w:val="single" w:color="000000" w:sz="6" w:space="0"/>
            </w:tcBorders>
            <w:vAlign w:val="center"/>
          </w:tcPr>
          <w:p w:rsidRPr="000C54E2" w:rsidR="00634703" w:rsidP="00D31F9C" w:rsidRDefault="00634703" w14:paraId="32B45AFF" w14:textId="77777777">
            <w:pPr>
              <w:spacing w:line="259" w:lineRule="auto"/>
              <w:ind w:right="41"/>
              <w:jc w:val="center"/>
              <w:rPr>
                <w:rFonts w:ascii="Aptos" w:hAnsi="Aptos"/>
                <w:sz w:val="20"/>
                <w:szCs w:val="20"/>
              </w:rPr>
            </w:pPr>
            <w:r w:rsidRPr="000C54E2">
              <w:rPr>
                <w:rFonts w:ascii="Aptos" w:hAnsi="Aptos" w:eastAsia="Georgia" w:cs="Georgia"/>
                <w:b/>
                <w:sz w:val="20"/>
                <w:szCs w:val="20"/>
              </w:rPr>
              <w:t xml:space="preserve">Electrical </w:t>
            </w:r>
          </w:p>
        </w:tc>
        <w:tc>
          <w:tcPr>
            <w:tcW w:w="4678" w:type="dxa"/>
            <w:tcBorders>
              <w:top w:val="single" w:color="FFFFFF" w:sz="30" w:space="0"/>
              <w:left w:val="single" w:color="000000" w:sz="6" w:space="0"/>
              <w:bottom w:val="single" w:color="000000" w:sz="6" w:space="0"/>
              <w:right w:val="single" w:color="000000" w:sz="6" w:space="0"/>
            </w:tcBorders>
          </w:tcPr>
          <w:p w:rsidRPr="000C54E2" w:rsidR="00634703" w:rsidP="00C33845" w:rsidRDefault="00634703" w14:paraId="4C13B942" w14:textId="77777777">
            <w:pPr>
              <w:numPr>
                <w:ilvl w:val="0"/>
                <w:numId w:val="32"/>
              </w:numPr>
              <w:spacing w:line="273" w:lineRule="auto"/>
              <w:ind w:hanging="360"/>
              <w:rPr>
                <w:rFonts w:ascii="Aptos" w:hAnsi="Aptos"/>
                <w:sz w:val="20"/>
                <w:szCs w:val="20"/>
              </w:rPr>
            </w:pPr>
            <w:r w:rsidRPr="000C54E2">
              <w:rPr>
                <w:rFonts w:ascii="Aptos" w:hAnsi="Aptos" w:eastAsia="Georgia" w:cs="Georgia"/>
                <w:sz w:val="20"/>
                <w:szCs w:val="20"/>
              </w:rPr>
              <w:t xml:space="preserve">Computing equipment must have an </w:t>
            </w:r>
            <w:hyperlink r:id="rId46">
              <w:r w:rsidRPr="000C54E2">
                <w:rPr>
                  <w:rFonts w:ascii="Aptos" w:hAnsi="Aptos" w:eastAsia="Georgia" w:cs="Georgia"/>
                  <w:color w:val="0000FF"/>
                  <w:sz w:val="20"/>
                  <w:szCs w:val="20"/>
                  <w:u w:val="single" w:color="0000FF"/>
                </w:rPr>
                <w:t>EPEAT</w:t>
              </w:r>
            </w:hyperlink>
            <w:hyperlink r:id="rId47">
              <w:r w:rsidRPr="000C54E2">
                <w:rPr>
                  <w:rFonts w:ascii="Aptos" w:hAnsi="Aptos"/>
                  <w:color w:val="0000FF"/>
                  <w:sz w:val="20"/>
                  <w:szCs w:val="20"/>
                  <w:u w:val="single" w:color="0000FF"/>
                </w:rPr>
                <w:t xml:space="preserve"> </w:t>
              </w:r>
            </w:hyperlink>
            <w:hyperlink r:id="rId48">
              <w:r w:rsidRPr="000C54E2">
                <w:rPr>
                  <w:rFonts w:ascii="Aptos" w:hAnsi="Aptos" w:eastAsia="Georgia" w:cs="Georgia"/>
                  <w:color w:val="0000FF"/>
                  <w:sz w:val="20"/>
                  <w:szCs w:val="20"/>
                  <w:u w:val="single" w:color="0000FF"/>
                </w:rPr>
                <w:t>Gold rating</w:t>
              </w:r>
            </w:hyperlink>
            <w:hyperlink r:id="rId49">
              <w:r w:rsidRPr="000C54E2">
                <w:rPr>
                  <w:rFonts w:ascii="Aptos" w:hAnsi="Aptos" w:eastAsia="Georgia" w:cs="Georgia"/>
                  <w:color w:val="0000FF"/>
                  <w:sz w:val="20"/>
                  <w:szCs w:val="20"/>
                  <w:u w:val="single" w:color="0000FF"/>
                </w:rPr>
                <w:t xml:space="preserve"> </w:t>
              </w:r>
            </w:hyperlink>
            <w:r w:rsidRPr="000C54E2">
              <w:rPr>
                <w:rFonts w:ascii="Aptos" w:hAnsi="Aptos" w:eastAsia="Georgia" w:cs="Georgia"/>
                <w:sz w:val="20"/>
                <w:szCs w:val="20"/>
              </w:rPr>
              <w:t xml:space="preserve">where available.  </w:t>
            </w:r>
          </w:p>
          <w:p w:rsidRPr="000C54E2" w:rsidR="00634703" w:rsidP="00D31F9C" w:rsidRDefault="00634703" w14:paraId="2BB703E7" w14:textId="77777777">
            <w:pPr>
              <w:spacing w:after="40" w:line="259" w:lineRule="auto"/>
              <w:ind w:left="18"/>
              <w:rPr>
                <w:rFonts w:ascii="Aptos" w:hAnsi="Aptos"/>
                <w:sz w:val="20"/>
                <w:szCs w:val="20"/>
              </w:rPr>
            </w:pPr>
            <w:r w:rsidRPr="000C54E2">
              <w:rPr>
                <w:rFonts w:ascii="Aptos" w:hAnsi="Aptos" w:eastAsia="Georgia" w:cs="Georgia"/>
                <w:color w:val="549E39"/>
                <w:sz w:val="20"/>
                <w:szCs w:val="20"/>
              </w:rPr>
              <w:t xml:space="preserve"> </w:t>
            </w:r>
          </w:p>
          <w:p w:rsidRPr="000C54E2" w:rsidR="00634703" w:rsidP="00C33845" w:rsidRDefault="00634703" w14:paraId="271D701D" w14:textId="77777777">
            <w:pPr>
              <w:numPr>
                <w:ilvl w:val="0"/>
                <w:numId w:val="32"/>
              </w:numPr>
              <w:ind w:hanging="360"/>
              <w:rPr>
                <w:rFonts w:ascii="Aptos" w:hAnsi="Aptos"/>
                <w:sz w:val="20"/>
                <w:szCs w:val="20"/>
              </w:rPr>
            </w:pPr>
            <w:r w:rsidRPr="000C54E2">
              <w:rPr>
                <w:rFonts w:ascii="Aptos" w:hAnsi="Aptos" w:eastAsia="Georgia" w:cs="Georgia"/>
                <w:sz w:val="20"/>
                <w:szCs w:val="20"/>
              </w:rPr>
              <w:t xml:space="preserve">Mobile phones should be </w:t>
            </w:r>
            <w:hyperlink r:id="rId50">
              <w:r w:rsidRPr="000C54E2">
                <w:rPr>
                  <w:rFonts w:ascii="Aptos" w:hAnsi="Aptos" w:eastAsia="Georgia" w:cs="Georgia"/>
                  <w:color w:val="0000FF"/>
                  <w:sz w:val="20"/>
                  <w:szCs w:val="20"/>
                  <w:u w:val="single" w:color="0000FF"/>
                </w:rPr>
                <w:t>TCO</w:t>
              </w:r>
            </w:hyperlink>
            <w:hyperlink r:id="rId51">
              <w:r w:rsidRPr="000C54E2">
                <w:rPr>
                  <w:rFonts w:ascii="Aptos" w:hAnsi="Aptos" w:eastAsia="Georgia" w:cs="Georgia"/>
                  <w:color w:val="0000FF"/>
                  <w:sz w:val="20"/>
                  <w:szCs w:val="20"/>
                  <w:u w:val="single" w:color="0000FF"/>
                </w:rPr>
                <w:t xml:space="preserve"> </w:t>
              </w:r>
            </w:hyperlink>
            <w:hyperlink r:id="rId52">
              <w:r w:rsidRPr="000C54E2">
                <w:rPr>
                  <w:rFonts w:ascii="Aptos" w:hAnsi="Aptos" w:eastAsia="Georgia" w:cs="Georgia"/>
                  <w:color w:val="0000FF"/>
                  <w:sz w:val="20"/>
                  <w:szCs w:val="20"/>
                  <w:u w:val="single" w:color="0000FF"/>
                </w:rPr>
                <w:t>certified</w:t>
              </w:r>
            </w:hyperlink>
            <w:hyperlink r:id="rId53">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or EPEAT gold rated. </w:t>
            </w:r>
            <w:hyperlink r:id="rId54">
              <w:r w:rsidRPr="000C54E2">
                <w:rPr>
                  <w:rFonts w:ascii="Aptos" w:hAnsi="Aptos" w:eastAsia="Georgia" w:cs="Georgia"/>
                  <w:color w:val="0000FF"/>
                  <w:sz w:val="20"/>
                  <w:szCs w:val="20"/>
                  <w:u w:val="single" w:color="0000FF"/>
                </w:rPr>
                <w:t>Blue Angel</w:t>
              </w:r>
            </w:hyperlink>
            <w:hyperlink r:id="rId55">
              <w:r w:rsidRPr="000C54E2">
                <w:rPr>
                  <w:rFonts w:ascii="Aptos" w:hAnsi="Aptos" w:eastAsia="Georgia" w:cs="Georgia"/>
                  <w:color w:val="0000FF"/>
                  <w:sz w:val="20"/>
                  <w:szCs w:val="20"/>
                </w:rPr>
                <w:t xml:space="preserve"> </w:t>
              </w:r>
            </w:hyperlink>
            <w:hyperlink r:id="rId56">
              <w:r w:rsidRPr="000C54E2">
                <w:rPr>
                  <w:rFonts w:ascii="Aptos" w:hAnsi="Aptos" w:eastAsia="Georgia" w:cs="Georgia"/>
                  <w:color w:val="0000FF"/>
                  <w:sz w:val="20"/>
                  <w:szCs w:val="20"/>
                  <w:u w:val="single" w:color="0000FF"/>
                </w:rPr>
                <w:t>certification</w:t>
              </w:r>
            </w:hyperlink>
            <w:hyperlink r:id="rId57">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is also acceptable. The exception are </w:t>
            </w:r>
            <w:hyperlink r:id="rId58">
              <w:proofErr w:type="spellStart"/>
              <w:r w:rsidRPr="000C54E2">
                <w:rPr>
                  <w:rFonts w:ascii="Aptos" w:hAnsi="Aptos" w:eastAsia="Georgia" w:cs="Georgia"/>
                  <w:color w:val="0000FF"/>
                  <w:sz w:val="20"/>
                  <w:szCs w:val="20"/>
                  <w:u w:val="single" w:color="0000FF"/>
                </w:rPr>
                <w:t>Fairphones</w:t>
              </w:r>
              <w:proofErr w:type="spellEnd"/>
            </w:hyperlink>
            <w:hyperlink r:id="rId59">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which are preferred as their supply chain is small and fully controlled for sustainability. </w:t>
            </w:r>
          </w:p>
          <w:p w:rsidRPr="000C54E2" w:rsidR="00634703" w:rsidP="00D31F9C" w:rsidRDefault="00634703" w14:paraId="2F62CF0B"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7CADAFE9" w14:textId="77777777">
            <w:pPr>
              <w:numPr>
                <w:ilvl w:val="0"/>
                <w:numId w:val="32"/>
              </w:numPr>
              <w:spacing w:line="243" w:lineRule="auto"/>
              <w:ind w:hanging="360"/>
              <w:rPr>
                <w:rFonts w:ascii="Aptos" w:hAnsi="Aptos"/>
                <w:sz w:val="20"/>
                <w:szCs w:val="20"/>
              </w:rPr>
            </w:pPr>
            <w:r w:rsidRPr="000C54E2">
              <w:rPr>
                <w:rFonts w:ascii="Aptos" w:hAnsi="Aptos" w:eastAsia="Georgia" w:cs="Georgia"/>
                <w:sz w:val="20"/>
                <w:szCs w:val="20"/>
              </w:rPr>
              <w:t xml:space="preserve">Accessories such as headsets, </w:t>
            </w:r>
            <w:proofErr w:type="spellStart"/>
            <w:r w:rsidRPr="000C54E2">
              <w:rPr>
                <w:rFonts w:ascii="Aptos" w:hAnsi="Aptos" w:eastAsia="Georgia" w:cs="Georgia"/>
                <w:sz w:val="20"/>
                <w:szCs w:val="20"/>
              </w:rPr>
              <w:t>yeyboards</w:t>
            </w:r>
            <w:proofErr w:type="spellEnd"/>
            <w:r w:rsidRPr="000C54E2">
              <w:rPr>
                <w:rFonts w:ascii="Aptos" w:hAnsi="Aptos" w:eastAsia="Georgia" w:cs="Georgia"/>
                <w:sz w:val="20"/>
                <w:szCs w:val="20"/>
              </w:rPr>
              <w:t xml:space="preserve"> and mice should be</w:t>
            </w:r>
            <w:hyperlink r:id="rId60">
              <w:r w:rsidRPr="000C54E2">
                <w:rPr>
                  <w:rFonts w:ascii="Aptos" w:hAnsi="Aptos" w:eastAsia="Georgia" w:cs="Georgia"/>
                  <w:sz w:val="20"/>
                  <w:szCs w:val="20"/>
                </w:rPr>
                <w:t xml:space="preserve"> </w:t>
              </w:r>
            </w:hyperlink>
            <w:hyperlink r:id="rId61">
              <w:r w:rsidRPr="000C54E2">
                <w:rPr>
                  <w:rFonts w:ascii="Aptos" w:hAnsi="Aptos" w:eastAsia="Georgia" w:cs="Georgia"/>
                  <w:color w:val="0000FF"/>
                  <w:sz w:val="20"/>
                  <w:szCs w:val="20"/>
                  <w:u w:val="single" w:color="0000FF"/>
                </w:rPr>
                <w:t>TCO</w:t>
              </w:r>
            </w:hyperlink>
            <w:hyperlink r:id="rId62">
              <w:r w:rsidRPr="000C54E2">
                <w:rPr>
                  <w:rFonts w:ascii="Aptos" w:hAnsi="Aptos" w:eastAsia="Georgia" w:cs="Georgia"/>
                  <w:sz w:val="20"/>
                  <w:szCs w:val="20"/>
                </w:rPr>
                <w:t xml:space="preserve"> </w:t>
              </w:r>
            </w:hyperlink>
            <w:r w:rsidRPr="000C54E2">
              <w:rPr>
                <w:rFonts w:ascii="Aptos" w:hAnsi="Aptos" w:eastAsia="Georgia" w:cs="Georgia"/>
                <w:sz w:val="20"/>
                <w:szCs w:val="20"/>
              </w:rPr>
              <w:t>or</w:t>
            </w:r>
            <w:hyperlink r:id="rId63">
              <w:r w:rsidRPr="000C54E2">
                <w:rPr>
                  <w:rFonts w:ascii="Aptos" w:hAnsi="Aptos" w:eastAsia="Georgia" w:cs="Georgia"/>
                  <w:sz w:val="20"/>
                  <w:szCs w:val="20"/>
                </w:rPr>
                <w:t xml:space="preserve"> </w:t>
              </w:r>
            </w:hyperlink>
            <w:hyperlink r:id="rId64">
              <w:r w:rsidRPr="000C54E2">
                <w:rPr>
                  <w:rFonts w:ascii="Aptos" w:hAnsi="Aptos" w:eastAsia="Georgia" w:cs="Georgia"/>
                  <w:color w:val="0000FF"/>
                  <w:sz w:val="20"/>
                  <w:szCs w:val="20"/>
                  <w:u w:val="single" w:color="0000FF"/>
                </w:rPr>
                <w:t>Blue Angel</w:t>
              </w:r>
            </w:hyperlink>
            <w:hyperlink r:id="rId65">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certified. </w:t>
            </w:r>
          </w:p>
          <w:p w:rsidRPr="000C54E2" w:rsidR="00634703" w:rsidP="00D31F9C" w:rsidRDefault="00634703" w14:paraId="2E427276" w14:textId="77777777">
            <w:pPr>
              <w:spacing w:line="259" w:lineRule="auto"/>
              <w:ind w:left="18"/>
              <w:rPr>
                <w:rFonts w:ascii="Aptos" w:hAnsi="Aptos"/>
                <w:sz w:val="20"/>
                <w:szCs w:val="20"/>
              </w:rPr>
            </w:pPr>
            <w:r w:rsidRPr="000C54E2">
              <w:rPr>
                <w:rFonts w:ascii="Aptos" w:hAnsi="Aptos" w:eastAsia="Georgia" w:cs="Georgia"/>
                <w:color w:val="549E39"/>
                <w:sz w:val="20"/>
                <w:szCs w:val="20"/>
              </w:rPr>
              <w:t xml:space="preserve"> </w:t>
            </w:r>
          </w:p>
          <w:p w:rsidRPr="000C54E2" w:rsidR="00634703" w:rsidP="00D31F9C" w:rsidRDefault="00634703" w14:paraId="462DD33C" w14:textId="77777777">
            <w:pPr>
              <w:spacing w:after="33" w:line="259" w:lineRule="auto"/>
              <w:ind w:left="18"/>
              <w:rPr>
                <w:rFonts w:ascii="Aptos" w:hAnsi="Aptos"/>
                <w:sz w:val="20"/>
                <w:szCs w:val="20"/>
              </w:rPr>
            </w:pPr>
            <w:r w:rsidRPr="000C54E2">
              <w:rPr>
                <w:rFonts w:ascii="Aptos" w:hAnsi="Aptos" w:eastAsia="Georgia" w:cs="Georgia"/>
                <w:sz w:val="20"/>
                <w:szCs w:val="20"/>
              </w:rPr>
              <w:t xml:space="preserve">Look for: </w:t>
            </w:r>
          </w:p>
          <w:p w:rsidRPr="000C54E2" w:rsidR="00634703" w:rsidP="00C33845" w:rsidRDefault="00127EA1" w14:paraId="670D91BE" w14:textId="77777777">
            <w:pPr>
              <w:numPr>
                <w:ilvl w:val="0"/>
                <w:numId w:val="33"/>
              </w:numPr>
              <w:spacing w:after="57" w:line="238" w:lineRule="auto"/>
              <w:ind w:hanging="360"/>
              <w:rPr>
                <w:rFonts w:ascii="Aptos" w:hAnsi="Aptos"/>
                <w:sz w:val="20"/>
                <w:szCs w:val="20"/>
              </w:rPr>
            </w:pPr>
            <w:hyperlink r:id="rId66">
              <w:r w:rsidRPr="000C54E2" w:rsidR="00634703">
                <w:rPr>
                  <w:rFonts w:ascii="Aptos" w:hAnsi="Aptos" w:eastAsia="Georgia" w:cs="Georgia"/>
                  <w:color w:val="0000FF"/>
                  <w:sz w:val="20"/>
                  <w:szCs w:val="20"/>
                  <w:u w:val="single" w:color="0000FF"/>
                </w:rPr>
                <w:t>EU Energy label</w:t>
              </w:r>
            </w:hyperlink>
            <w:hyperlink r:id="rId67">
              <w:r w:rsidRPr="000C54E2" w:rsidR="00634703">
                <w:rPr>
                  <w:rFonts w:ascii="Aptos" w:hAnsi="Aptos" w:eastAsia="Georgia" w:cs="Georgia"/>
                  <w:sz w:val="20"/>
                  <w:szCs w:val="20"/>
                </w:rPr>
                <w:t>,</w:t>
              </w:r>
            </w:hyperlink>
            <w:r w:rsidRPr="000C54E2" w:rsidR="00634703">
              <w:rPr>
                <w:rFonts w:ascii="Aptos" w:hAnsi="Aptos" w:eastAsia="Georgia" w:cs="Georgia"/>
                <w:sz w:val="20"/>
                <w:szCs w:val="20"/>
              </w:rPr>
              <w:t xml:space="preserve"> aiming for equipment that’s as efficient as possible (A, or AA+++ for older equipment) </w:t>
            </w:r>
          </w:p>
          <w:p w:rsidRPr="000C54E2" w:rsidR="00634703" w:rsidP="00C33845" w:rsidRDefault="00634703" w14:paraId="0E9D03E9" w14:textId="77777777">
            <w:pPr>
              <w:numPr>
                <w:ilvl w:val="0"/>
                <w:numId w:val="33"/>
              </w:numPr>
              <w:spacing w:line="259" w:lineRule="auto"/>
              <w:ind w:hanging="360"/>
              <w:rPr>
                <w:rFonts w:ascii="Aptos" w:hAnsi="Aptos"/>
                <w:sz w:val="20"/>
                <w:szCs w:val="20"/>
              </w:rPr>
            </w:pPr>
            <w:r w:rsidRPr="000C54E2">
              <w:rPr>
                <w:rFonts w:ascii="Aptos" w:hAnsi="Aptos" w:eastAsia="Georgia" w:cs="Georgia"/>
                <w:sz w:val="20"/>
                <w:szCs w:val="20"/>
              </w:rPr>
              <w:t xml:space="preserve">The Energy Star logo </w:t>
            </w:r>
          </w:p>
          <w:p w:rsidRPr="000C54E2" w:rsidR="00634703" w:rsidP="00C33845" w:rsidRDefault="00634703" w14:paraId="38ABCBF9" w14:textId="77777777">
            <w:pPr>
              <w:numPr>
                <w:ilvl w:val="0"/>
                <w:numId w:val="33"/>
              </w:numPr>
              <w:spacing w:after="57" w:line="238" w:lineRule="auto"/>
              <w:ind w:hanging="360"/>
              <w:rPr>
                <w:rFonts w:ascii="Aptos" w:hAnsi="Aptos"/>
                <w:sz w:val="20"/>
                <w:szCs w:val="20"/>
              </w:rPr>
            </w:pPr>
            <w:r w:rsidRPr="000C54E2">
              <w:rPr>
                <w:rFonts w:ascii="Aptos" w:hAnsi="Aptos" w:eastAsia="Georgia" w:cs="Georgia"/>
                <w:sz w:val="20"/>
                <w:szCs w:val="20"/>
              </w:rPr>
              <w:t xml:space="preserve">A high score in </w:t>
            </w:r>
            <w:hyperlink r:id="rId68">
              <w:r w:rsidRPr="000C54E2">
                <w:rPr>
                  <w:rFonts w:ascii="Aptos" w:hAnsi="Aptos" w:eastAsia="Georgia" w:cs="Georgia"/>
                  <w:color w:val="0000FF"/>
                  <w:sz w:val="20"/>
                  <w:szCs w:val="20"/>
                  <w:u w:val="single" w:color="0000FF"/>
                </w:rPr>
                <w:t>Greenpeace’s Greener</w:t>
              </w:r>
            </w:hyperlink>
            <w:hyperlink r:id="rId69">
              <w:r w:rsidRPr="000C54E2">
                <w:rPr>
                  <w:rFonts w:ascii="Aptos" w:hAnsi="Aptos" w:eastAsia="Georgia" w:cs="Georgia"/>
                  <w:color w:val="0000FF"/>
                  <w:sz w:val="20"/>
                  <w:szCs w:val="20"/>
                </w:rPr>
                <w:t xml:space="preserve"> </w:t>
              </w:r>
            </w:hyperlink>
            <w:hyperlink r:id="rId70">
              <w:r w:rsidRPr="000C54E2">
                <w:rPr>
                  <w:rFonts w:ascii="Aptos" w:hAnsi="Aptos" w:eastAsia="Georgia" w:cs="Georgia"/>
                  <w:color w:val="0000FF"/>
                  <w:sz w:val="20"/>
                  <w:szCs w:val="20"/>
                  <w:u w:val="single" w:color="0000FF"/>
                </w:rPr>
                <w:t>Electronics Guide</w:t>
              </w:r>
            </w:hyperlink>
            <w:hyperlink r:id="rId71">
              <w:r w:rsidRPr="000C54E2">
                <w:rPr>
                  <w:rFonts w:ascii="Aptos" w:hAnsi="Aptos" w:eastAsia="Georgia" w:cs="Georgia"/>
                  <w:sz w:val="20"/>
                  <w:szCs w:val="20"/>
                </w:rPr>
                <w:t xml:space="preserve"> </w:t>
              </w:r>
            </w:hyperlink>
          </w:p>
          <w:p w:rsidRPr="000C54E2" w:rsidR="00634703" w:rsidP="00C33845" w:rsidRDefault="00634703" w14:paraId="31BCF07E" w14:textId="77777777">
            <w:pPr>
              <w:numPr>
                <w:ilvl w:val="0"/>
                <w:numId w:val="33"/>
              </w:numPr>
              <w:spacing w:line="259" w:lineRule="auto"/>
              <w:ind w:hanging="360"/>
              <w:rPr>
                <w:rFonts w:ascii="Aptos" w:hAnsi="Aptos"/>
                <w:sz w:val="20"/>
                <w:szCs w:val="20"/>
              </w:rPr>
            </w:pPr>
            <w:r w:rsidRPr="000C54E2">
              <w:rPr>
                <w:rFonts w:ascii="Aptos" w:hAnsi="Aptos" w:eastAsia="Georgia" w:cs="Georgia"/>
                <w:sz w:val="20"/>
                <w:szCs w:val="20"/>
              </w:rPr>
              <w:t xml:space="preserve">Solar powered or wind-up products </w:t>
            </w:r>
          </w:p>
          <w:p w:rsidRPr="000C54E2" w:rsidR="00634703" w:rsidP="00C33845" w:rsidRDefault="00127EA1" w14:paraId="3862CDDE" w14:textId="77777777">
            <w:pPr>
              <w:numPr>
                <w:ilvl w:val="0"/>
                <w:numId w:val="33"/>
              </w:numPr>
              <w:spacing w:line="259" w:lineRule="auto"/>
              <w:ind w:hanging="360"/>
              <w:rPr>
                <w:rFonts w:ascii="Aptos" w:hAnsi="Aptos"/>
                <w:sz w:val="20"/>
                <w:szCs w:val="20"/>
              </w:rPr>
            </w:pPr>
            <w:hyperlink r:id="rId72">
              <w:r w:rsidRPr="000C54E2" w:rsidR="00634703">
                <w:rPr>
                  <w:rFonts w:ascii="Aptos" w:hAnsi="Aptos" w:eastAsia="Georgia" w:cs="Georgia"/>
                  <w:color w:val="0000FF"/>
                  <w:sz w:val="20"/>
                  <w:szCs w:val="20"/>
                  <w:u w:val="single" w:color="0000FF"/>
                </w:rPr>
                <w:t>Fairtrade</w:t>
              </w:r>
            </w:hyperlink>
            <w:hyperlink r:id="rId73">
              <w:r w:rsidRPr="000C54E2" w:rsidR="00634703">
                <w:rPr>
                  <w:rFonts w:ascii="Aptos" w:hAnsi="Aptos" w:eastAsia="Georgia" w:cs="Georgia"/>
                  <w:sz w:val="20"/>
                  <w:szCs w:val="20"/>
                </w:rPr>
                <w:t xml:space="preserve"> </w:t>
              </w:r>
            </w:hyperlink>
            <w:r w:rsidRPr="000C54E2" w:rsidR="00634703">
              <w:rPr>
                <w:rFonts w:ascii="Aptos" w:hAnsi="Aptos" w:eastAsia="Georgia" w:cs="Georgia"/>
                <w:sz w:val="20"/>
                <w:szCs w:val="20"/>
              </w:rPr>
              <w:t xml:space="preserve">certified metals such as gold </w:t>
            </w:r>
          </w:p>
          <w:p w:rsidRPr="000C54E2" w:rsidR="00634703" w:rsidP="00C33845" w:rsidRDefault="00634703" w14:paraId="41808B0D" w14:textId="77777777">
            <w:pPr>
              <w:numPr>
                <w:ilvl w:val="0"/>
                <w:numId w:val="33"/>
              </w:numPr>
              <w:spacing w:after="57" w:line="238" w:lineRule="auto"/>
              <w:ind w:hanging="360"/>
              <w:rPr>
                <w:rFonts w:ascii="Aptos" w:hAnsi="Aptos"/>
                <w:sz w:val="20"/>
                <w:szCs w:val="20"/>
              </w:rPr>
            </w:pPr>
            <w:r w:rsidRPr="000C54E2">
              <w:rPr>
                <w:rFonts w:ascii="Aptos" w:hAnsi="Aptos" w:eastAsia="Georgia" w:cs="Georgia"/>
                <w:sz w:val="20"/>
                <w:szCs w:val="20"/>
              </w:rPr>
              <w:t xml:space="preserve">Refurbished or second-hand equipment and technology </w:t>
            </w:r>
          </w:p>
          <w:p w:rsidRPr="000C54E2" w:rsidR="00634703" w:rsidP="00C33845" w:rsidRDefault="00634703" w14:paraId="7B633D8C" w14:textId="77777777">
            <w:pPr>
              <w:numPr>
                <w:ilvl w:val="0"/>
                <w:numId w:val="33"/>
              </w:numPr>
              <w:spacing w:after="1" w:line="238" w:lineRule="auto"/>
              <w:ind w:hanging="360"/>
              <w:rPr>
                <w:rFonts w:ascii="Aptos" w:hAnsi="Aptos"/>
                <w:sz w:val="20"/>
                <w:szCs w:val="20"/>
              </w:rPr>
            </w:pPr>
            <w:r w:rsidRPr="000C54E2">
              <w:rPr>
                <w:rFonts w:ascii="Aptos" w:hAnsi="Aptos" w:eastAsia="Georgia" w:cs="Georgia"/>
                <w:sz w:val="20"/>
                <w:szCs w:val="20"/>
              </w:rPr>
              <w:t xml:space="preserve">Modular technology that can be repaired and </w:t>
            </w:r>
            <w:proofErr w:type="gramStart"/>
            <w:r w:rsidRPr="000C54E2">
              <w:rPr>
                <w:rFonts w:ascii="Aptos" w:hAnsi="Aptos" w:eastAsia="Georgia" w:cs="Georgia"/>
                <w:sz w:val="20"/>
                <w:szCs w:val="20"/>
              </w:rPr>
              <w:t>modified</w:t>
            </w:r>
            <w:proofErr w:type="gramEnd"/>
            <w:r w:rsidRPr="000C54E2">
              <w:rPr>
                <w:rFonts w:ascii="Aptos" w:hAnsi="Aptos" w:eastAsia="Georgia" w:cs="Georgia"/>
                <w:sz w:val="20"/>
                <w:szCs w:val="20"/>
              </w:rPr>
              <w:t xml:space="preserve"> </w:t>
            </w:r>
          </w:p>
          <w:p w:rsidRPr="000C54E2" w:rsidR="00634703" w:rsidP="00D31F9C" w:rsidRDefault="00634703" w14:paraId="293D1D2C"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894D776" w14:textId="77777777">
            <w:pPr>
              <w:spacing w:after="35" w:line="238" w:lineRule="auto"/>
              <w:ind w:left="18"/>
              <w:rPr>
                <w:rFonts w:ascii="Aptos" w:hAnsi="Aptos"/>
                <w:sz w:val="20"/>
                <w:szCs w:val="20"/>
              </w:rPr>
            </w:pPr>
            <w:r w:rsidRPr="000C54E2">
              <w:rPr>
                <w:rFonts w:ascii="Aptos" w:hAnsi="Aptos" w:eastAsia="Georgia" w:cs="Georgia"/>
                <w:sz w:val="20"/>
                <w:szCs w:val="20"/>
              </w:rPr>
              <w:t xml:space="preserve">Battery powered products, in order of preference: </w:t>
            </w:r>
          </w:p>
          <w:p w:rsidRPr="000C54E2" w:rsidR="00634703" w:rsidP="00C33845" w:rsidRDefault="00634703" w14:paraId="711A7F5D" w14:textId="77777777">
            <w:pPr>
              <w:numPr>
                <w:ilvl w:val="0"/>
                <w:numId w:val="34"/>
              </w:numPr>
              <w:spacing w:after="9" w:line="259" w:lineRule="auto"/>
              <w:ind w:hanging="360"/>
              <w:rPr>
                <w:rFonts w:ascii="Aptos" w:hAnsi="Aptos"/>
                <w:sz w:val="20"/>
                <w:szCs w:val="20"/>
              </w:rPr>
            </w:pPr>
            <w:r w:rsidRPr="000C54E2">
              <w:rPr>
                <w:rFonts w:ascii="Aptos" w:hAnsi="Aptos" w:eastAsia="Georgia" w:cs="Georgia"/>
                <w:sz w:val="20"/>
                <w:szCs w:val="20"/>
              </w:rPr>
              <w:t xml:space="preserve">Rechargeable products  </w:t>
            </w:r>
          </w:p>
          <w:p w:rsidRPr="000C54E2" w:rsidR="00634703" w:rsidP="00C33845" w:rsidRDefault="00634703" w14:paraId="20950727" w14:textId="77777777">
            <w:pPr>
              <w:numPr>
                <w:ilvl w:val="0"/>
                <w:numId w:val="34"/>
              </w:numPr>
              <w:spacing w:after="11" w:line="259" w:lineRule="auto"/>
              <w:ind w:hanging="360"/>
              <w:rPr>
                <w:rFonts w:ascii="Aptos" w:hAnsi="Aptos"/>
                <w:sz w:val="20"/>
                <w:szCs w:val="20"/>
              </w:rPr>
            </w:pPr>
            <w:r w:rsidRPr="000C54E2">
              <w:rPr>
                <w:rFonts w:ascii="Aptos" w:hAnsi="Aptos" w:eastAsia="Georgia" w:cs="Georgia"/>
                <w:sz w:val="20"/>
                <w:szCs w:val="20"/>
              </w:rPr>
              <w:t xml:space="preserve">Rechargeable batteries  </w:t>
            </w:r>
          </w:p>
          <w:p w:rsidRPr="000C54E2" w:rsidR="00634703" w:rsidP="00C33845" w:rsidRDefault="00634703" w14:paraId="10401A18" w14:textId="77777777">
            <w:pPr>
              <w:numPr>
                <w:ilvl w:val="0"/>
                <w:numId w:val="34"/>
              </w:numPr>
              <w:spacing w:after="10" w:line="259" w:lineRule="auto"/>
              <w:ind w:hanging="360"/>
              <w:rPr>
                <w:rFonts w:ascii="Aptos" w:hAnsi="Aptos"/>
                <w:sz w:val="20"/>
                <w:szCs w:val="20"/>
              </w:rPr>
            </w:pPr>
            <w:r w:rsidRPr="000C54E2">
              <w:rPr>
                <w:rFonts w:ascii="Aptos" w:hAnsi="Aptos" w:eastAsia="Georgia" w:cs="Georgia"/>
                <w:sz w:val="20"/>
                <w:szCs w:val="20"/>
              </w:rPr>
              <w:t xml:space="preserve">Li-ion (Lithium-ion) batteries </w:t>
            </w:r>
          </w:p>
          <w:p w:rsidRPr="000C54E2" w:rsidR="00634703" w:rsidP="00C33845" w:rsidRDefault="00634703" w14:paraId="0635C3AB" w14:textId="77777777">
            <w:pPr>
              <w:numPr>
                <w:ilvl w:val="0"/>
                <w:numId w:val="34"/>
              </w:numPr>
              <w:spacing w:line="259" w:lineRule="auto"/>
              <w:ind w:hanging="360"/>
              <w:rPr>
                <w:rFonts w:ascii="Aptos" w:hAnsi="Aptos"/>
                <w:sz w:val="20"/>
                <w:szCs w:val="20"/>
              </w:rPr>
            </w:pPr>
            <w:r w:rsidRPr="000C54E2">
              <w:rPr>
                <w:rFonts w:ascii="Aptos" w:hAnsi="Aptos" w:eastAsia="Georgia" w:cs="Georgia"/>
                <w:sz w:val="20"/>
                <w:szCs w:val="20"/>
              </w:rPr>
              <w:t>NiMH (Nickel-metal-hydride) and 'low self-discharge NiMH' is preferred</w:t>
            </w:r>
            <w:r w:rsidRPr="000C54E2">
              <w:rPr>
                <w:rFonts w:ascii="Aptos" w:hAnsi="Aptos" w:eastAsia="Georgia" w:cs="Georgia"/>
                <w:color w:val="FF9900"/>
                <w:sz w:val="20"/>
                <w:szCs w:val="20"/>
              </w:rPr>
              <w:t xml:space="preserve"> </w:t>
            </w:r>
            <w:r w:rsidRPr="000C54E2">
              <w:rPr>
                <w:rFonts w:ascii="Aptos" w:hAnsi="Aptos" w:eastAsia="Georgia" w:cs="Georgia"/>
                <w:sz w:val="20"/>
                <w:szCs w:val="20"/>
              </w:rPr>
              <w:t xml:space="preserve"> </w:t>
            </w:r>
          </w:p>
        </w:tc>
        <w:tc>
          <w:tcPr>
            <w:tcW w:w="4821" w:type="dxa"/>
            <w:tcBorders>
              <w:top w:val="single" w:color="FFFFFF" w:sz="30" w:space="0"/>
              <w:left w:val="single" w:color="000000" w:sz="6" w:space="0"/>
              <w:bottom w:val="single" w:color="000000" w:sz="6" w:space="0"/>
              <w:right w:val="single" w:color="000000" w:sz="6" w:space="0"/>
            </w:tcBorders>
          </w:tcPr>
          <w:p w:rsidRPr="000C54E2" w:rsidR="00634703" w:rsidP="00D31F9C" w:rsidRDefault="00634703" w14:paraId="57A02C65" w14:textId="77777777">
            <w:pPr>
              <w:spacing w:line="238" w:lineRule="auto"/>
              <w:rPr>
                <w:rFonts w:ascii="Aptos" w:hAnsi="Aptos"/>
                <w:sz w:val="20"/>
                <w:szCs w:val="20"/>
              </w:rPr>
            </w:pPr>
            <w:r w:rsidRPr="000C54E2">
              <w:rPr>
                <w:rFonts w:ascii="Aptos" w:hAnsi="Aptos" w:eastAsia="Georgia" w:cs="Georgia"/>
                <w:sz w:val="20"/>
                <w:szCs w:val="20"/>
              </w:rPr>
              <w:t xml:space="preserve">The production of electronics and electrical items involves conflict minerals, the use of toxic chemicals, and has a large carbon footprint as well as often being linked to worker abuse and slavery. WWF must ensure that the risks from any of these impacts are minimised in the products we buy.  </w:t>
            </w:r>
          </w:p>
          <w:p w:rsidRPr="000C54E2" w:rsidR="00634703" w:rsidP="00D31F9C" w:rsidRDefault="00634703" w14:paraId="36D3FE27"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DC9E160" w14:textId="77777777">
            <w:pPr>
              <w:spacing w:line="238" w:lineRule="auto"/>
              <w:rPr>
                <w:rFonts w:ascii="Aptos" w:hAnsi="Aptos"/>
                <w:sz w:val="20"/>
                <w:szCs w:val="20"/>
              </w:rPr>
            </w:pPr>
            <w:r w:rsidRPr="000C54E2">
              <w:rPr>
                <w:rFonts w:ascii="Aptos" w:hAnsi="Aptos" w:eastAsia="Georgia" w:cs="Georgia"/>
                <w:sz w:val="20"/>
                <w:szCs w:val="20"/>
              </w:rPr>
              <w:t xml:space="preserve">One way to reduce the impact of an electronic item is buying refurbished or second-hand. There are great options available on the market for refurbished or second-hand technology and this doesn’t always have to compromise quality.  </w:t>
            </w:r>
          </w:p>
          <w:p w:rsidRPr="000C54E2" w:rsidR="00634703" w:rsidP="00D31F9C" w:rsidRDefault="00634703" w14:paraId="44D81D7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1EED577" w14:textId="77777777">
            <w:pPr>
              <w:spacing w:line="259" w:lineRule="auto"/>
              <w:rPr>
                <w:rFonts w:ascii="Aptos" w:hAnsi="Aptos"/>
                <w:sz w:val="20"/>
                <w:szCs w:val="20"/>
              </w:rPr>
            </w:pPr>
            <w:r w:rsidRPr="000C54E2">
              <w:rPr>
                <w:rFonts w:ascii="Aptos" w:hAnsi="Aptos" w:eastAsia="Georgia" w:cs="Georgia"/>
                <w:sz w:val="20"/>
                <w:szCs w:val="20"/>
              </w:rPr>
              <w:t xml:space="preserve">If purchasing new, look for certified products: </w:t>
            </w:r>
          </w:p>
          <w:p w:rsidRPr="000C54E2" w:rsidR="00634703" w:rsidP="00D31F9C" w:rsidRDefault="00634703" w14:paraId="32800668"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48284E4" w14:textId="77777777">
            <w:pPr>
              <w:spacing w:line="238" w:lineRule="auto"/>
              <w:ind w:right="24"/>
              <w:rPr>
                <w:rFonts w:ascii="Aptos" w:hAnsi="Aptos"/>
                <w:sz w:val="20"/>
                <w:szCs w:val="20"/>
              </w:rPr>
            </w:pPr>
            <w:r w:rsidRPr="000C54E2">
              <w:rPr>
                <w:rFonts w:ascii="Aptos" w:hAnsi="Aptos" w:eastAsia="Georgia" w:cs="Georgia"/>
                <w:b/>
                <w:sz w:val="20"/>
                <w:szCs w:val="20"/>
              </w:rPr>
              <w:t>EPEAT</w:t>
            </w:r>
            <w:r w:rsidRPr="000C54E2">
              <w:rPr>
                <w:rFonts w:ascii="Aptos" w:hAnsi="Aptos" w:eastAsia="Georgia" w:cs="Georgia"/>
                <w:sz w:val="20"/>
                <w:szCs w:val="20"/>
              </w:rPr>
              <w:t xml:space="preserve"> is a registry that evaluates electronics for their effect on the environment. It takes a lifecycle view and ranks products as Gold, Silver or Bronze based on criteria in more than 50 categories – including the reduction/elimination of environmentally sensitive materials, and even the corporate performance of its maker.  </w:t>
            </w:r>
          </w:p>
          <w:p w:rsidRPr="000C54E2" w:rsidR="00634703" w:rsidP="00D31F9C" w:rsidRDefault="00634703" w14:paraId="4E31191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C9D31CB" w14:textId="77777777">
            <w:pPr>
              <w:spacing w:line="238" w:lineRule="auto"/>
              <w:rPr>
                <w:rFonts w:ascii="Aptos" w:hAnsi="Aptos"/>
                <w:sz w:val="20"/>
                <w:szCs w:val="20"/>
              </w:rPr>
            </w:pPr>
            <w:r w:rsidRPr="000C54E2">
              <w:rPr>
                <w:rFonts w:ascii="Aptos" w:hAnsi="Aptos" w:eastAsia="Georgia" w:cs="Georgia"/>
                <w:b/>
                <w:sz w:val="20"/>
                <w:szCs w:val="20"/>
              </w:rPr>
              <w:t>TCO</w:t>
            </w:r>
            <w:r w:rsidRPr="000C54E2">
              <w:rPr>
                <w:rFonts w:ascii="Aptos" w:hAnsi="Aptos" w:eastAsia="Georgia" w:cs="Georgia"/>
                <w:sz w:val="20"/>
                <w:szCs w:val="20"/>
              </w:rPr>
              <w:t xml:space="preserve"> certification is a third-party certification that requires independent, accredited certification around a broad criterion, including requirements for socially responsible manufacturing, environmental issues, and health and safety throughout the entire product lifecycle. </w:t>
            </w:r>
          </w:p>
          <w:p w:rsidRPr="000C54E2" w:rsidR="00634703" w:rsidP="00D31F9C" w:rsidRDefault="00634703" w14:paraId="458C24CB"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C6C56BD" w14:textId="77777777">
            <w:pPr>
              <w:spacing w:line="259" w:lineRule="auto"/>
              <w:rPr>
                <w:rFonts w:ascii="Aptos" w:hAnsi="Aptos"/>
                <w:sz w:val="20"/>
                <w:szCs w:val="20"/>
              </w:rPr>
            </w:pPr>
            <w:r w:rsidRPr="000C54E2">
              <w:rPr>
                <w:rFonts w:ascii="Aptos" w:hAnsi="Aptos" w:eastAsia="Georgia" w:cs="Georgia"/>
                <w:b/>
                <w:sz w:val="20"/>
                <w:szCs w:val="20"/>
              </w:rPr>
              <w:t>Blue Angel</w:t>
            </w:r>
            <w:r w:rsidRPr="000C54E2">
              <w:rPr>
                <w:rFonts w:ascii="Aptos" w:hAnsi="Aptos" w:eastAsia="Georgia" w:cs="Georgia"/>
                <w:sz w:val="20"/>
                <w:szCs w:val="20"/>
              </w:rPr>
              <w:t xml:space="preserve"> certification looks at the lifecycle of products as well as energy efficiency and labour standards, </w:t>
            </w:r>
            <w:proofErr w:type="gramStart"/>
            <w:r w:rsidRPr="000C54E2">
              <w:rPr>
                <w:rFonts w:ascii="Aptos" w:hAnsi="Aptos" w:eastAsia="Georgia" w:cs="Georgia"/>
                <w:sz w:val="20"/>
                <w:szCs w:val="20"/>
              </w:rPr>
              <w:t>recyclability</w:t>
            </w:r>
            <w:proofErr w:type="gramEnd"/>
            <w:r w:rsidRPr="000C54E2">
              <w:rPr>
                <w:rFonts w:ascii="Aptos" w:hAnsi="Aptos" w:eastAsia="Georgia" w:cs="Georgia"/>
                <w:sz w:val="20"/>
                <w:szCs w:val="20"/>
              </w:rPr>
              <w:t xml:space="preserve"> and conflict minerals. However, Blue Angel verification relies on </w:t>
            </w:r>
            <w:proofErr w:type="spellStart"/>
            <w:r w:rsidRPr="000C54E2">
              <w:rPr>
                <w:rFonts w:ascii="Aptos" w:hAnsi="Aptos" w:eastAsia="Georgia" w:cs="Georgia"/>
                <w:sz w:val="20"/>
                <w:szCs w:val="20"/>
              </w:rPr>
              <w:t>selfmade</w:t>
            </w:r>
            <w:proofErr w:type="spellEnd"/>
            <w:r w:rsidRPr="000C54E2">
              <w:rPr>
                <w:rFonts w:ascii="Aptos" w:hAnsi="Aptos" w:eastAsia="Georgia" w:cs="Georgia"/>
                <w:sz w:val="20"/>
                <w:szCs w:val="20"/>
              </w:rPr>
              <w:t xml:space="preserve"> declarations rather than independent third-party audits and is therefore less preferable to the above.  </w:t>
            </w:r>
          </w:p>
        </w:tc>
      </w:tr>
    </w:tbl>
    <w:p w:rsidRPr="000C54E2" w:rsidR="00634703" w:rsidP="00634703" w:rsidRDefault="00634703" w14:paraId="1B80E9CE" w14:textId="77777777">
      <w:pPr>
        <w:spacing w:after="0" w:line="259" w:lineRule="auto"/>
        <w:ind w:left="-992" w:right="19"/>
        <w:rPr>
          <w:rFonts w:ascii="Aptos" w:hAnsi="Aptos"/>
          <w:sz w:val="20"/>
          <w:szCs w:val="20"/>
        </w:rPr>
      </w:pPr>
    </w:p>
    <w:p w:rsidRPr="000C54E2" w:rsidR="00634703" w:rsidP="00634703" w:rsidRDefault="00634703" w14:paraId="3B9643D3" w14:textId="77777777">
      <w:pPr>
        <w:rPr>
          <w:rFonts w:ascii="Aptos" w:hAnsi="Aptos"/>
          <w:sz w:val="20"/>
          <w:szCs w:val="20"/>
        </w:rPr>
      </w:pPr>
      <w:r w:rsidRPr="000C54E2">
        <w:rPr>
          <w:rFonts w:ascii="Aptos" w:hAnsi="Aptos"/>
          <w:sz w:val="20"/>
          <w:szCs w:val="20"/>
        </w:rPr>
        <w:br w:type="page"/>
      </w:r>
    </w:p>
    <w:p w:rsidRPr="000C54E2" w:rsidR="00634703" w:rsidP="00634703" w:rsidRDefault="00634703" w14:paraId="0EB4D424"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18" w:type="dxa"/>
        </w:tblCellMar>
        <w:tblLook w:val="04A0" w:firstRow="1" w:lastRow="0" w:firstColumn="1" w:lastColumn="0" w:noHBand="0" w:noVBand="1"/>
      </w:tblPr>
      <w:tblGrid>
        <w:gridCol w:w="1702"/>
        <w:gridCol w:w="4678"/>
        <w:gridCol w:w="4821"/>
      </w:tblGrid>
      <w:tr w:rsidRPr="000C54E2" w:rsidR="00634703" w:rsidTr="00D31F9C" w14:paraId="0AD70A92" w14:textId="77777777">
        <w:trPr>
          <w:trHeight w:val="12176"/>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4A3B1E6D" w14:textId="77777777">
            <w:pPr>
              <w:spacing w:after="256" w:line="259" w:lineRule="auto"/>
              <w:ind w:right="40"/>
              <w:jc w:val="center"/>
              <w:rPr>
                <w:rFonts w:ascii="Aptos" w:hAnsi="Aptos"/>
                <w:sz w:val="20"/>
                <w:szCs w:val="20"/>
              </w:rPr>
            </w:pPr>
            <w:r w:rsidRPr="000C54E2">
              <w:rPr>
                <w:rFonts w:ascii="Aptos" w:hAnsi="Aptos" w:eastAsia="Georgia" w:cs="Georgia"/>
                <w:b/>
                <w:sz w:val="20"/>
                <w:szCs w:val="20"/>
              </w:rPr>
              <w:t xml:space="preserve">Fabric </w:t>
            </w:r>
          </w:p>
          <w:p w:rsidRPr="000C54E2" w:rsidR="00634703" w:rsidP="00D31F9C" w:rsidRDefault="00634703" w14:paraId="590B2206" w14:textId="77777777">
            <w:pPr>
              <w:spacing w:after="255"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1B2525A3" w14:textId="77777777">
            <w:pPr>
              <w:spacing w:after="256"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7B218F70" w14:textId="77777777">
            <w:pPr>
              <w:spacing w:after="255"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5188C8DA" w14:textId="77777777">
            <w:pPr>
              <w:spacing w:after="256"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078E3521" w14:textId="77777777">
            <w:pPr>
              <w:spacing w:after="256"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7598F5F9" w14:textId="77777777">
            <w:pPr>
              <w:spacing w:after="255"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08213A23" w14:textId="77777777">
            <w:pPr>
              <w:spacing w:after="256"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7DBFFABF" w14:textId="77777777">
            <w:pPr>
              <w:spacing w:after="255"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49036DC4" w14:textId="77777777">
            <w:pPr>
              <w:spacing w:after="255" w:line="259" w:lineRule="auto"/>
              <w:ind w:left="19"/>
              <w:jc w:val="center"/>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2396E620" w14:textId="77777777">
            <w:pPr>
              <w:spacing w:line="259" w:lineRule="auto"/>
              <w:ind w:left="19"/>
              <w:jc w:val="center"/>
              <w:rPr>
                <w:rFonts w:ascii="Aptos" w:hAnsi="Aptos"/>
                <w:sz w:val="20"/>
                <w:szCs w:val="20"/>
              </w:rPr>
            </w:pPr>
            <w:r w:rsidRPr="000C54E2">
              <w:rPr>
                <w:rFonts w:ascii="Aptos" w:hAnsi="Aptos" w:eastAsia="Georgia" w:cs="Georgia"/>
                <w:b/>
                <w:sz w:val="20"/>
                <w:szCs w:val="20"/>
              </w:rPr>
              <w:t xml:space="preserve">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6F071F02" w14:textId="77777777">
            <w:pPr>
              <w:spacing w:line="259" w:lineRule="auto"/>
              <w:ind w:left="18"/>
              <w:rPr>
                <w:rFonts w:ascii="Aptos" w:hAnsi="Aptos"/>
                <w:sz w:val="20"/>
                <w:szCs w:val="20"/>
              </w:rPr>
            </w:pPr>
            <w:r w:rsidRPr="000C54E2">
              <w:rPr>
                <w:rFonts w:ascii="Aptos" w:hAnsi="Aptos" w:eastAsia="Georgia" w:cs="Georgia"/>
                <w:b/>
                <w:sz w:val="20"/>
                <w:szCs w:val="20"/>
              </w:rPr>
              <w:t xml:space="preserve">The order of preference for fabrics: </w:t>
            </w:r>
          </w:p>
          <w:p w:rsidRPr="000C54E2" w:rsidR="00634703" w:rsidP="00D31F9C" w:rsidRDefault="00634703" w14:paraId="7F3D7134" w14:textId="77777777">
            <w:pPr>
              <w:spacing w:after="1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732CE43B" w14:textId="77777777">
            <w:pPr>
              <w:numPr>
                <w:ilvl w:val="0"/>
                <w:numId w:val="35"/>
              </w:numPr>
              <w:spacing w:after="156" w:line="238" w:lineRule="auto"/>
              <w:ind w:hanging="360"/>
              <w:rPr>
                <w:rFonts w:ascii="Aptos" w:hAnsi="Aptos"/>
                <w:sz w:val="20"/>
                <w:szCs w:val="20"/>
              </w:rPr>
            </w:pPr>
            <w:r w:rsidRPr="000C54E2">
              <w:rPr>
                <w:rFonts w:ascii="Aptos" w:hAnsi="Aptos" w:eastAsia="Georgia" w:cs="Georgia"/>
                <w:sz w:val="20"/>
                <w:szCs w:val="20"/>
              </w:rPr>
              <w:t xml:space="preserve">100% recycled (post-consumer) natural fibres (cotton, linen, hemp, wool, silk) </w:t>
            </w:r>
          </w:p>
          <w:p w:rsidRPr="000C54E2" w:rsidR="00634703" w:rsidP="00C33845" w:rsidRDefault="00634703" w14:paraId="1C3C8D84" w14:textId="77777777">
            <w:pPr>
              <w:numPr>
                <w:ilvl w:val="0"/>
                <w:numId w:val="35"/>
              </w:numPr>
              <w:spacing w:after="155" w:line="238" w:lineRule="auto"/>
              <w:ind w:hanging="360"/>
              <w:rPr>
                <w:rFonts w:ascii="Aptos" w:hAnsi="Aptos"/>
                <w:sz w:val="20"/>
                <w:szCs w:val="20"/>
              </w:rPr>
            </w:pPr>
            <w:r w:rsidRPr="000C54E2">
              <w:rPr>
                <w:rFonts w:ascii="Aptos" w:hAnsi="Aptos" w:eastAsia="Georgia" w:cs="Georgia"/>
                <w:sz w:val="20"/>
                <w:szCs w:val="20"/>
              </w:rPr>
              <w:t xml:space="preserve">Organic-certified </w:t>
            </w:r>
            <w:hyperlink r:id="rId74">
              <w:r w:rsidRPr="000C54E2">
                <w:rPr>
                  <w:rFonts w:ascii="Aptos" w:hAnsi="Aptos" w:eastAsia="Georgia" w:cs="Georgia"/>
                  <w:sz w:val="20"/>
                  <w:szCs w:val="20"/>
                </w:rPr>
                <w:t>(</w:t>
              </w:r>
            </w:hyperlink>
            <w:hyperlink r:id="rId75">
              <w:r w:rsidRPr="000C54E2">
                <w:rPr>
                  <w:rFonts w:ascii="Aptos" w:hAnsi="Aptos" w:eastAsia="Georgia" w:cs="Georgia"/>
                  <w:color w:val="0000FF"/>
                  <w:sz w:val="20"/>
                  <w:szCs w:val="20"/>
                  <w:u w:val="single" w:color="0000FF"/>
                </w:rPr>
                <w:t>GOTS</w:t>
              </w:r>
            </w:hyperlink>
            <w:hyperlink r:id="rId76">
              <w:r w:rsidRPr="000C54E2">
                <w:rPr>
                  <w:rFonts w:ascii="Aptos" w:hAnsi="Aptos" w:eastAsia="Georgia" w:cs="Georgia"/>
                  <w:sz w:val="20"/>
                  <w:szCs w:val="20"/>
                </w:rPr>
                <w:t>)</w:t>
              </w:r>
            </w:hyperlink>
            <w:r w:rsidRPr="000C54E2">
              <w:rPr>
                <w:rFonts w:ascii="Aptos" w:hAnsi="Aptos" w:eastAsia="Georgia" w:cs="Georgia"/>
                <w:sz w:val="20"/>
                <w:szCs w:val="20"/>
              </w:rPr>
              <w:t xml:space="preserve"> and/or </w:t>
            </w:r>
            <w:hyperlink r:id="rId77">
              <w:r w:rsidRPr="000C54E2">
                <w:rPr>
                  <w:rFonts w:ascii="Aptos" w:hAnsi="Aptos" w:eastAsia="Georgia" w:cs="Georgia"/>
                  <w:color w:val="0000FF"/>
                  <w:sz w:val="20"/>
                  <w:szCs w:val="20"/>
                  <w:u w:val="single" w:color="0000FF"/>
                </w:rPr>
                <w:t>Fairtrade</w:t>
              </w:r>
            </w:hyperlink>
            <w:hyperlink r:id="rId78">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natural fibres  </w:t>
            </w:r>
          </w:p>
          <w:p w:rsidRPr="000C54E2" w:rsidR="00634703" w:rsidP="00C33845" w:rsidRDefault="00127EA1" w14:paraId="5A0DD1F3" w14:textId="77777777">
            <w:pPr>
              <w:numPr>
                <w:ilvl w:val="0"/>
                <w:numId w:val="35"/>
              </w:numPr>
              <w:spacing w:after="156" w:line="238" w:lineRule="auto"/>
              <w:ind w:hanging="360"/>
              <w:rPr>
                <w:rFonts w:ascii="Aptos" w:hAnsi="Aptos"/>
                <w:sz w:val="20"/>
                <w:szCs w:val="20"/>
              </w:rPr>
            </w:pPr>
            <w:hyperlink r:id="rId79">
              <w:r w:rsidRPr="000C54E2" w:rsidR="00634703">
                <w:rPr>
                  <w:rFonts w:ascii="Aptos" w:hAnsi="Aptos" w:eastAsia="Georgia" w:cs="Georgia"/>
                  <w:color w:val="0000FF"/>
                  <w:sz w:val="20"/>
                  <w:szCs w:val="20"/>
                  <w:u w:val="single" w:color="0000FF"/>
                </w:rPr>
                <w:t>Better Cotton Initiative</w:t>
              </w:r>
            </w:hyperlink>
            <w:hyperlink r:id="rId80">
              <w:r w:rsidRPr="000C54E2" w:rsidR="00634703">
                <w:rPr>
                  <w:rFonts w:ascii="Aptos" w:hAnsi="Aptos" w:eastAsia="Georgia" w:cs="Georgia"/>
                  <w:sz w:val="20"/>
                  <w:szCs w:val="20"/>
                </w:rPr>
                <w:t xml:space="preserve"> </w:t>
              </w:r>
            </w:hyperlink>
            <w:r w:rsidRPr="000C54E2" w:rsidR="00634703">
              <w:rPr>
                <w:rFonts w:ascii="Aptos" w:hAnsi="Aptos" w:eastAsia="Georgia" w:cs="Georgia"/>
                <w:sz w:val="20"/>
                <w:szCs w:val="20"/>
              </w:rPr>
              <w:t xml:space="preserve">(BCI) certified cotton </w:t>
            </w:r>
          </w:p>
          <w:p w:rsidRPr="000C54E2" w:rsidR="00634703" w:rsidP="00C33845" w:rsidRDefault="00127EA1" w14:paraId="5F3C3EAD" w14:textId="77777777">
            <w:pPr>
              <w:numPr>
                <w:ilvl w:val="0"/>
                <w:numId w:val="35"/>
              </w:numPr>
              <w:spacing w:after="154" w:line="238" w:lineRule="auto"/>
              <w:ind w:hanging="360"/>
              <w:rPr>
                <w:rFonts w:ascii="Aptos" w:hAnsi="Aptos"/>
                <w:sz w:val="20"/>
                <w:szCs w:val="20"/>
              </w:rPr>
            </w:pPr>
            <w:hyperlink r:id="rId81">
              <w:proofErr w:type="spellStart"/>
              <w:r w:rsidRPr="000C54E2" w:rsidR="00634703">
                <w:rPr>
                  <w:rFonts w:ascii="Aptos" w:hAnsi="Aptos" w:eastAsia="Georgia" w:cs="Georgia"/>
                  <w:color w:val="0000FF"/>
                  <w:sz w:val="20"/>
                  <w:szCs w:val="20"/>
                  <w:u w:val="single" w:color="0000FF"/>
                </w:rPr>
                <w:t>OekoTex</w:t>
              </w:r>
              <w:proofErr w:type="spellEnd"/>
            </w:hyperlink>
            <w:hyperlink r:id="rId82">
              <w:r w:rsidRPr="000C54E2" w:rsidR="00634703">
                <w:rPr>
                  <w:rFonts w:ascii="Aptos" w:hAnsi="Aptos" w:eastAsia="Georgia" w:cs="Georgia"/>
                  <w:sz w:val="20"/>
                  <w:szCs w:val="20"/>
                </w:rPr>
                <w:t xml:space="preserve"> </w:t>
              </w:r>
            </w:hyperlink>
            <w:r w:rsidRPr="000C54E2" w:rsidR="00634703">
              <w:rPr>
                <w:rFonts w:ascii="Aptos" w:hAnsi="Aptos" w:eastAsia="Georgia" w:cs="Georgia"/>
                <w:sz w:val="20"/>
                <w:szCs w:val="20"/>
              </w:rPr>
              <w:t xml:space="preserve">certified natural fibres (in order of preference) </w:t>
            </w:r>
          </w:p>
          <w:p w:rsidRPr="000C54E2" w:rsidR="00634703" w:rsidP="00C33845" w:rsidRDefault="00634703" w14:paraId="253D662A" w14:textId="77777777">
            <w:pPr>
              <w:numPr>
                <w:ilvl w:val="1"/>
                <w:numId w:val="35"/>
              </w:numPr>
              <w:spacing w:after="128" w:line="259" w:lineRule="auto"/>
              <w:ind w:hanging="360"/>
              <w:rPr>
                <w:rFonts w:ascii="Aptos" w:hAnsi="Aptos"/>
                <w:sz w:val="20"/>
                <w:szCs w:val="20"/>
              </w:rPr>
            </w:pPr>
            <w:r w:rsidRPr="000C54E2">
              <w:rPr>
                <w:rFonts w:ascii="Aptos" w:hAnsi="Aptos" w:eastAsia="Georgia" w:cs="Georgia"/>
                <w:sz w:val="20"/>
                <w:szCs w:val="20"/>
              </w:rPr>
              <w:t xml:space="preserve">Made in Green </w:t>
            </w:r>
          </w:p>
          <w:p w:rsidRPr="000C54E2" w:rsidR="00634703" w:rsidP="00C33845" w:rsidRDefault="00634703" w14:paraId="3F8521A4" w14:textId="77777777">
            <w:pPr>
              <w:numPr>
                <w:ilvl w:val="1"/>
                <w:numId w:val="35"/>
              </w:numPr>
              <w:spacing w:after="130" w:line="259" w:lineRule="auto"/>
              <w:ind w:hanging="360"/>
              <w:rPr>
                <w:rFonts w:ascii="Aptos" w:hAnsi="Aptos"/>
                <w:sz w:val="20"/>
                <w:szCs w:val="20"/>
              </w:rPr>
            </w:pPr>
            <w:proofErr w:type="spellStart"/>
            <w:r w:rsidRPr="000C54E2">
              <w:rPr>
                <w:rFonts w:ascii="Aptos" w:hAnsi="Aptos" w:eastAsia="Georgia" w:cs="Georgia"/>
                <w:sz w:val="20"/>
                <w:szCs w:val="20"/>
              </w:rPr>
              <w:t>STeP</w:t>
            </w:r>
            <w:proofErr w:type="spellEnd"/>
            <w:r w:rsidRPr="000C54E2">
              <w:rPr>
                <w:rFonts w:ascii="Aptos" w:hAnsi="Aptos" w:eastAsia="Georgia" w:cs="Georgia"/>
                <w:sz w:val="20"/>
                <w:szCs w:val="20"/>
              </w:rPr>
              <w:t xml:space="preserve">  </w:t>
            </w:r>
          </w:p>
          <w:p w:rsidRPr="000C54E2" w:rsidR="00634703" w:rsidP="00C33845" w:rsidRDefault="00634703" w14:paraId="716855E2" w14:textId="77777777">
            <w:pPr>
              <w:numPr>
                <w:ilvl w:val="1"/>
                <w:numId w:val="35"/>
              </w:numPr>
              <w:spacing w:after="94" w:line="259" w:lineRule="auto"/>
              <w:ind w:hanging="360"/>
              <w:rPr>
                <w:rFonts w:ascii="Aptos" w:hAnsi="Aptos"/>
                <w:sz w:val="20"/>
                <w:szCs w:val="20"/>
              </w:rPr>
            </w:pPr>
            <w:r w:rsidRPr="000C54E2">
              <w:rPr>
                <w:rFonts w:ascii="Aptos" w:hAnsi="Aptos" w:eastAsia="Georgia" w:cs="Georgia"/>
                <w:sz w:val="20"/>
                <w:szCs w:val="20"/>
              </w:rPr>
              <w:t xml:space="preserve">Standard 100 Organic  </w:t>
            </w:r>
          </w:p>
          <w:p w:rsidRPr="000C54E2" w:rsidR="00634703" w:rsidP="00D31F9C" w:rsidRDefault="00634703" w14:paraId="4AB3BFFA" w14:textId="77777777">
            <w:pPr>
              <w:spacing w:after="95"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CD8C3D7" w14:textId="77777777">
            <w:pPr>
              <w:spacing w:after="155" w:line="238" w:lineRule="auto"/>
              <w:ind w:left="18"/>
              <w:rPr>
                <w:rFonts w:ascii="Aptos" w:hAnsi="Aptos"/>
                <w:sz w:val="20"/>
                <w:szCs w:val="20"/>
              </w:rPr>
            </w:pPr>
            <w:r w:rsidRPr="000C54E2">
              <w:rPr>
                <w:rFonts w:ascii="Aptos" w:hAnsi="Aptos" w:eastAsia="Georgia" w:cs="Georgia"/>
                <w:sz w:val="20"/>
                <w:szCs w:val="20"/>
              </w:rPr>
              <w:t xml:space="preserve">The following will be considered on a </w:t>
            </w:r>
            <w:proofErr w:type="spellStart"/>
            <w:r w:rsidRPr="000C54E2">
              <w:rPr>
                <w:rFonts w:ascii="Aptos" w:hAnsi="Aptos" w:eastAsia="Georgia" w:cs="Georgia"/>
                <w:sz w:val="20"/>
                <w:szCs w:val="20"/>
              </w:rPr>
              <w:t>caseby</w:t>
            </w:r>
            <w:proofErr w:type="spellEnd"/>
            <w:r w:rsidRPr="000C54E2">
              <w:rPr>
                <w:rFonts w:ascii="Aptos" w:hAnsi="Aptos" w:eastAsia="Georgia" w:cs="Georgia"/>
                <w:sz w:val="20"/>
                <w:szCs w:val="20"/>
              </w:rPr>
              <w:t xml:space="preserve">-case basis and continue the hierarchy above: </w:t>
            </w:r>
          </w:p>
          <w:p w:rsidRPr="000C54E2" w:rsidR="00634703" w:rsidP="00C33845" w:rsidRDefault="00634703" w14:paraId="52DE1022" w14:textId="77777777">
            <w:pPr>
              <w:numPr>
                <w:ilvl w:val="0"/>
                <w:numId w:val="35"/>
              </w:numPr>
              <w:spacing w:after="129" w:line="259" w:lineRule="auto"/>
              <w:ind w:hanging="360"/>
              <w:rPr>
                <w:rFonts w:ascii="Aptos" w:hAnsi="Aptos"/>
                <w:sz w:val="20"/>
                <w:szCs w:val="20"/>
              </w:rPr>
            </w:pPr>
            <w:r w:rsidRPr="000C54E2">
              <w:rPr>
                <w:rFonts w:ascii="Aptos" w:hAnsi="Aptos" w:eastAsia="Georgia" w:cs="Georgia"/>
                <w:sz w:val="20"/>
                <w:szCs w:val="20"/>
              </w:rPr>
              <w:t xml:space="preserve">100% recycled man-made </w:t>
            </w:r>
            <w:proofErr w:type="gramStart"/>
            <w:r w:rsidRPr="000C54E2">
              <w:rPr>
                <w:rFonts w:ascii="Aptos" w:hAnsi="Aptos" w:eastAsia="Georgia" w:cs="Georgia"/>
                <w:sz w:val="20"/>
                <w:szCs w:val="20"/>
              </w:rPr>
              <w:t>fibres</w:t>
            </w:r>
            <w:proofErr w:type="gramEnd"/>
            <w:r w:rsidRPr="000C54E2">
              <w:rPr>
                <w:rFonts w:ascii="Aptos" w:hAnsi="Aptos" w:eastAsia="Georgia" w:cs="Georgia"/>
                <w:sz w:val="20"/>
                <w:szCs w:val="20"/>
              </w:rPr>
              <w:t xml:space="preserve"> </w:t>
            </w:r>
          </w:p>
          <w:p w:rsidRPr="000C54E2" w:rsidR="00634703" w:rsidP="00C33845" w:rsidRDefault="00634703" w14:paraId="2C1DB9F3" w14:textId="77777777">
            <w:pPr>
              <w:numPr>
                <w:ilvl w:val="0"/>
                <w:numId w:val="35"/>
              </w:numPr>
              <w:spacing w:after="154" w:line="238" w:lineRule="auto"/>
              <w:ind w:hanging="360"/>
              <w:rPr>
                <w:rFonts w:ascii="Aptos" w:hAnsi="Aptos"/>
                <w:sz w:val="20"/>
                <w:szCs w:val="20"/>
              </w:rPr>
            </w:pPr>
            <w:r w:rsidRPr="000C54E2">
              <w:rPr>
                <w:rFonts w:ascii="Aptos" w:hAnsi="Aptos" w:eastAsia="Georgia" w:cs="Georgia"/>
                <w:sz w:val="20"/>
                <w:szCs w:val="20"/>
              </w:rPr>
              <w:t xml:space="preserve">Virgin natural fibres without certification, Lyocell, Tencel, </w:t>
            </w:r>
            <w:proofErr w:type="spellStart"/>
            <w:r w:rsidRPr="000C54E2">
              <w:rPr>
                <w:rFonts w:ascii="Aptos" w:hAnsi="Aptos" w:eastAsia="Georgia" w:cs="Georgia"/>
                <w:sz w:val="20"/>
                <w:szCs w:val="20"/>
              </w:rPr>
              <w:t>Monocel</w:t>
            </w:r>
            <w:proofErr w:type="spellEnd"/>
            <w:r w:rsidRPr="000C54E2">
              <w:rPr>
                <w:rFonts w:ascii="Aptos" w:hAnsi="Aptos" w:eastAsia="Georgia" w:cs="Georgia"/>
                <w:sz w:val="20"/>
                <w:szCs w:val="20"/>
              </w:rPr>
              <w:t xml:space="preserve"> and bamboo  </w:t>
            </w:r>
          </w:p>
          <w:p w:rsidRPr="000C54E2" w:rsidR="00634703" w:rsidP="00C33845" w:rsidRDefault="00634703" w14:paraId="0B7371B4" w14:textId="77777777">
            <w:pPr>
              <w:numPr>
                <w:ilvl w:val="0"/>
                <w:numId w:val="35"/>
              </w:numPr>
              <w:spacing w:after="94" w:line="259" w:lineRule="auto"/>
              <w:ind w:hanging="360"/>
              <w:rPr>
                <w:rFonts w:ascii="Aptos" w:hAnsi="Aptos"/>
                <w:sz w:val="20"/>
                <w:szCs w:val="20"/>
              </w:rPr>
            </w:pPr>
            <w:r w:rsidRPr="000C54E2">
              <w:rPr>
                <w:rFonts w:ascii="Aptos" w:hAnsi="Aptos" w:eastAsia="Georgia" w:cs="Georgia"/>
                <w:sz w:val="20"/>
                <w:szCs w:val="20"/>
              </w:rPr>
              <w:t xml:space="preserve">Leather and vegan leather  </w:t>
            </w:r>
          </w:p>
          <w:p w:rsidRPr="000C54E2" w:rsidR="00634703" w:rsidP="00D31F9C" w:rsidRDefault="00634703" w14:paraId="66DDB25F" w14:textId="77777777">
            <w:pPr>
              <w:spacing w:after="95" w:line="259" w:lineRule="auto"/>
              <w:ind w:left="20"/>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210D840" w14:textId="77777777">
            <w:pPr>
              <w:spacing w:after="121" w:line="238" w:lineRule="auto"/>
              <w:ind w:left="20"/>
              <w:rPr>
                <w:rFonts w:ascii="Aptos" w:hAnsi="Aptos"/>
                <w:sz w:val="20"/>
                <w:szCs w:val="20"/>
              </w:rPr>
            </w:pPr>
            <w:r w:rsidRPr="000C54E2">
              <w:rPr>
                <w:rFonts w:ascii="Aptos" w:hAnsi="Aptos" w:eastAsia="Georgia" w:cs="Georgia"/>
                <w:sz w:val="20"/>
                <w:szCs w:val="20"/>
              </w:rPr>
              <w:t xml:space="preserve">Modal, acrylic, polyester, elastane, </w:t>
            </w:r>
            <w:proofErr w:type="gramStart"/>
            <w:r w:rsidRPr="000C54E2">
              <w:rPr>
                <w:rFonts w:ascii="Aptos" w:hAnsi="Aptos" w:eastAsia="Georgia" w:cs="Georgia"/>
                <w:sz w:val="20"/>
                <w:szCs w:val="20"/>
              </w:rPr>
              <w:t>polyamide</w:t>
            </w:r>
            <w:proofErr w:type="gramEnd"/>
            <w:r w:rsidRPr="000C54E2">
              <w:rPr>
                <w:rFonts w:ascii="Aptos" w:hAnsi="Aptos" w:eastAsia="Georgia" w:cs="Georgia"/>
                <w:sz w:val="20"/>
                <w:szCs w:val="20"/>
              </w:rPr>
              <w:t xml:space="preserve"> and nylon all derive from petrochemicals and are to be avoided. These will only be considered under exceptional circumstances. </w:t>
            </w:r>
          </w:p>
          <w:p w:rsidRPr="000C54E2" w:rsidR="00634703" w:rsidP="00D31F9C" w:rsidRDefault="00634703" w14:paraId="3B45051D" w14:textId="77777777">
            <w:pPr>
              <w:spacing w:after="95" w:line="259" w:lineRule="auto"/>
              <w:ind w:left="20"/>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1E1F8A8" w14:textId="77777777">
            <w:pPr>
              <w:spacing w:after="120" w:line="238" w:lineRule="auto"/>
              <w:ind w:left="18"/>
              <w:rPr>
                <w:rFonts w:ascii="Aptos" w:hAnsi="Aptos"/>
                <w:sz w:val="20"/>
                <w:szCs w:val="20"/>
              </w:rPr>
            </w:pPr>
            <w:r w:rsidRPr="000C54E2">
              <w:rPr>
                <w:rFonts w:ascii="Aptos" w:hAnsi="Aptos" w:eastAsia="Georgia" w:cs="Georgia"/>
                <w:sz w:val="20"/>
                <w:szCs w:val="20"/>
              </w:rPr>
              <w:t xml:space="preserve">Virgin viscose (aka artificial silk), rayon and acetate are to be avoided as they require extensive chemical processing to turn wood pulp into fibres and contribute to deforestation globally. </w:t>
            </w:r>
          </w:p>
          <w:p w:rsidRPr="000C54E2" w:rsidR="00634703" w:rsidP="00D31F9C" w:rsidRDefault="00634703" w14:paraId="350D3E0B"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811ECE2"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42B97F7B" w14:textId="77777777">
            <w:pPr>
              <w:spacing w:line="238" w:lineRule="auto"/>
              <w:rPr>
                <w:rFonts w:ascii="Aptos" w:hAnsi="Aptos"/>
                <w:sz w:val="20"/>
                <w:szCs w:val="20"/>
              </w:rPr>
            </w:pPr>
            <w:r w:rsidRPr="000C54E2">
              <w:rPr>
                <w:rFonts w:ascii="Aptos" w:hAnsi="Aptos" w:eastAsia="Georgia" w:cs="Georgia"/>
                <w:sz w:val="20"/>
                <w:szCs w:val="20"/>
              </w:rPr>
              <w:t xml:space="preserve">Using recycled natural materials saves natural resources and utilises a waste product. Natural fibres biodegrade unlike synthetic microfibres released during washing. </w:t>
            </w:r>
          </w:p>
          <w:p w:rsidRPr="000C54E2" w:rsidR="00634703" w:rsidP="00D31F9C" w:rsidRDefault="00634703" w14:paraId="615C624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0343543" w14:textId="77777777">
            <w:pPr>
              <w:spacing w:after="51" w:line="238" w:lineRule="auto"/>
              <w:rPr>
                <w:rFonts w:ascii="Aptos" w:hAnsi="Aptos"/>
                <w:sz w:val="20"/>
                <w:szCs w:val="20"/>
              </w:rPr>
            </w:pPr>
            <w:r w:rsidRPr="000C54E2">
              <w:rPr>
                <w:rFonts w:ascii="Aptos" w:hAnsi="Aptos" w:eastAsia="Georgia" w:cs="Georgia"/>
                <w:sz w:val="20"/>
                <w:szCs w:val="20"/>
              </w:rPr>
              <w:t xml:space="preserve">Fairtrade and GOTS are the best standards for natural materials, if you can purchase a product which has both, even better.  </w:t>
            </w:r>
          </w:p>
          <w:p w:rsidRPr="000C54E2" w:rsidR="00634703" w:rsidP="00C33845" w:rsidRDefault="00634703" w14:paraId="5DEC0688" w14:textId="77777777">
            <w:pPr>
              <w:numPr>
                <w:ilvl w:val="0"/>
                <w:numId w:val="36"/>
              </w:numPr>
              <w:spacing w:after="51" w:line="239" w:lineRule="auto"/>
              <w:ind w:right="3" w:hanging="360"/>
              <w:rPr>
                <w:rFonts w:ascii="Aptos" w:hAnsi="Aptos"/>
                <w:sz w:val="20"/>
                <w:szCs w:val="20"/>
              </w:rPr>
            </w:pPr>
            <w:r w:rsidRPr="000C54E2">
              <w:rPr>
                <w:rFonts w:ascii="Aptos" w:hAnsi="Aptos" w:eastAsia="Georgia" w:cs="Georgia"/>
                <w:b/>
                <w:sz w:val="20"/>
                <w:szCs w:val="20"/>
              </w:rPr>
              <w:t>GOTS</w:t>
            </w:r>
            <w:r w:rsidRPr="000C54E2">
              <w:rPr>
                <w:rFonts w:ascii="Aptos" w:hAnsi="Aptos" w:eastAsia="Georgia" w:cs="Georgia"/>
                <w:sz w:val="20"/>
                <w:szCs w:val="20"/>
              </w:rPr>
              <w:t xml:space="preserve"> provides the best environmental protection for crops and the planet. By prohibiting the use of most chemicals this standard improves soil health long-term, restoring natural ecosystems, and benefitting farmers by producing more profitable crops as well as protecting their health and wellbeing by removing hazardous chemicals. It improves social conditions by setting requirements for labour conditions and preserving human rights and prohibits GMOs.  </w:t>
            </w:r>
          </w:p>
          <w:p w:rsidRPr="000C54E2" w:rsidR="00634703" w:rsidP="00C33845" w:rsidRDefault="00634703" w14:paraId="42C37C47" w14:textId="77777777">
            <w:pPr>
              <w:numPr>
                <w:ilvl w:val="0"/>
                <w:numId w:val="36"/>
              </w:numPr>
              <w:spacing w:line="239" w:lineRule="auto"/>
              <w:ind w:right="3" w:hanging="360"/>
              <w:rPr>
                <w:rFonts w:ascii="Aptos" w:hAnsi="Aptos"/>
                <w:sz w:val="20"/>
                <w:szCs w:val="20"/>
              </w:rPr>
            </w:pPr>
            <w:r w:rsidRPr="000C54E2">
              <w:rPr>
                <w:rFonts w:ascii="Aptos" w:hAnsi="Aptos" w:eastAsia="Georgia" w:cs="Georgia"/>
                <w:b/>
                <w:sz w:val="20"/>
                <w:szCs w:val="20"/>
              </w:rPr>
              <w:t>Fairtrade</w:t>
            </w:r>
            <w:r w:rsidRPr="000C54E2">
              <w:rPr>
                <w:rFonts w:ascii="Aptos" w:hAnsi="Aptos" w:eastAsia="Georgia" w:cs="Georgia"/>
                <w:sz w:val="20"/>
                <w:szCs w:val="20"/>
              </w:rPr>
              <w:t xml:space="preserve"> ensures that farmers receive a fixed minimum price, guaranteed to them to provide income security should climate change impact their crops. Fairtrade provide education and training to farmers as well as protecting human rights. It also imposes strong environmental standards including non-GMO crops, minimising pesticide use and setting water management requirements.  </w:t>
            </w:r>
          </w:p>
          <w:p w:rsidRPr="000C54E2" w:rsidR="00634703" w:rsidP="00D31F9C" w:rsidRDefault="00634703" w14:paraId="608386B5"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0D3C292" w14:textId="77777777">
            <w:pPr>
              <w:spacing w:line="238" w:lineRule="auto"/>
              <w:rPr>
                <w:rFonts w:ascii="Aptos" w:hAnsi="Aptos"/>
                <w:sz w:val="20"/>
                <w:szCs w:val="20"/>
              </w:rPr>
            </w:pPr>
            <w:r w:rsidRPr="000C54E2">
              <w:rPr>
                <w:rFonts w:ascii="Aptos" w:hAnsi="Aptos" w:eastAsia="Georgia" w:cs="Georgia"/>
                <w:sz w:val="20"/>
                <w:szCs w:val="20"/>
              </w:rPr>
              <w:t xml:space="preserve">The </w:t>
            </w:r>
            <w:r w:rsidRPr="000C54E2">
              <w:rPr>
                <w:rFonts w:ascii="Aptos" w:hAnsi="Aptos" w:eastAsia="Georgia" w:cs="Georgia"/>
                <w:b/>
                <w:sz w:val="20"/>
                <w:szCs w:val="20"/>
              </w:rPr>
              <w:t>BCI</w:t>
            </w:r>
            <w:r w:rsidRPr="000C54E2">
              <w:rPr>
                <w:rFonts w:ascii="Aptos" w:hAnsi="Aptos" w:eastAsia="Georgia" w:cs="Georgia"/>
                <w:sz w:val="20"/>
                <w:szCs w:val="20"/>
              </w:rPr>
              <w:t xml:space="preserve"> is also an acceptable standard but is less stringent in its approach. It provides advice and guidance for farmers rather than imposing strict rules. Natural and synthetic chemicals and pesticides are permitted, as well as GMO crops, although farmers are educated to improve biodiversity and soil quality.   </w:t>
            </w:r>
          </w:p>
          <w:p w:rsidRPr="000C54E2" w:rsidR="00634703" w:rsidP="00D31F9C" w:rsidRDefault="00634703" w14:paraId="46DC1555"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42B43DC" w14:textId="77777777">
            <w:pPr>
              <w:spacing w:line="259" w:lineRule="auto"/>
              <w:ind w:right="56"/>
              <w:rPr>
                <w:rFonts w:ascii="Aptos" w:hAnsi="Aptos"/>
                <w:sz w:val="20"/>
                <w:szCs w:val="20"/>
              </w:rPr>
            </w:pPr>
            <w:proofErr w:type="spellStart"/>
            <w:r w:rsidRPr="000C54E2">
              <w:rPr>
                <w:rFonts w:ascii="Aptos" w:hAnsi="Aptos" w:eastAsia="Georgia" w:cs="Georgia"/>
                <w:b/>
                <w:sz w:val="20"/>
                <w:szCs w:val="20"/>
              </w:rPr>
              <w:t>OekoTex</w:t>
            </w:r>
            <w:proofErr w:type="spellEnd"/>
            <w:r w:rsidRPr="000C54E2">
              <w:rPr>
                <w:rFonts w:ascii="Aptos" w:hAnsi="Aptos" w:eastAsia="Georgia" w:cs="Georgia"/>
                <w:sz w:val="20"/>
                <w:szCs w:val="20"/>
              </w:rPr>
              <w:t xml:space="preserve"> focuses largely on consumer safety and is not as detailed as the above standards.  The </w:t>
            </w:r>
            <w:r w:rsidRPr="000C54E2">
              <w:rPr>
                <w:rFonts w:ascii="Aptos" w:hAnsi="Aptos" w:eastAsia="Georgia" w:cs="Georgia"/>
                <w:b/>
                <w:sz w:val="20"/>
                <w:szCs w:val="20"/>
              </w:rPr>
              <w:t xml:space="preserve">Made in Green </w:t>
            </w:r>
            <w:proofErr w:type="spellStart"/>
            <w:r w:rsidRPr="000C54E2">
              <w:rPr>
                <w:rFonts w:ascii="Aptos" w:hAnsi="Aptos" w:eastAsia="Georgia" w:cs="Georgia"/>
                <w:b/>
                <w:sz w:val="20"/>
                <w:szCs w:val="20"/>
              </w:rPr>
              <w:t>OekoTex</w:t>
            </w:r>
            <w:proofErr w:type="spellEnd"/>
            <w:r w:rsidRPr="000C54E2">
              <w:rPr>
                <w:rFonts w:ascii="Aptos" w:hAnsi="Aptos" w:eastAsia="Georgia" w:cs="Georgia"/>
                <w:sz w:val="20"/>
                <w:szCs w:val="20"/>
              </w:rPr>
              <w:t xml:space="preserve"> label demonstrates textiles have been tested for harmful substances and made under sustainable and socially responsible conditions. </w:t>
            </w:r>
            <w:proofErr w:type="spellStart"/>
            <w:r w:rsidRPr="000C54E2">
              <w:rPr>
                <w:rFonts w:ascii="Aptos" w:hAnsi="Aptos" w:eastAsia="Georgia" w:cs="Georgia"/>
                <w:b/>
                <w:sz w:val="20"/>
                <w:szCs w:val="20"/>
              </w:rPr>
              <w:t>STeP</w:t>
            </w:r>
            <w:proofErr w:type="spellEnd"/>
            <w:r w:rsidRPr="000C54E2">
              <w:rPr>
                <w:rFonts w:ascii="Aptos" w:hAnsi="Aptos" w:eastAsia="Georgia" w:cs="Georgia"/>
                <w:b/>
                <w:sz w:val="20"/>
                <w:szCs w:val="20"/>
              </w:rPr>
              <w:t xml:space="preserve"> </w:t>
            </w:r>
            <w:r w:rsidRPr="000C54E2">
              <w:rPr>
                <w:rFonts w:ascii="Aptos" w:hAnsi="Aptos" w:eastAsia="Georgia" w:cs="Georgia"/>
                <w:sz w:val="20"/>
                <w:szCs w:val="20"/>
              </w:rPr>
              <w:t xml:space="preserve">certifies that product has been made under sustainable production conditions. </w:t>
            </w:r>
          </w:p>
        </w:tc>
      </w:tr>
    </w:tbl>
    <w:p w:rsidRPr="000C54E2" w:rsidR="00634703" w:rsidP="00634703" w:rsidRDefault="00634703" w14:paraId="76BD26A1"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33" w:type="dxa"/>
        </w:tblCellMar>
        <w:tblLook w:val="04A0" w:firstRow="1" w:lastRow="0" w:firstColumn="1" w:lastColumn="0" w:noHBand="0" w:noVBand="1"/>
      </w:tblPr>
      <w:tblGrid>
        <w:gridCol w:w="1702"/>
        <w:gridCol w:w="4678"/>
        <w:gridCol w:w="4821"/>
      </w:tblGrid>
      <w:tr w:rsidRPr="000C54E2" w:rsidR="00634703" w:rsidTr="00D31F9C" w14:paraId="1619FD6E" w14:textId="77777777">
        <w:trPr>
          <w:trHeight w:val="12164"/>
        </w:trPr>
        <w:tc>
          <w:tcPr>
            <w:tcW w:w="1702"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517FD30B" w14:textId="77777777">
            <w:pPr>
              <w:spacing w:after="160" w:line="259" w:lineRule="auto"/>
              <w:rPr>
                <w:rFonts w:ascii="Aptos" w:hAnsi="Aptos"/>
                <w:sz w:val="20"/>
                <w:szCs w:val="20"/>
              </w:rPr>
            </w:pP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C33845" w:rsidRDefault="00634703" w14:paraId="2FD01DB2" w14:textId="77777777">
            <w:pPr>
              <w:numPr>
                <w:ilvl w:val="0"/>
                <w:numId w:val="37"/>
              </w:numPr>
              <w:spacing w:line="239" w:lineRule="auto"/>
              <w:ind w:right="43" w:hanging="360"/>
              <w:rPr>
                <w:rFonts w:ascii="Aptos" w:hAnsi="Aptos"/>
                <w:sz w:val="20"/>
                <w:szCs w:val="20"/>
              </w:rPr>
            </w:pPr>
            <w:r w:rsidRPr="000C54E2">
              <w:rPr>
                <w:rFonts w:ascii="Aptos" w:hAnsi="Aptos" w:eastAsia="Georgia" w:cs="Georgia"/>
                <w:sz w:val="20"/>
                <w:szCs w:val="20"/>
              </w:rPr>
              <w:t xml:space="preserve">Fabrics containing </w:t>
            </w:r>
            <w:proofErr w:type="spellStart"/>
            <w:r w:rsidRPr="000C54E2">
              <w:rPr>
                <w:rFonts w:ascii="Aptos" w:hAnsi="Aptos" w:eastAsia="Georgia" w:cs="Georgia"/>
                <w:sz w:val="20"/>
                <w:szCs w:val="20"/>
              </w:rPr>
              <w:t>perfluorinated</w:t>
            </w:r>
            <w:proofErr w:type="spellEnd"/>
            <w:r w:rsidRPr="000C54E2">
              <w:rPr>
                <w:rFonts w:ascii="Aptos" w:hAnsi="Aptos" w:eastAsia="Georgia" w:cs="Georgia"/>
                <w:sz w:val="20"/>
                <w:szCs w:val="20"/>
              </w:rPr>
              <w:t xml:space="preserve"> chemicals (PFCs) are not permitted. PFCs, such as PFOA, are used to make fabrics that are both waterproof and breathable, but do not break down in the natural world and eventually enter the food chain, ending up in wildlife and humans, causing health risks. </w:t>
            </w:r>
          </w:p>
          <w:p w:rsidRPr="000C54E2" w:rsidR="00634703" w:rsidP="00D31F9C" w:rsidRDefault="00634703" w14:paraId="5E100131" w14:textId="77777777">
            <w:pPr>
              <w:spacing w:after="38"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270A923D" w14:textId="77777777">
            <w:pPr>
              <w:numPr>
                <w:ilvl w:val="0"/>
                <w:numId w:val="37"/>
              </w:numPr>
              <w:spacing w:line="259" w:lineRule="auto"/>
              <w:ind w:right="43" w:hanging="360"/>
              <w:rPr>
                <w:rFonts w:ascii="Aptos" w:hAnsi="Aptos"/>
                <w:sz w:val="20"/>
                <w:szCs w:val="20"/>
              </w:rPr>
            </w:pPr>
            <w:r w:rsidRPr="000C54E2">
              <w:rPr>
                <w:rFonts w:ascii="Aptos" w:hAnsi="Aptos" w:eastAsia="Georgia" w:cs="Georgia"/>
                <w:sz w:val="20"/>
                <w:szCs w:val="20"/>
              </w:rPr>
              <w:t xml:space="preserve">PVC is not accepted. </w:t>
            </w:r>
          </w:p>
          <w:p w:rsidRPr="000C54E2" w:rsidR="00634703" w:rsidP="00D31F9C" w:rsidRDefault="00634703" w14:paraId="5B98F50A"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5FD7A65"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384D2E89" w14:textId="77777777">
            <w:pPr>
              <w:spacing w:line="238" w:lineRule="auto"/>
              <w:rPr>
                <w:rFonts w:ascii="Aptos" w:hAnsi="Aptos"/>
                <w:sz w:val="20"/>
                <w:szCs w:val="20"/>
              </w:rPr>
            </w:pPr>
            <w:r w:rsidRPr="000C54E2">
              <w:rPr>
                <w:rFonts w:ascii="Aptos" w:hAnsi="Aptos" w:eastAsia="Georgia" w:cs="Georgia"/>
                <w:b/>
                <w:sz w:val="20"/>
                <w:szCs w:val="20"/>
              </w:rPr>
              <w:t>Standard 100 Organic</w:t>
            </w:r>
            <w:r w:rsidRPr="000C54E2">
              <w:rPr>
                <w:rFonts w:ascii="Aptos" w:hAnsi="Aptos" w:eastAsia="Georgia" w:cs="Georgia"/>
                <w:sz w:val="20"/>
                <w:szCs w:val="20"/>
              </w:rPr>
              <w:t xml:space="preserve"> certifies that the product has been tested for harmful substances and is free of GMO fibres.  </w:t>
            </w:r>
          </w:p>
          <w:p w:rsidRPr="000C54E2" w:rsidR="00634703" w:rsidP="00D31F9C" w:rsidRDefault="00634703" w14:paraId="03FF204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D86FE57" w14:textId="77777777">
            <w:pPr>
              <w:spacing w:line="238" w:lineRule="auto"/>
              <w:rPr>
                <w:rFonts w:ascii="Aptos" w:hAnsi="Aptos"/>
                <w:sz w:val="20"/>
                <w:szCs w:val="20"/>
              </w:rPr>
            </w:pPr>
            <w:r w:rsidRPr="000C54E2">
              <w:rPr>
                <w:rFonts w:ascii="Aptos" w:hAnsi="Aptos" w:eastAsia="Georgia" w:cs="Georgia"/>
                <w:b/>
                <w:sz w:val="20"/>
                <w:szCs w:val="20"/>
              </w:rPr>
              <w:t>Recycled man-made fibres</w:t>
            </w:r>
            <w:r w:rsidRPr="000C54E2">
              <w:rPr>
                <w:rFonts w:ascii="Aptos" w:hAnsi="Aptos" w:eastAsia="Georgia" w:cs="Georgia"/>
                <w:sz w:val="20"/>
                <w:szCs w:val="20"/>
              </w:rPr>
              <w:t xml:space="preserve"> may be considered on a case-by-case basis and should consist of post-consumer recycled fibres - not 'unwanted' leftovers from industry. Recycled fibres may be preferable to virgin synthetic fibres but still contribute to ocean plastic pollution by shedding microplastic fibres during use and washing. Some recycled synthetic materials claim to be made from ‘plastic bottles’ but have been found to use virgin plastic bottles specifically manufactured for creating fabric, rather than post-consumer recycling.  </w:t>
            </w:r>
          </w:p>
          <w:p w:rsidRPr="000C54E2" w:rsidR="00634703" w:rsidP="00D31F9C" w:rsidRDefault="00634703" w14:paraId="6ED83DA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8C2E93D" w14:textId="77777777">
            <w:pPr>
              <w:spacing w:line="238" w:lineRule="auto"/>
              <w:ind w:right="13"/>
              <w:rPr>
                <w:rFonts w:ascii="Aptos" w:hAnsi="Aptos"/>
                <w:sz w:val="20"/>
                <w:szCs w:val="20"/>
              </w:rPr>
            </w:pPr>
            <w:r w:rsidRPr="000C54E2">
              <w:rPr>
                <w:rFonts w:ascii="Aptos" w:hAnsi="Aptos" w:eastAsia="Georgia" w:cs="Georgia"/>
                <w:b/>
                <w:sz w:val="20"/>
                <w:szCs w:val="20"/>
              </w:rPr>
              <w:t>Bamboo</w:t>
            </w:r>
            <w:r w:rsidRPr="000C54E2">
              <w:rPr>
                <w:rFonts w:ascii="Aptos" w:hAnsi="Aptos" w:eastAsia="Georgia" w:cs="Georgia"/>
                <w:sz w:val="20"/>
                <w:szCs w:val="20"/>
              </w:rPr>
              <w:t xml:space="preserve"> requires chemical processing to turn wood fibres into fabric. Bamboo rayon has the worst impact on the environment and workers as it requires heavy chemicals and bleaches to be used which pollute waterways, harm the natural </w:t>
            </w:r>
            <w:proofErr w:type="gramStart"/>
            <w:r w:rsidRPr="000C54E2">
              <w:rPr>
                <w:rFonts w:ascii="Aptos" w:hAnsi="Aptos" w:eastAsia="Georgia" w:cs="Georgia"/>
                <w:sz w:val="20"/>
                <w:szCs w:val="20"/>
              </w:rPr>
              <w:t>environment</w:t>
            </w:r>
            <w:proofErr w:type="gramEnd"/>
            <w:r w:rsidRPr="000C54E2">
              <w:rPr>
                <w:rFonts w:ascii="Aptos" w:hAnsi="Aptos" w:eastAsia="Georgia" w:cs="Georgia"/>
                <w:sz w:val="20"/>
                <w:szCs w:val="20"/>
              </w:rPr>
              <w:t xml:space="preserve"> and cause neural disorders and skin corrosion.  </w:t>
            </w:r>
          </w:p>
          <w:p w:rsidRPr="000C54E2" w:rsidR="00634703" w:rsidP="00D31F9C" w:rsidRDefault="00634703" w14:paraId="687ACFCE" w14:textId="77777777">
            <w:pPr>
              <w:spacing w:line="238" w:lineRule="auto"/>
              <w:rPr>
                <w:rFonts w:ascii="Aptos" w:hAnsi="Aptos"/>
                <w:sz w:val="20"/>
                <w:szCs w:val="20"/>
              </w:rPr>
            </w:pPr>
            <w:r w:rsidRPr="000C54E2">
              <w:rPr>
                <w:rFonts w:ascii="Aptos" w:hAnsi="Aptos" w:eastAsia="Georgia" w:cs="Georgia"/>
                <w:sz w:val="20"/>
                <w:szCs w:val="20"/>
              </w:rPr>
              <w:t xml:space="preserve">Bamboo lyocell uses the lyocell process for manufacturing which uses closed-loop technology and reduces waste, however it still uses solvents to produce fibres. This process is less environmentally harmful than bamboo rayon.   </w:t>
            </w:r>
          </w:p>
          <w:p w:rsidRPr="000C54E2" w:rsidR="00634703" w:rsidP="00D31F9C" w:rsidRDefault="00634703" w14:paraId="4A82FB69" w14:textId="77777777">
            <w:pPr>
              <w:spacing w:line="238" w:lineRule="auto"/>
              <w:rPr>
                <w:rFonts w:ascii="Aptos" w:hAnsi="Aptos"/>
                <w:sz w:val="20"/>
                <w:szCs w:val="20"/>
              </w:rPr>
            </w:pPr>
            <w:r w:rsidRPr="000C54E2">
              <w:rPr>
                <w:rFonts w:ascii="Aptos" w:hAnsi="Aptos" w:eastAsia="Georgia" w:cs="Georgia"/>
                <w:sz w:val="20"/>
                <w:szCs w:val="20"/>
              </w:rPr>
              <w:t xml:space="preserve">The best method of manufacturing bamboo fabric is bamboo linen which is very rare and expensive. This uses mechanical extraction rather than chemicals to extract and spin fibres into yarn. </w:t>
            </w:r>
          </w:p>
          <w:p w:rsidRPr="000C54E2" w:rsidR="00634703" w:rsidP="00D31F9C" w:rsidRDefault="00634703" w14:paraId="1DF3C25D"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B742DBF" w14:textId="77777777">
            <w:pPr>
              <w:spacing w:line="238" w:lineRule="auto"/>
              <w:ind w:right="22"/>
              <w:rPr>
                <w:rFonts w:ascii="Aptos" w:hAnsi="Aptos"/>
                <w:sz w:val="20"/>
                <w:szCs w:val="20"/>
              </w:rPr>
            </w:pPr>
            <w:r w:rsidRPr="000C54E2">
              <w:rPr>
                <w:rFonts w:ascii="Aptos" w:hAnsi="Aptos" w:eastAsia="Georgia" w:cs="Georgia"/>
                <w:b/>
                <w:sz w:val="20"/>
                <w:szCs w:val="20"/>
              </w:rPr>
              <w:t>Leather</w:t>
            </w:r>
            <w:r w:rsidRPr="000C54E2">
              <w:rPr>
                <w:rFonts w:ascii="Aptos" w:hAnsi="Aptos" w:eastAsia="Georgia" w:cs="Georgia"/>
                <w:sz w:val="20"/>
                <w:szCs w:val="20"/>
              </w:rPr>
              <w:t xml:space="preserve"> has a significant environmental impact due to chemicals used in manufacturing and its link to deforestation. WWF supports the Leather Working Group standard as the best available certification of good environmental performance. Vegetable tanned leather is produced without some harmful substances (chromium), but still causes pollution, and uses the same coatings, dyes etc. as other leather. </w:t>
            </w:r>
            <w:r w:rsidRPr="000C54E2">
              <w:rPr>
                <w:rFonts w:ascii="Aptos" w:hAnsi="Aptos" w:eastAsia="Georgia" w:cs="Georgia"/>
                <w:b/>
                <w:sz w:val="20"/>
                <w:szCs w:val="20"/>
              </w:rPr>
              <w:t>Vegan leather</w:t>
            </w:r>
            <w:r w:rsidRPr="000C54E2">
              <w:rPr>
                <w:rFonts w:ascii="Aptos" w:hAnsi="Aptos" w:eastAsia="Georgia" w:cs="Georgia"/>
                <w:sz w:val="20"/>
                <w:szCs w:val="20"/>
              </w:rPr>
              <w:t xml:space="preserve"> is commonly derived </w:t>
            </w:r>
            <w:proofErr w:type="gramStart"/>
            <w:r w:rsidRPr="000C54E2">
              <w:rPr>
                <w:rFonts w:ascii="Aptos" w:hAnsi="Aptos" w:eastAsia="Georgia" w:cs="Georgia"/>
                <w:sz w:val="20"/>
                <w:szCs w:val="20"/>
              </w:rPr>
              <w:t>from</w:t>
            </w:r>
            <w:proofErr w:type="gramEnd"/>
            <w:r w:rsidRPr="000C54E2">
              <w:rPr>
                <w:rFonts w:ascii="Aptos" w:hAnsi="Aptos" w:eastAsia="Georgia" w:cs="Georgia"/>
                <w:sz w:val="20"/>
                <w:szCs w:val="20"/>
              </w:rPr>
              <w:t xml:space="preserve"> </w:t>
            </w:r>
          </w:p>
          <w:p w:rsidRPr="000C54E2" w:rsidR="00634703" w:rsidP="00D31F9C" w:rsidRDefault="00634703" w14:paraId="230BC890" w14:textId="77777777">
            <w:pPr>
              <w:spacing w:line="259" w:lineRule="auto"/>
              <w:rPr>
                <w:rFonts w:ascii="Aptos" w:hAnsi="Aptos"/>
                <w:sz w:val="20"/>
                <w:szCs w:val="20"/>
              </w:rPr>
            </w:pPr>
            <w:r w:rsidRPr="000C54E2">
              <w:rPr>
                <w:rFonts w:ascii="Aptos" w:hAnsi="Aptos" w:eastAsia="Georgia" w:cs="Georgia"/>
                <w:sz w:val="20"/>
                <w:szCs w:val="20"/>
              </w:rPr>
              <w:t xml:space="preserve">fossil fuels (plastic) or fruit (pineapple leather), both of which use significant chemical processes to create the leather material. Vegan leathers can consist of harmful plastics such as PVC and coatings of polyurethane as well as being unrecyclable.  </w:t>
            </w:r>
          </w:p>
        </w:tc>
      </w:tr>
    </w:tbl>
    <w:p w:rsidRPr="000C54E2" w:rsidR="00634703" w:rsidP="00634703" w:rsidRDefault="00634703" w14:paraId="7E1C1284"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57" w:type="dxa"/>
        </w:tblCellMar>
        <w:tblLook w:val="04A0" w:firstRow="1" w:lastRow="0" w:firstColumn="1" w:lastColumn="0" w:noHBand="0" w:noVBand="1"/>
      </w:tblPr>
      <w:tblGrid>
        <w:gridCol w:w="1702"/>
        <w:gridCol w:w="4678"/>
        <w:gridCol w:w="4821"/>
      </w:tblGrid>
      <w:tr w:rsidRPr="000C54E2" w:rsidR="00634703" w:rsidTr="00D31F9C" w14:paraId="7664DF8A" w14:textId="77777777">
        <w:trPr>
          <w:trHeight w:val="10973"/>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15FF3C94" w14:textId="77777777">
            <w:pPr>
              <w:spacing w:line="259" w:lineRule="auto"/>
              <w:jc w:val="center"/>
              <w:rPr>
                <w:rFonts w:ascii="Aptos" w:hAnsi="Aptos"/>
                <w:sz w:val="20"/>
                <w:szCs w:val="20"/>
              </w:rPr>
            </w:pPr>
            <w:r w:rsidRPr="000C54E2">
              <w:rPr>
                <w:rFonts w:ascii="Aptos" w:hAnsi="Aptos" w:eastAsia="Georgia" w:cs="Georgia"/>
                <w:b/>
                <w:sz w:val="20"/>
                <w:szCs w:val="20"/>
              </w:rPr>
              <w:t xml:space="preserve">Fabric treatments and aftercare </w:t>
            </w:r>
          </w:p>
        </w:tc>
        <w:tc>
          <w:tcPr>
            <w:tcW w:w="4678"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7BC3BF85" w14:textId="77777777">
            <w:pPr>
              <w:spacing w:line="239" w:lineRule="auto"/>
              <w:ind w:left="18"/>
              <w:rPr>
                <w:rFonts w:ascii="Aptos" w:hAnsi="Aptos"/>
                <w:sz w:val="20"/>
                <w:szCs w:val="20"/>
              </w:rPr>
            </w:pPr>
            <w:r w:rsidRPr="000C54E2">
              <w:rPr>
                <w:rFonts w:ascii="Aptos" w:hAnsi="Aptos" w:eastAsia="Georgia" w:cs="Georgia"/>
                <w:sz w:val="20"/>
                <w:szCs w:val="20"/>
              </w:rPr>
              <w:t xml:space="preserve">Natural fabrics that are unbleached, </w:t>
            </w:r>
            <w:proofErr w:type="gramStart"/>
            <w:r w:rsidRPr="000C54E2">
              <w:rPr>
                <w:rFonts w:ascii="Aptos" w:hAnsi="Aptos" w:eastAsia="Georgia" w:cs="Georgia"/>
                <w:sz w:val="20"/>
                <w:szCs w:val="20"/>
              </w:rPr>
              <w:t>undyed</w:t>
            </w:r>
            <w:proofErr w:type="gramEnd"/>
            <w:r w:rsidRPr="000C54E2">
              <w:rPr>
                <w:rFonts w:ascii="Aptos" w:hAnsi="Aptos" w:eastAsia="Georgia" w:cs="Georgia"/>
                <w:sz w:val="20"/>
                <w:szCs w:val="20"/>
              </w:rPr>
              <w:t xml:space="preserve"> and untreated are the preference. </w:t>
            </w:r>
          </w:p>
          <w:p w:rsidRPr="000C54E2" w:rsidR="00634703" w:rsidP="00D31F9C" w:rsidRDefault="00634703" w14:paraId="1F9755A4"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BBD45E1" w14:textId="77777777">
            <w:pPr>
              <w:spacing w:after="40" w:line="259" w:lineRule="auto"/>
              <w:ind w:left="18"/>
              <w:rPr>
                <w:rFonts w:ascii="Aptos" w:hAnsi="Aptos"/>
                <w:sz w:val="20"/>
                <w:szCs w:val="20"/>
              </w:rPr>
            </w:pPr>
            <w:r w:rsidRPr="000C54E2">
              <w:rPr>
                <w:rFonts w:ascii="Aptos" w:hAnsi="Aptos" w:eastAsia="Georgia" w:cs="Georgia"/>
                <w:b/>
                <w:sz w:val="20"/>
                <w:szCs w:val="20"/>
              </w:rPr>
              <w:t>Bleach</w:t>
            </w:r>
            <w:r w:rsidRPr="000C54E2">
              <w:rPr>
                <w:rFonts w:ascii="Aptos" w:hAnsi="Aptos" w:eastAsia="Georgia" w:cs="Georgia"/>
                <w:sz w:val="20"/>
                <w:szCs w:val="20"/>
              </w:rPr>
              <w:t xml:space="preserve">: </w:t>
            </w:r>
          </w:p>
          <w:p w:rsidRPr="000C54E2" w:rsidR="00634703" w:rsidP="00D31F9C" w:rsidRDefault="00634703" w14:paraId="772E7F48" w14:textId="77777777">
            <w:pPr>
              <w:spacing w:after="54" w:line="248" w:lineRule="auto"/>
              <w:ind w:left="18"/>
              <w:rPr>
                <w:rFonts w:ascii="Aptos" w:hAnsi="Aptos"/>
                <w:sz w:val="20"/>
                <w:szCs w:val="20"/>
              </w:rPr>
            </w:pPr>
            <w:r w:rsidRPr="000C54E2">
              <w:rPr>
                <w:rFonts w:ascii="Aptos" w:hAnsi="Aptos" w:eastAsia="Wingdings" w:cs="Wingdings"/>
                <w:color w:val="339933"/>
                <w:sz w:val="20"/>
                <w:szCs w:val="20"/>
              </w:rPr>
              <w:t>✓</w:t>
            </w:r>
            <w:r w:rsidRPr="000C54E2">
              <w:rPr>
                <w:rFonts w:ascii="Aptos" w:hAnsi="Aptos" w:eastAsia="Georgia" w:cs="Georgia"/>
                <w:color w:val="339933"/>
                <w:sz w:val="20"/>
                <w:szCs w:val="20"/>
              </w:rPr>
              <w:t xml:space="preserve"> </w:t>
            </w:r>
            <w:r w:rsidRPr="000C54E2">
              <w:rPr>
                <w:rFonts w:ascii="Aptos" w:hAnsi="Aptos" w:eastAsia="Georgia" w:cs="Georgia"/>
                <w:sz w:val="20"/>
                <w:szCs w:val="20"/>
              </w:rPr>
              <w:t xml:space="preserve">Oxygen or water-soluble bleaching processes are acceptable </w:t>
            </w:r>
          </w:p>
          <w:p w:rsidRPr="000C54E2" w:rsidR="00634703" w:rsidP="00D31F9C" w:rsidRDefault="00634703" w14:paraId="4DD5F659" w14:textId="77777777">
            <w:pPr>
              <w:spacing w:line="259" w:lineRule="auto"/>
              <w:ind w:left="18"/>
              <w:rPr>
                <w:rFonts w:ascii="Aptos" w:hAnsi="Aptos"/>
                <w:sz w:val="20"/>
                <w:szCs w:val="20"/>
              </w:rPr>
            </w:pPr>
            <w:r w:rsidRPr="000C54E2">
              <w:rPr>
                <w:rFonts w:ascii="Aptos" w:hAnsi="Aptos" w:eastAsia="Wingdings" w:cs="Wingdings"/>
                <w:color w:val="CC0000"/>
                <w:sz w:val="20"/>
                <w:szCs w:val="20"/>
              </w:rPr>
              <w:t></w:t>
            </w:r>
            <w:r w:rsidRPr="000C54E2">
              <w:rPr>
                <w:rFonts w:ascii="Aptos" w:hAnsi="Aptos" w:eastAsia="Georgia" w:cs="Georgia"/>
                <w:color w:val="CC0000"/>
                <w:sz w:val="20"/>
                <w:szCs w:val="20"/>
              </w:rPr>
              <w:t xml:space="preserve"> </w:t>
            </w:r>
            <w:r w:rsidRPr="000C54E2">
              <w:rPr>
                <w:rFonts w:ascii="Aptos" w:hAnsi="Aptos" w:eastAsia="Georgia" w:cs="Georgia"/>
                <w:sz w:val="20"/>
                <w:szCs w:val="20"/>
              </w:rPr>
              <w:t xml:space="preserve">Chlorinated bleaches are </w:t>
            </w:r>
            <w:proofErr w:type="gramStart"/>
            <w:r w:rsidRPr="000C54E2">
              <w:rPr>
                <w:rFonts w:ascii="Aptos" w:hAnsi="Aptos" w:eastAsia="Georgia" w:cs="Georgia"/>
                <w:sz w:val="20"/>
                <w:szCs w:val="20"/>
              </w:rPr>
              <w:t>unacceptable</w:t>
            </w:r>
            <w:proofErr w:type="gramEnd"/>
            <w:r w:rsidRPr="000C54E2">
              <w:rPr>
                <w:rFonts w:ascii="Aptos" w:hAnsi="Aptos" w:eastAsia="Georgia" w:cs="Georgia"/>
                <w:sz w:val="20"/>
                <w:szCs w:val="20"/>
              </w:rPr>
              <w:t xml:space="preserve"> </w:t>
            </w:r>
          </w:p>
          <w:p w:rsidRPr="000C54E2" w:rsidR="00634703" w:rsidP="00D31F9C" w:rsidRDefault="00634703" w14:paraId="2458A4A7"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7B158DB" w14:textId="77777777">
            <w:pPr>
              <w:spacing w:after="10" w:line="259" w:lineRule="auto"/>
              <w:ind w:left="18"/>
              <w:rPr>
                <w:rFonts w:ascii="Aptos" w:hAnsi="Aptos"/>
                <w:sz w:val="20"/>
                <w:szCs w:val="20"/>
              </w:rPr>
            </w:pPr>
            <w:r w:rsidRPr="000C54E2">
              <w:rPr>
                <w:rFonts w:ascii="Aptos" w:hAnsi="Aptos" w:eastAsia="Georgia" w:cs="Georgia"/>
                <w:b/>
                <w:sz w:val="20"/>
                <w:szCs w:val="20"/>
              </w:rPr>
              <w:t>Dyes, in order of preference</w:t>
            </w:r>
            <w:r w:rsidRPr="000C54E2">
              <w:rPr>
                <w:rFonts w:ascii="Aptos" w:hAnsi="Aptos" w:eastAsia="Georgia" w:cs="Georgia"/>
                <w:sz w:val="20"/>
                <w:szCs w:val="20"/>
              </w:rPr>
              <w:t xml:space="preserve">: </w:t>
            </w:r>
          </w:p>
          <w:p w:rsidRPr="000C54E2" w:rsidR="00634703" w:rsidP="00C33845" w:rsidRDefault="00634703" w14:paraId="69AAC09E" w14:textId="77777777">
            <w:pPr>
              <w:numPr>
                <w:ilvl w:val="0"/>
                <w:numId w:val="38"/>
              </w:numPr>
              <w:spacing w:after="36" w:line="238" w:lineRule="auto"/>
              <w:ind w:hanging="360"/>
              <w:rPr>
                <w:rFonts w:ascii="Aptos" w:hAnsi="Aptos"/>
                <w:sz w:val="20"/>
                <w:szCs w:val="20"/>
              </w:rPr>
            </w:pPr>
            <w:r w:rsidRPr="000C54E2">
              <w:rPr>
                <w:rFonts w:ascii="Aptos" w:hAnsi="Aptos" w:eastAsia="Georgia" w:cs="Georgia"/>
                <w:sz w:val="20"/>
                <w:szCs w:val="20"/>
              </w:rPr>
              <w:t xml:space="preserve">Natural dyes made from herbs, fruit, tea, clay or other natural </w:t>
            </w:r>
            <w:proofErr w:type="gramStart"/>
            <w:r w:rsidRPr="000C54E2">
              <w:rPr>
                <w:rFonts w:ascii="Aptos" w:hAnsi="Aptos" w:eastAsia="Georgia" w:cs="Georgia"/>
                <w:sz w:val="20"/>
                <w:szCs w:val="20"/>
              </w:rPr>
              <w:t>materials</w:t>
            </w:r>
            <w:proofErr w:type="gramEnd"/>
            <w:r w:rsidRPr="000C54E2">
              <w:rPr>
                <w:rFonts w:ascii="Aptos" w:hAnsi="Aptos" w:eastAsia="Georgia" w:cs="Georgia"/>
                <w:sz w:val="20"/>
                <w:szCs w:val="20"/>
              </w:rPr>
              <w:t xml:space="preserve"> </w:t>
            </w:r>
          </w:p>
          <w:p w:rsidRPr="000C54E2" w:rsidR="00634703" w:rsidP="00C33845" w:rsidRDefault="00634703" w14:paraId="56AC5F5D" w14:textId="77777777">
            <w:pPr>
              <w:numPr>
                <w:ilvl w:val="0"/>
                <w:numId w:val="38"/>
              </w:numPr>
              <w:spacing w:line="238" w:lineRule="auto"/>
              <w:ind w:hanging="360"/>
              <w:rPr>
                <w:rFonts w:ascii="Aptos" w:hAnsi="Aptos"/>
                <w:sz w:val="20"/>
                <w:szCs w:val="20"/>
              </w:rPr>
            </w:pPr>
            <w:r w:rsidRPr="000C54E2">
              <w:rPr>
                <w:rFonts w:ascii="Aptos" w:hAnsi="Aptos" w:eastAsia="Georgia" w:cs="Georgia"/>
                <w:sz w:val="20"/>
                <w:szCs w:val="20"/>
              </w:rPr>
              <w:t xml:space="preserve">Low impact, synthetic dyes (aka </w:t>
            </w:r>
            <w:proofErr w:type="spellStart"/>
            <w:r w:rsidRPr="000C54E2">
              <w:rPr>
                <w:rFonts w:ascii="Aptos" w:hAnsi="Aptos" w:eastAsia="Georgia" w:cs="Georgia"/>
                <w:sz w:val="20"/>
                <w:szCs w:val="20"/>
              </w:rPr>
              <w:t>AZOfree</w:t>
            </w:r>
            <w:proofErr w:type="spellEnd"/>
            <w:r w:rsidRPr="000C54E2">
              <w:rPr>
                <w:rFonts w:ascii="Aptos" w:hAnsi="Aptos" w:eastAsia="Georgia" w:cs="Georgia"/>
                <w:sz w:val="20"/>
                <w:szCs w:val="20"/>
              </w:rPr>
              <w:t xml:space="preserve"> dyes) </w:t>
            </w:r>
          </w:p>
          <w:p w:rsidRPr="000C54E2" w:rsidR="00634703" w:rsidP="00D31F9C" w:rsidRDefault="00634703" w14:paraId="2DD35731"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FC4B590" w14:textId="77777777">
            <w:pPr>
              <w:spacing w:line="248" w:lineRule="auto"/>
              <w:ind w:left="18"/>
              <w:rPr>
                <w:rFonts w:ascii="Aptos" w:hAnsi="Aptos"/>
                <w:sz w:val="20"/>
                <w:szCs w:val="20"/>
              </w:rPr>
            </w:pPr>
            <w:r w:rsidRPr="000C54E2">
              <w:rPr>
                <w:rFonts w:ascii="Aptos" w:hAnsi="Aptos" w:eastAsia="Wingdings" w:cs="Wingdings"/>
                <w:color w:val="CC0000"/>
                <w:sz w:val="20"/>
                <w:szCs w:val="20"/>
              </w:rPr>
              <w:t></w:t>
            </w:r>
            <w:r w:rsidRPr="000C54E2">
              <w:rPr>
                <w:rFonts w:ascii="Aptos" w:hAnsi="Aptos"/>
                <w:color w:val="CC0000"/>
                <w:sz w:val="20"/>
                <w:szCs w:val="20"/>
              </w:rPr>
              <w:t xml:space="preserve"> </w:t>
            </w:r>
            <w:r w:rsidRPr="000C54E2">
              <w:rPr>
                <w:rFonts w:ascii="Aptos" w:hAnsi="Aptos" w:eastAsia="Georgia" w:cs="Georgia"/>
                <w:sz w:val="20"/>
                <w:szCs w:val="20"/>
              </w:rPr>
              <w:t xml:space="preserve">Conventional synthetic dyes must be </w:t>
            </w:r>
            <w:proofErr w:type="gramStart"/>
            <w:r w:rsidRPr="000C54E2">
              <w:rPr>
                <w:rFonts w:ascii="Aptos" w:hAnsi="Aptos" w:eastAsia="Georgia" w:cs="Georgia"/>
                <w:sz w:val="20"/>
                <w:szCs w:val="20"/>
              </w:rPr>
              <w:t>avoided</w:t>
            </w:r>
            <w:proofErr w:type="gramEnd"/>
            <w:r w:rsidRPr="000C54E2">
              <w:rPr>
                <w:rFonts w:ascii="Aptos" w:hAnsi="Aptos" w:eastAsia="Georgia" w:cs="Georgia"/>
                <w:sz w:val="20"/>
                <w:szCs w:val="20"/>
              </w:rPr>
              <w:t xml:space="preserve"> </w:t>
            </w:r>
          </w:p>
          <w:p w:rsidRPr="000C54E2" w:rsidR="00634703" w:rsidP="00D31F9C" w:rsidRDefault="00634703" w14:paraId="58762915"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812E751" w14:textId="77777777">
            <w:pPr>
              <w:spacing w:after="40" w:line="259" w:lineRule="auto"/>
              <w:ind w:left="18"/>
              <w:rPr>
                <w:rFonts w:ascii="Aptos" w:hAnsi="Aptos"/>
                <w:sz w:val="20"/>
                <w:szCs w:val="20"/>
              </w:rPr>
            </w:pPr>
            <w:r w:rsidRPr="000C54E2">
              <w:rPr>
                <w:rFonts w:ascii="Aptos" w:hAnsi="Aptos" w:eastAsia="Georgia" w:cs="Georgia"/>
                <w:b/>
                <w:sz w:val="20"/>
                <w:szCs w:val="20"/>
              </w:rPr>
              <w:t>Inks</w:t>
            </w:r>
            <w:r w:rsidRPr="000C54E2">
              <w:rPr>
                <w:rFonts w:ascii="Aptos" w:hAnsi="Aptos" w:eastAsia="Georgia" w:cs="Georgia"/>
                <w:sz w:val="20"/>
                <w:szCs w:val="20"/>
              </w:rPr>
              <w:t xml:space="preserve">: </w:t>
            </w:r>
          </w:p>
          <w:p w:rsidRPr="000C54E2" w:rsidR="00634703" w:rsidP="00C33845" w:rsidRDefault="00634703" w14:paraId="1840DC5B" w14:textId="77777777">
            <w:pPr>
              <w:numPr>
                <w:ilvl w:val="0"/>
                <w:numId w:val="39"/>
              </w:numPr>
              <w:spacing w:after="53" w:line="248" w:lineRule="auto"/>
              <w:rPr>
                <w:rFonts w:ascii="Aptos" w:hAnsi="Aptos"/>
                <w:sz w:val="20"/>
                <w:szCs w:val="20"/>
              </w:rPr>
            </w:pPr>
            <w:r w:rsidRPr="000C54E2">
              <w:rPr>
                <w:rFonts w:ascii="Aptos" w:hAnsi="Aptos" w:eastAsia="Georgia" w:cs="Georgia"/>
                <w:sz w:val="20"/>
                <w:szCs w:val="20"/>
              </w:rPr>
              <w:t xml:space="preserve">Water-based inks are acceptable for printing on </w:t>
            </w:r>
            <w:proofErr w:type="gramStart"/>
            <w:r w:rsidRPr="000C54E2">
              <w:rPr>
                <w:rFonts w:ascii="Aptos" w:hAnsi="Aptos" w:eastAsia="Georgia" w:cs="Georgia"/>
                <w:sz w:val="20"/>
                <w:szCs w:val="20"/>
              </w:rPr>
              <w:t>fabric</w:t>
            </w:r>
            <w:proofErr w:type="gramEnd"/>
            <w:r w:rsidRPr="000C54E2">
              <w:rPr>
                <w:rFonts w:ascii="Aptos" w:hAnsi="Aptos" w:eastAsia="Georgia" w:cs="Georgia"/>
                <w:sz w:val="20"/>
                <w:szCs w:val="20"/>
              </w:rPr>
              <w:t xml:space="preserve"> </w:t>
            </w:r>
          </w:p>
          <w:p w:rsidRPr="000C54E2" w:rsidR="00634703" w:rsidP="00C33845" w:rsidRDefault="00634703" w14:paraId="0B523EF1" w14:textId="77777777">
            <w:pPr>
              <w:numPr>
                <w:ilvl w:val="0"/>
                <w:numId w:val="39"/>
              </w:numPr>
              <w:spacing w:line="243" w:lineRule="auto"/>
              <w:rPr>
                <w:rFonts w:ascii="Aptos" w:hAnsi="Aptos"/>
                <w:sz w:val="20"/>
                <w:szCs w:val="20"/>
              </w:rPr>
            </w:pPr>
            <w:r w:rsidRPr="000C54E2">
              <w:rPr>
                <w:rFonts w:ascii="Aptos" w:hAnsi="Aptos" w:eastAsia="Georgia" w:cs="Georgia"/>
                <w:sz w:val="20"/>
                <w:szCs w:val="20"/>
              </w:rPr>
              <w:t xml:space="preserve">Printed fabrics must be designed for reuse, avoiding dates, locations and other details which may prevent reuse.  </w:t>
            </w:r>
          </w:p>
          <w:p w:rsidRPr="000C54E2" w:rsidR="00634703" w:rsidP="00D31F9C" w:rsidRDefault="00634703" w14:paraId="6D4559A6"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88D14B1" w14:textId="77777777">
            <w:pPr>
              <w:spacing w:after="18" w:line="259" w:lineRule="auto"/>
              <w:ind w:left="18"/>
              <w:rPr>
                <w:rFonts w:ascii="Aptos" w:hAnsi="Aptos"/>
                <w:sz w:val="20"/>
                <w:szCs w:val="20"/>
              </w:rPr>
            </w:pPr>
            <w:r w:rsidRPr="000C54E2">
              <w:rPr>
                <w:rFonts w:ascii="Aptos" w:hAnsi="Aptos" w:eastAsia="Georgia" w:cs="Georgia"/>
                <w:b/>
                <w:sz w:val="20"/>
                <w:szCs w:val="20"/>
              </w:rPr>
              <w:t>Treatments:</w:t>
            </w:r>
            <w:r w:rsidRPr="000C54E2">
              <w:rPr>
                <w:rFonts w:ascii="Aptos" w:hAnsi="Aptos" w:eastAsia="Georgia" w:cs="Georgia"/>
                <w:color w:val="339933"/>
                <w:sz w:val="20"/>
                <w:szCs w:val="20"/>
              </w:rPr>
              <w:t xml:space="preserve"> </w:t>
            </w:r>
          </w:p>
          <w:p w:rsidRPr="000C54E2" w:rsidR="00634703" w:rsidP="00C33845" w:rsidRDefault="00634703" w14:paraId="775F869D" w14:textId="77777777">
            <w:pPr>
              <w:numPr>
                <w:ilvl w:val="0"/>
                <w:numId w:val="40"/>
              </w:numPr>
              <w:spacing w:after="22" w:line="272" w:lineRule="auto"/>
              <w:rPr>
                <w:rFonts w:ascii="Aptos" w:hAnsi="Aptos"/>
                <w:sz w:val="20"/>
                <w:szCs w:val="20"/>
              </w:rPr>
            </w:pPr>
            <w:r w:rsidRPr="000C54E2">
              <w:rPr>
                <w:rFonts w:ascii="Aptos" w:hAnsi="Aptos" w:eastAsia="Georgia" w:cs="Georgia"/>
                <w:sz w:val="20"/>
                <w:szCs w:val="20"/>
              </w:rPr>
              <w:t xml:space="preserve">Waterproofing of materials is not </w:t>
            </w:r>
            <w:proofErr w:type="gramStart"/>
            <w:r w:rsidRPr="000C54E2">
              <w:rPr>
                <w:rFonts w:ascii="Aptos" w:hAnsi="Aptos" w:eastAsia="Georgia" w:cs="Georgia"/>
                <w:sz w:val="20"/>
                <w:szCs w:val="20"/>
              </w:rPr>
              <w:t>accepted</w:t>
            </w:r>
            <w:proofErr w:type="gramEnd"/>
            <w:r w:rsidRPr="000C54E2">
              <w:rPr>
                <w:rFonts w:ascii="Aptos" w:hAnsi="Aptos" w:eastAsia="Georgia" w:cs="Georgia"/>
                <w:sz w:val="20"/>
                <w:szCs w:val="20"/>
              </w:rPr>
              <w:t xml:space="preserve"> </w:t>
            </w:r>
            <w:r w:rsidRPr="000C54E2">
              <w:rPr>
                <w:rFonts w:ascii="Aptos" w:hAnsi="Aptos"/>
                <w:color w:val="CC0000"/>
                <w:sz w:val="20"/>
                <w:szCs w:val="20"/>
              </w:rPr>
              <w:t xml:space="preserve"> </w:t>
            </w:r>
          </w:p>
          <w:p w:rsidRPr="000C54E2" w:rsidR="00634703" w:rsidP="00C33845" w:rsidRDefault="00634703" w14:paraId="26BC3DB5" w14:textId="77777777">
            <w:pPr>
              <w:numPr>
                <w:ilvl w:val="0"/>
                <w:numId w:val="40"/>
              </w:numPr>
              <w:spacing w:line="272" w:lineRule="auto"/>
              <w:rPr>
                <w:rFonts w:ascii="Aptos" w:hAnsi="Aptos"/>
                <w:sz w:val="20"/>
                <w:szCs w:val="20"/>
              </w:rPr>
            </w:pPr>
            <w:r w:rsidRPr="000C54E2">
              <w:rPr>
                <w:rFonts w:ascii="Aptos" w:hAnsi="Aptos" w:eastAsia="Georgia" w:cs="Georgia"/>
                <w:sz w:val="20"/>
                <w:szCs w:val="20"/>
              </w:rPr>
              <w:t xml:space="preserve">‘Easy care’ treatment of fabrics is not </w:t>
            </w:r>
            <w:proofErr w:type="gramStart"/>
            <w:r w:rsidRPr="000C54E2">
              <w:rPr>
                <w:rFonts w:ascii="Aptos" w:hAnsi="Aptos" w:eastAsia="Georgia" w:cs="Georgia"/>
                <w:sz w:val="20"/>
                <w:szCs w:val="20"/>
              </w:rPr>
              <w:t>accepted</w:t>
            </w:r>
            <w:proofErr w:type="gramEnd"/>
            <w:r w:rsidRPr="000C54E2">
              <w:rPr>
                <w:rFonts w:ascii="Aptos" w:hAnsi="Aptos"/>
                <w:color w:val="CC0000"/>
                <w:sz w:val="20"/>
                <w:szCs w:val="20"/>
              </w:rPr>
              <w:t xml:space="preserve"> </w:t>
            </w:r>
          </w:p>
          <w:p w:rsidRPr="000C54E2" w:rsidR="00634703" w:rsidP="00D31F9C" w:rsidRDefault="00634703" w14:paraId="1E980838" w14:textId="77777777">
            <w:pPr>
              <w:spacing w:line="259" w:lineRule="auto"/>
              <w:ind w:left="18"/>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4980206A" w14:textId="77777777">
            <w:pPr>
              <w:spacing w:after="40" w:line="259" w:lineRule="auto"/>
              <w:ind w:left="18"/>
              <w:rPr>
                <w:rFonts w:ascii="Aptos" w:hAnsi="Aptos"/>
                <w:sz w:val="20"/>
                <w:szCs w:val="20"/>
              </w:rPr>
            </w:pPr>
            <w:r w:rsidRPr="000C54E2">
              <w:rPr>
                <w:rFonts w:ascii="Aptos" w:hAnsi="Aptos" w:eastAsia="Georgia" w:cs="Georgia"/>
                <w:b/>
                <w:sz w:val="20"/>
                <w:szCs w:val="20"/>
              </w:rPr>
              <w:t xml:space="preserve">Aftercare: </w:t>
            </w:r>
          </w:p>
          <w:p w:rsidRPr="000C54E2" w:rsidR="00634703" w:rsidP="00D31F9C" w:rsidRDefault="00634703" w14:paraId="536854B4" w14:textId="77777777">
            <w:pPr>
              <w:spacing w:after="52" w:line="248" w:lineRule="auto"/>
              <w:ind w:left="18"/>
              <w:rPr>
                <w:rFonts w:ascii="Aptos" w:hAnsi="Aptos"/>
                <w:sz w:val="20"/>
                <w:szCs w:val="20"/>
              </w:rPr>
            </w:pPr>
            <w:r w:rsidRPr="000C54E2">
              <w:rPr>
                <w:rFonts w:ascii="Aptos" w:hAnsi="Aptos" w:eastAsia="Wingdings" w:cs="Wingdings"/>
                <w:color w:val="339933"/>
                <w:sz w:val="20"/>
                <w:szCs w:val="20"/>
              </w:rPr>
              <w:t>✓</w:t>
            </w:r>
            <w:r w:rsidRPr="000C54E2">
              <w:rPr>
                <w:rFonts w:ascii="Aptos" w:hAnsi="Aptos" w:eastAsia="Georgia" w:cs="Georgia"/>
                <w:b/>
                <w:color w:val="339933"/>
                <w:sz w:val="20"/>
                <w:szCs w:val="20"/>
              </w:rPr>
              <w:t xml:space="preserve"> </w:t>
            </w:r>
            <w:r w:rsidRPr="000C54E2">
              <w:rPr>
                <w:rFonts w:ascii="Aptos" w:hAnsi="Aptos" w:eastAsia="Georgia" w:cs="Georgia"/>
                <w:sz w:val="20"/>
                <w:szCs w:val="20"/>
              </w:rPr>
              <w:t xml:space="preserve">Fabrics be washed at should low temperature and dried naturally </w:t>
            </w:r>
          </w:p>
          <w:p w:rsidRPr="000C54E2" w:rsidR="00634703" w:rsidP="00D31F9C" w:rsidRDefault="00634703" w14:paraId="64866131" w14:textId="77777777">
            <w:pPr>
              <w:spacing w:line="248" w:lineRule="auto"/>
              <w:ind w:left="18"/>
              <w:rPr>
                <w:rFonts w:ascii="Aptos" w:hAnsi="Aptos"/>
                <w:sz w:val="20"/>
                <w:szCs w:val="20"/>
              </w:rPr>
            </w:pPr>
            <w:proofErr w:type="gramStart"/>
            <w:r w:rsidRPr="000C54E2">
              <w:rPr>
                <w:rFonts w:ascii="Aptos" w:hAnsi="Aptos" w:eastAsia="Wingdings" w:cs="Wingdings"/>
                <w:color w:val="CC0000"/>
                <w:sz w:val="20"/>
                <w:szCs w:val="20"/>
              </w:rPr>
              <w:t></w:t>
            </w:r>
            <w:r w:rsidRPr="000C54E2">
              <w:rPr>
                <w:rFonts w:ascii="Aptos" w:hAnsi="Aptos"/>
                <w:color w:val="CC0000"/>
                <w:sz w:val="20"/>
                <w:szCs w:val="20"/>
              </w:rPr>
              <w:t xml:space="preserve">  </w:t>
            </w:r>
            <w:r w:rsidRPr="000C54E2">
              <w:rPr>
                <w:rFonts w:ascii="Aptos" w:hAnsi="Aptos" w:eastAsia="Georgia" w:cs="Georgia"/>
                <w:sz w:val="20"/>
                <w:szCs w:val="20"/>
              </w:rPr>
              <w:t>Fabrics</w:t>
            </w:r>
            <w:proofErr w:type="gramEnd"/>
            <w:r w:rsidRPr="000C54E2">
              <w:rPr>
                <w:rFonts w:ascii="Aptos" w:hAnsi="Aptos" w:eastAsia="Georgia" w:cs="Georgia"/>
                <w:sz w:val="20"/>
                <w:szCs w:val="20"/>
              </w:rPr>
              <w:t xml:space="preserve"> requiring dry cleaning are not permitted </w:t>
            </w:r>
          </w:p>
          <w:p w:rsidRPr="000C54E2" w:rsidR="00634703" w:rsidP="00D31F9C" w:rsidRDefault="00634703" w14:paraId="124B92E9" w14:textId="77777777">
            <w:pPr>
              <w:spacing w:line="259" w:lineRule="auto"/>
              <w:ind w:left="18"/>
              <w:rPr>
                <w:rFonts w:ascii="Aptos" w:hAnsi="Aptos"/>
                <w:sz w:val="20"/>
                <w:szCs w:val="20"/>
              </w:rPr>
            </w:pPr>
            <w:r w:rsidRPr="000C54E2">
              <w:rPr>
                <w:rFonts w:ascii="Aptos" w:hAnsi="Aptos" w:eastAsia="Georgia" w:cs="Georgia"/>
                <w:color w:val="FF9900"/>
                <w:sz w:val="20"/>
                <w:szCs w:val="20"/>
              </w:rPr>
              <w:t xml:space="preser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784F9CA7" w14:textId="77777777">
            <w:pPr>
              <w:spacing w:line="238" w:lineRule="auto"/>
              <w:rPr>
                <w:rFonts w:ascii="Aptos" w:hAnsi="Aptos"/>
                <w:sz w:val="20"/>
                <w:szCs w:val="20"/>
              </w:rPr>
            </w:pPr>
            <w:r w:rsidRPr="000C54E2">
              <w:rPr>
                <w:rFonts w:ascii="Aptos" w:hAnsi="Aptos" w:eastAsia="Georgia" w:cs="Georgia"/>
                <w:sz w:val="20"/>
                <w:szCs w:val="20"/>
              </w:rPr>
              <w:t xml:space="preserve">Most environmental damage from fabric production comes from fibres being bleached, </w:t>
            </w:r>
            <w:proofErr w:type="gramStart"/>
            <w:r w:rsidRPr="000C54E2">
              <w:rPr>
                <w:rFonts w:ascii="Aptos" w:hAnsi="Aptos" w:eastAsia="Georgia" w:cs="Georgia"/>
                <w:sz w:val="20"/>
                <w:szCs w:val="20"/>
              </w:rPr>
              <w:t>dyed</w:t>
            </w:r>
            <w:proofErr w:type="gramEnd"/>
            <w:r w:rsidRPr="000C54E2">
              <w:rPr>
                <w:rFonts w:ascii="Aptos" w:hAnsi="Aptos" w:eastAsia="Georgia" w:cs="Georgia"/>
                <w:sz w:val="20"/>
                <w:szCs w:val="20"/>
              </w:rPr>
              <w:t xml:space="preserve"> and treated as these processes involve heavy metals, hazardous chemicals, water and energy consumption, leading to water pollution, waste, carbon emissions and risks to worker health. Choosing natural fibres as close to their raw state as possible (unbleached, untreated, undyed) is better for the planet and people.  </w:t>
            </w:r>
          </w:p>
          <w:p w:rsidRPr="000C54E2" w:rsidR="00634703" w:rsidP="00D31F9C" w:rsidRDefault="00634703" w14:paraId="2139B2B9" w14:textId="77777777">
            <w:pPr>
              <w:spacing w:after="29"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3D8A2705" w14:textId="77777777">
            <w:pPr>
              <w:numPr>
                <w:ilvl w:val="0"/>
                <w:numId w:val="41"/>
              </w:numPr>
              <w:spacing w:after="50" w:line="239" w:lineRule="auto"/>
              <w:ind w:hanging="360"/>
              <w:rPr>
                <w:rFonts w:ascii="Aptos" w:hAnsi="Aptos"/>
                <w:sz w:val="20"/>
                <w:szCs w:val="20"/>
              </w:rPr>
            </w:pPr>
            <w:r w:rsidRPr="000C54E2">
              <w:rPr>
                <w:rFonts w:ascii="Aptos" w:hAnsi="Aptos" w:eastAsia="Georgia" w:cs="Georgia"/>
                <w:b/>
                <w:sz w:val="20"/>
                <w:szCs w:val="20"/>
              </w:rPr>
              <w:t>Conventional synthetic dyes</w:t>
            </w:r>
            <w:r w:rsidRPr="000C54E2">
              <w:rPr>
                <w:rFonts w:ascii="Aptos" w:hAnsi="Aptos" w:eastAsia="Georgia" w:cs="Georgia"/>
                <w:sz w:val="20"/>
                <w:szCs w:val="20"/>
              </w:rPr>
              <w:t xml:space="preserve"> contain hazardous chemicals and heavy metals which leach into wastewater and flow into the environment and drinking water, causing carcinogenic effects and environmental damage.  </w:t>
            </w:r>
          </w:p>
          <w:p w:rsidRPr="000C54E2" w:rsidR="00634703" w:rsidP="00C33845" w:rsidRDefault="00634703" w14:paraId="7807AD0D" w14:textId="77777777">
            <w:pPr>
              <w:numPr>
                <w:ilvl w:val="0"/>
                <w:numId w:val="41"/>
              </w:numPr>
              <w:spacing w:after="52" w:line="239" w:lineRule="auto"/>
              <w:ind w:hanging="360"/>
              <w:rPr>
                <w:rFonts w:ascii="Aptos" w:hAnsi="Aptos"/>
                <w:sz w:val="20"/>
                <w:szCs w:val="20"/>
              </w:rPr>
            </w:pPr>
            <w:r w:rsidRPr="000C54E2">
              <w:rPr>
                <w:rFonts w:ascii="Aptos" w:hAnsi="Aptos" w:eastAsia="Georgia" w:cs="Georgia"/>
                <w:b/>
                <w:sz w:val="20"/>
                <w:szCs w:val="20"/>
              </w:rPr>
              <w:t>AZO-free dyes</w:t>
            </w:r>
            <w:r w:rsidRPr="000C54E2">
              <w:rPr>
                <w:rFonts w:ascii="Aptos" w:hAnsi="Aptos" w:eastAsia="Georgia" w:cs="Georgia"/>
                <w:sz w:val="20"/>
                <w:szCs w:val="20"/>
              </w:rPr>
              <w:t xml:space="preserve"> don’t contain heavy metals and toxic chemicals so have a lower impact on the environment, however they can still cause reactions for people with multiple chemical sensitivity.  </w:t>
            </w:r>
          </w:p>
          <w:p w:rsidRPr="000C54E2" w:rsidR="00634703" w:rsidP="00C33845" w:rsidRDefault="00634703" w14:paraId="5986BB71" w14:textId="77777777">
            <w:pPr>
              <w:numPr>
                <w:ilvl w:val="0"/>
                <w:numId w:val="41"/>
              </w:numPr>
              <w:spacing w:line="239" w:lineRule="auto"/>
              <w:ind w:hanging="360"/>
              <w:rPr>
                <w:rFonts w:ascii="Aptos" w:hAnsi="Aptos"/>
                <w:sz w:val="20"/>
                <w:szCs w:val="20"/>
              </w:rPr>
            </w:pPr>
            <w:r w:rsidRPr="000C54E2">
              <w:rPr>
                <w:rFonts w:ascii="Aptos" w:hAnsi="Aptos" w:eastAsia="Georgia" w:cs="Georgia"/>
                <w:b/>
                <w:sz w:val="20"/>
                <w:szCs w:val="20"/>
              </w:rPr>
              <w:t>Natural dyes</w:t>
            </w:r>
            <w:r w:rsidRPr="000C54E2">
              <w:rPr>
                <w:rFonts w:ascii="Aptos" w:hAnsi="Aptos" w:eastAsia="Georgia" w:cs="Georgia"/>
                <w:sz w:val="20"/>
                <w:szCs w:val="20"/>
              </w:rPr>
              <w:t xml:space="preserve"> are the best option, other than not using any dye, although these can achieve a smaller range of colours and permanence. The use of clay dyes can help improve permanence and colour.   </w:t>
            </w:r>
          </w:p>
          <w:p w:rsidRPr="000C54E2" w:rsidR="00634703" w:rsidP="00D31F9C" w:rsidRDefault="00634703" w14:paraId="20D1B14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78B82E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E28DC83" w14:textId="77777777">
            <w:pPr>
              <w:spacing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70A06135" w14:textId="77777777">
            <w:pPr>
              <w:spacing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53BE235E" w14:textId="77777777">
            <w:pPr>
              <w:spacing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405FA364" w14:textId="77777777">
            <w:pPr>
              <w:spacing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300C0FCA" w14:textId="77777777">
            <w:pPr>
              <w:spacing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59C697C4" w14:textId="77777777">
            <w:pPr>
              <w:spacing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32B91CCF" w14:textId="77777777">
            <w:pPr>
              <w:spacing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D31F9C" w:rsidRDefault="00634703" w14:paraId="02930C8A" w14:textId="77777777">
            <w:pPr>
              <w:spacing w:line="238" w:lineRule="auto"/>
              <w:rPr>
                <w:rFonts w:ascii="Aptos" w:hAnsi="Aptos"/>
                <w:sz w:val="20"/>
                <w:szCs w:val="20"/>
              </w:rPr>
            </w:pPr>
            <w:r w:rsidRPr="000C54E2">
              <w:rPr>
                <w:rFonts w:ascii="Aptos" w:hAnsi="Aptos" w:eastAsia="Georgia" w:cs="Georgia"/>
                <w:b/>
                <w:sz w:val="20"/>
                <w:szCs w:val="20"/>
              </w:rPr>
              <w:t>Waterproofing</w:t>
            </w:r>
            <w:r w:rsidRPr="000C54E2">
              <w:rPr>
                <w:rFonts w:ascii="Aptos" w:hAnsi="Aptos" w:eastAsia="Georgia" w:cs="Georgia"/>
                <w:sz w:val="20"/>
                <w:szCs w:val="20"/>
              </w:rPr>
              <w:t xml:space="preserve"> – see description about </w:t>
            </w:r>
            <w:r w:rsidRPr="000C54E2">
              <w:rPr>
                <w:rFonts w:ascii="Aptos" w:hAnsi="Aptos" w:eastAsia="Georgia" w:cs="Georgia"/>
                <w:b/>
                <w:sz w:val="20"/>
                <w:szCs w:val="20"/>
              </w:rPr>
              <w:t>PFCs</w:t>
            </w:r>
            <w:r w:rsidRPr="000C54E2">
              <w:rPr>
                <w:rFonts w:ascii="Aptos" w:hAnsi="Aptos" w:eastAsia="Georgia" w:cs="Georgia"/>
                <w:sz w:val="20"/>
                <w:szCs w:val="20"/>
              </w:rPr>
              <w:t xml:space="preserve"> in ‘fabric’ above. </w:t>
            </w:r>
          </w:p>
          <w:p w:rsidRPr="000C54E2" w:rsidR="00634703" w:rsidP="00D31F9C" w:rsidRDefault="00634703" w14:paraId="5E54CDB7" w14:textId="77777777">
            <w:pPr>
              <w:spacing w:line="259" w:lineRule="auto"/>
              <w:rPr>
                <w:rFonts w:ascii="Aptos" w:hAnsi="Aptos"/>
                <w:sz w:val="20"/>
                <w:szCs w:val="20"/>
              </w:rPr>
            </w:pPr>
            <w:r w:rsidRPr="000C54E2">
              <w:rPr>
                <w:rFonts w:ascii="Aptos" w:hAnsi="Aptos" w:eastAsia="Georgia" w:cs="Georgia"/>
                <w:sz w:val="20"/>
                <w:szCs w:val="20"/>
              </w:rPr>
              <w:t>Fabrics treated to be ‘</w:t>
            </w:r>
            <w:r w:rsidRPr="000C54E2">
              <w:rPr>
                <w:rFonts w:ascii="Aptos" w:hAnsi="Aptos" w:eastAsia="Georgia" w:cs="Georgia"/>
                <w:b/>
                <w:sz w:val="20"/>
                <w:szCs w:val="20"/>
              </w:rPr>
              <w:t>easy care’</w:t>
            </w:r>
            <w:r w:rsidRPr="000C54E2">
              <w:rPr>
                <w:rFonts w:ascii="Aptos" w:hAnsi="Aptos" w:eastAsia="Georgia" w:cs="Georgia"/>
                <w:sz w:val="20"/>
                <w:szCs w:val="20"/>
              </w:rPr>
              <w:t xml:space="preserve">, ‘crease resistant’, ‘moth proof’ or ‘permanent press’, have been coated with formaldehyde which can cause acute and long-term health effects as well as environmental impacts if leached via wastewater.  </w:t>
            </w:r>
          </w:p>
        </w:tc>
      </w:tr>
    </w:tbl>
    <w:p w:rsidRPr="000C54E2" w:rsidR="00634703" w:rsidP="00634703" w:rsidRDefault="00634703" w14:paraId="16E09DDB"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115" w:type="dxa"/>
        </w:tblCellMar>
        <w:tblLook w:val="04A0" w:firstRow="1" w:lastRow="0" w:firstColumn="1" w:lastColumn="0" w:noHBand="0" w:noVBand="1"/>
      </w:tblPr>
      <w:tblGrid>
        <w:gridCol w:w="1702"/>
        <w:gridCol w:w="4678"/>
        <w:gridCol w:w="4821"/>
      </w:tblGrid>
      <w:tr w:rsidRPr="000C54E2" w:rsidR="00634703" w:rsidTr="00D31F9C" w14:paraId="04972500" w14:textId="77777777">
        <w:trPr>
          <w:trHeight w:val="2734"/>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4214A39D" w14:textId="77777777">
            <w:pPr>
              <w:spacing w:line="259" w:lineRule="auto"/>
              <w:ind w:left="57"/>
              <w:jc w:val="center"/>
              <w:rPr>
                <w:rFonts w:ascii="Aptos" w:hAnsi="Aptos"/>
                <w:sz w:val="20"/>
                <w:szCs w:val="20"/>
              </w:rPr>
            </w:pPr>
            <w:r w:rsidRPr="000C54E2">
              <w:rPr>
                <w:rFonts w:ascii="Aptos" w:hAnsi="Aptos" w:eastAsia="Georgia" w:cs="Georgia"/>
                <w:b/>
                <w:sz w:val="20"/>
                <w:szCs w:val="20"/>
              </w:rPr>
              <w:t xml:space="preserve">Glass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2CD59BB2" w14:textId="77777777">
            <w:pPr>
              <w:spacing w:line="248" w:lineRule="auto"/>
              <w:ind w:left="18"/>
              <w:rPr>
                <w:rFonts w:ascii="Aptos" w:hAnsi="Aptos"/>
                <w:sz w:val="20"/>
                <w:szCs w:val="20"/>
              </w:rPr>
            </w:pPr>
            <w:proofErr w:type="gramStart"/>
            <w:r w:rsidRPr="000C54E2">
              <w:rPr>
                <w:rFonts w:ascii="Aptos" w:hAnsi="Aptos" w:eastAsia="Wingdings" w:cs="Wingdings"/>
                <w:color w:val="339933"/>
                <w:sz w:val="20"/>
                <w:szCs w:val="20"/>
              </w:rPr>
              <w:t>✓</w:t>
            </w:r>
            <w:r w:rsidRPr="000C54E2">
              <w:rPr>
                <w:rFonts w:ascii="Aptos" w:hAnsi="Aptos" w:eastAsia="Georgia" w:cs="Georgia"/>
                <w:color w:val="339933"/>
                <w:sz w:val="20"/>
                <w:szCs w:val="20"/>
              </w:rPr>
              <w:t xml:space="preserve">  </w:t>
            </w:r>
            <w:r w:rsidRPr="000C54E2">
              <w:rPr>
                <w:rFonts w:ascii="Aptos" w:hAnsi="Aptos" w:eastAsia="Georgia" w:cs="Georgia"/>
                <w:sz w:val="20"/>
                <w:szCs w:val="20"/>
              </w:rPr>
              <w:t>Glass</w:t>
            </w:r>
            <w:proofErr w:type="gramEnd"/>
            <w:r w:rsidRPr="000C54E2">
              <w:rPr>
                <w:rFonts w:ascii="Aptos" w:hAnsi="Aptos" w:eastAsia="Georgia" w:cs="Georgia"/>
                <w:sz w:val="20"/>
                <w:szCs w:val="20"/>
              </w:rPr>
              <w:t xml:space="preserve"> products must be made from recycled content where possible. </w:t>
            </w:r>
          </w:p>
          <w:p w:rsidRPr="000C54E2" w:rsidR="00634703" w:rsidP="00D31F9C" w:rsidRDefault="00634703" w14:paraId="19C2D774"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62D0442C" w14:textId="77777777">
            <w:pPr>
              <w:numPr>
                <w:ilvl w:val="0"/>
                <w:numId w:val="42"/>
              </w:numPr>
              <w:spacing w:line="248" w:lineRule="auto"/>
              <w:rPr>
                <w:rFonts w:ascii="Aptos" w:hAnsi="Aptos"/>
                <w:sz w:val="20"/>
                <w:szCs w:val="20"/>
              </w:rPr>
            </w:pPr>
            <w:r w:rsidRPr="000C54E2">
              <w:rPr>
                <w:rFonts w:ascii="Aptos" w:hAnsi="Aptos" w:eastAsia="Georgia" w:cs="Georgia"/>
                <w:sz w:val="20"/>
                <w:szCs w:val="20"/>
              </w:rPr>
              <w:t xml:space="preserve">Glazes containing lead or cadmium compounds are not acceptable. </w:t>
            </w:r>
            <w:r w:rsidRPr="000C54E2">
              <w:rPr>
                <w:rFonts w:ascii="Aptos" w:hAnsi="Aptos" w:eastAsia="Georgia" w:cs="Georgia"/>
                <w:color w:val="CC0000"/>
                <w:sz w:val="20"/>
                <w:szCs w:val="20"/>
              </w:rPr>
              <w:t xml:space="preserve"> </w:t>
            </w:r>
          </w:p>
          <w:p w:rsidRPr="000C54E2" w:rsidR="00634703" w:rsidP="00D31F9C" w:rsidRDefault="00634703" w14:paraId="6AD42D50" w14:textId="77777777">
            <w:pPr>
              <w:spacing w:after="40" w:line="259" w:lineRule="auto"/>
              <w:ind w:left="18"/>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68DB5464" w14:textId="77777777">
            <w:pPr>
              <w:numPr>
                <w:ilvl w:val="0"/>
                <w:numId w:val="42"/>
              </w:numPr>
              <w:spacing w:line="259" w:lineRule="auto"/>
              <w:rPr>
                <w:rFonts w:ascii="Aptos" w:hAnsi="Aptos"/>
                <w:sz w:val="20"/>
                <w:szCs w:val="20"/>
              </w:rPr>
            </w:pPr>
            <w:r w:rsidRPr="000C54E2">
              <w:rPr>
                <w:rFonts w:ascii="Aptos" w:hAnsi="Aptos" w:eastAsia="Georgia" w:cs="Georgia"/>
                <w:sz w:val="20"/>
                <w:szCs w:val="20"/>
              </w:rPr>
              <w:t xml:space="preserve">Glazes, dyes, </w:t>
            </w:r>
            <w:proofErr w:type="gramStart"/>
            <w:r w:rsidRPr="000C54E2">
              <w:rPr>
                <w:rFonts w:ascii="Aptos" w:hAnsi="Aptos" w:eastAsia="Georgia" w:cs="Georgia"/>
                <w:sz w:val="20"/>
                <w:szCs w:val="20"/>
              </w:rPr>
              <w:t>glues</w:t>
            </w:r>
            <w:proofErr w:type="gramEnd"/>
            <w:r w:rsidRPr="000C54E2">
              <w:rPr>
                <w:rFonts w:ascii="Aptos" w:hAnsi="Aptos" w:eastAsia="Georgia" w:cs="Georgia"/>
                <w:sz w:val="20"/>
                <w:szCs w:val="20"/>
              </w:rPr>
              <w:t xml:space="preserve"> and varnishes must not contain hazardous chemicals – see ‘chemicals’ section.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4141639C" w14:textId="77777777">
            <w:pPr>
              <w:spacing w:line="259" w:lineRule="auto"/>
              <w:rPr>
                <w:rFonts w:ascii="Aptos" w:hAnsi="Aptos"/>
                <w:sz w:val="20"/>
                <w:szCs w:val="20"/>
              </w:rPr>
            </w:pPr>
            <w:r w:rsidRPr="000C54E2">
              <w:rPr>
                <w:rFonts w:ascii="Aptos" w:hAnsi="Aptos" w:eastAsia="Georgia" w:cs="Georgia"/>
                <w:sz w:val="20"/>
                <w:szCs w:val="20"/>
              </w:rPr>
              <w:t xml:space="preserve">100% recycled glass is preferable and widely available. Glass production causes significant atmospheric emissions from melting activities, including sulphur dioxide, carbon dioxide and nitrogen oxides which are responsible for climate change, acidification, air pollution and smog.  </w:t>
            </w:r>
          </w:p>
        </w:tc>
      </w:tr>
    </w:tbl>
    <w:p w:rsidRPr="000C54E2" w:rsidR="00634703" w:rsidP="00634703" w:rsidRDefault="00634703" w14:paraId="357335DC" w14:textId="77777777">
      <w:pPr>
        <w:rPr>
          <w:rFonts w:ascii="Aptos" w:hAnsi="Aptos"/>
          <w:sz w:val="20"/>
          <w:szCs w:val="20"/>
        </w:rPr>
      </w:pPr>
      <w:r w:rsidRPr="000C54E2">
        <w:rPr>
          <w:rFonts w:ascii="Aptos" w:hAnsi="Aptos"/>
          <w:sz w:val="20"/>
          <w:szCs w:val="20"/>
        </w:rPr>
        <w:br w:type="page"/>
      </w:r>
    </w:p>
    <w:p w:rsidRPr="000C54E2" w:rsidR="00634703" w:rsidP="00634703" w:rsidRDefault="00634703" w14:paraId="1FE60FFE"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13" w:type="dxa"/>
        </w:tblCellMar>
        <w:tblLook w:val="04A0" w:firstRow="1" w:lastRow="0" w:firstColumn="1" w:lastColumn="0" w:noHBand="0" w:noVBand="1"/>
      </w:tblPr>
      <w:tblGrid>
        <w:gridCol w:w="1702"/>
        <w:gridCol w:w="4678"/>
        <w:gridCol w:w="4821"/>
      </w:tblGrid>
      <w:tr w:rsidRPr="000C54E2" w:rsidR="00634703" w:rsidTr="00D31F9C" w14:paraId="40D94394" w14:textId="77777777">
        <w:trPr>
          <w:trHeight w:val="9882"/>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5800394C" w14:textId="77777777">
            <w:pPr>
              <w:spacing w:line="259" w:lineRule="auto"/>
              <w:jc w:val="center"/>
              <w:rPr>
                <w:rFonts w:ascii="Aptos" w:hAnsi="Aptos"/>
                <w:sz w:val="20"/>
                <w:szCs w:val="20"/>
              </w:rPr>
            </w:pPr>
            <w:r w:rsidRPr="000C54E2">
              <w:rPr>
                <w:rFonts w:ascii="Aptos" w:hAnsi="Aptos" w:eastAsia="Georgia" w:cs="Georgia"/>
                <w:b/>
                <w:sz w:val="20"/>
                <w:szCs w:val="20"/>
              </w:rPr>
              <w:t xml:space="preserve">Metals &amp; minerals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C33845" w:rsidRDefault="00634703" w14:paraId="1BA2F107" w14:textId="77777777">
            <w:pPr>
              <w:numPr>
                <w:ilvl w:val="0"/>
                <w:numId w:val="43"/>
              </w:numPr>
              <w:spacing w:line="244" w:lineRule="auto"/>
              <w:rPr>
                <w:rFonts w:ascii="Aptos" w:hAnsi="Aptos"/>
                <w:sz w:val="20"/>
                <w:szCs w:val="20"/>
              </w:rPr>
            </w:pPr>
            <w:r w:rsidRPr="000C54E2">
              <w:rPr>
                <w:rFonts w:ascii="Aptos" w:hAnsi="Aptos" w:eastAsia="Georgia" w:cs="Georgia"/>
                <w:sz w:val="20"/>
                <w:szCs w:val="20"/>
              </w:rPr>
              <w:t xml:space="preserve">Pewter: only lead-free pewter is acceptable and must have written confirmation about its lead-free status. </w:t>
            </w:r>
          </w:p>
          <w:p w:rsidRPr="000C54E2" w:rsidR="00634703" w:rsidP="00D31F9C" w:rsidRDefault="00634703" w14:paraId="550559E8" w14:textId="77777777">
            <w:pPr>
              <w:spacing w:after="41"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4956F43E" w14:textId="77777777">
            <w:pPr>
              <w:numPr>
                <w:ilvl w:val="0"/>
                <w:numId w:val="43"/>
              </w:numPr>
              <w:rPr>
                <w:rFonts w:ascii="Aptos" w:hAnsi="Aptos"/>
                <w:sz w:val="20"/>
                <w:szCs w:val="20"/>
              </w:rPr>
            </w:pPr>
            <w:r w:rsidRPr="000C54E2">
              <w:rPr>
                <w:rFonts w:ascii="Aptos" w:hAnsi="Aptos" w:eastAsia="Georgia" w:cs="Georgia"/>
                <w:sz w:val="20"/>
                <w:szCs w:val="20"/>
              </w:rPr>
              <w:t xml:space="preserve">Silver, gold &amp; semiprecious stones are accepted for long-life products, provided they are mined and processed in an environmentally and socially responsible way. Look for </w:t>
            </w:r>
            <w:hyperlink r:id="rId83">
              <w:proofErr w:type="spellStart"/>
              <w:r w:rsidRPr="000C54E2">
                <w:rPr>
                  <w:rFonts w:ascii="Aptos" w:hAnsi="Aptos" w:eastAsia="Georgia" w:cs="Georgia"/>
                  <w:color w:val="0000FF"/>
                  <w:sz w:val="20"/>
                  <w:szCs w:val="20"/>
                  <w:u w:val="single" w:color="0000FF"/>
                </w:rPr>
                <w:t>Fairmined</w:t>
              </w:r>
              <w:proofErr w:type="spellEnd"/>
            </w:hyperlink>
            <w:hyperlink r:id="rId84">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certification. </w:t>
            </w:r>
            <w:r w:rsidRPr="000C54E2">
              <w:rPr>
                <w:rFonts w:ascii="Aptos" w:hAnsi="Aptos" w:eastAsia="Georgia" w:cs="Georgia"/>
                <w:color w:val="339933"/>
                <w:sz w:val="20"/>
                <w:szCs w:val="20"/>
              </w:rPr>
              <w:t xml:space="preserve"> </w:t>
            </w:r>
          </w:p>
          <w:p w:rsidRPr="000C54E2" w:rsidR="00634703" w:rsidP="00D31F9C" w:rsidRDefault="00634703" w14:paraId="27E4DBFF" w14:textId="77777777">
            <w:pPr>
              <w:spacing w:after="39"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11D88794" w14:textId="77777777">
            <w:pPr>
              <w:numPr>
                <w:ilvl w:val="0"/>
                <w:numId w:val="43"/>
              </w:numPr>
              <w:spacing w:line="242" w:lineRule="auto"/>
              <w:rPr>
                <w:rFonts w:ascii="Aptos" w:hAnsi="Aptos"/>
                <w:sz w:val="20"/>
                <w:szCs w:val="20"/>
              </w:rPr>
            </w:pPr>
            <w:r w:rsidRPr="000C54E2">
              <w:rPr>
                <w:rFonts w:ascii="Aptos" w:hAnsi="Aptos" w:eastAsia="Georgia" w:cs="Georgia"/>
                <w:sz w:val="20"/>
                <w:szCs w:val="20"/>
              </w:rPr>
              <w:t xml:space="preserve">Soapstone, </w:t>
            </w:r>
            <w:proofErr w:type="gramStart"/>
            <w:r w:rsidRPr="000C54E2">
              <w:rPr>
                <w:rFonts w:ascii="Aptos" w:hAnsi="Aptos" w:eastAsia="Georgia" w:cs="Georgia"/>
                <w:sz w:val="20"/>
                <w:szCs w:val="20"/>
              </w:rPr>
              <w:t>sandstone</w:t>
            </w:r>
            <w:proofErr w:type="gramEnd"/>
            <w:r w:rsidRPr="000C54E2">
              <w:rPr>
                <w:rFonts w:ascii="Aptos" w:hAnsi="Aptos" w:eastAsia="Georgia" w:cs="Georgia"/>
                <w:sz w:val="20"/>
                <w:szCs w:val="20"/>
              </w:rPr>
              <w:t xml:space="preserve"> and minerals: volcanic rock, quartz, limestone and sandstone are all accepted in long-life products.  </w:t>
            </w:r>
          </w:p>
          <w:p w:rsidRPr="000C54E2" w:rsidR="00634703" w:rsidP="00D31F9C" w:rsidRDefault="00634703" w14:paraId="3AD5E63F" w14:textId="77777777">
            <w:pPr>
              <w:spacing w:after="39"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3AEEE28B" w14:textId="77777777">
            <w:pPr>
              <w:numPr>
                <w:ilvl w:val="0"/>
                <w:numId w:val="43"/>
              </w:numPr>
              <w:spacing w:line="244" w:lineRule="auto"/>
              <w:rPr>
                <w:rFonts w:ascii="Aptos" w:hAnsi="Aptos"/>
                <w:sz w:val="20"/>
                <w:szCs w:val="20"/>
              </w:rPr>
            </w:pPr>
            <w:r w:rsidRPr="000C54E2">
              <w:rPr>
                <w:rFonts w:ascii="Aptos" w:hAnsi="Aptos" w:eastAsia="Georgia" w:cs="Georgia"/>
                <w:sz w:val="20"/>
                <w:szCs w:val="20"/>
              </w:rPr>
              <w:t xml:space="preserve">Official certificates of origin must be obtained for semi-precious and precious stones. </w:t>
            </w:r>
          </w:p>
          <w:p w:rsidRPr="000C54E2" w:rsidR="00634703" w:rsidP="00D31F9C" w:rsidRDefault="00634703" w14:paraId="7975B84C" w14:textId="77777777">
            <w:pPr>
              <w:spacing w:after="40" w:line="259" w:lineRule="auto"/>
              <w:ind w:left="18"/>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342C3897" w14:textId="77777777">
            <w:pPr>
              <w:numPr>
                <w:ilvl w:val="0"/>
                <w:numId w:val="43"/>
              </w:numPr>
              <w:spacing w:line="244" w:lineRule="auto"/>
              <w:rPr>
                <w:rFonts w:ascii="Aptos" w:hAnsi="Aptos"/>
                <w:sz w:val="20"/>
                <w:szCs w:val="20"/>
              </w:rPr>
            </w:pPr>
            <w:r w:rsidRPr="000C54E2">
              <w:rPr>
                <w:rFonts w:ascii="Aptos" w:hAnsi="Aptos" w:eastAsia="Georgia" w:cs="Georgia"/>
                <w:sz w:val="20"/>
                <w:szCs w:val="20"/>
              </w:rPr>
              <w:t xml:space="preserve">Iron, </w:t>
            </w:r>
            <w:proofErr w:type="gramStart"/>
            <w:r w:rsidRPr="000C54E2">
              <w:rPr>
                <w:rFonts w:ascii="Aptos" w:hAnsi="Aptos" w:eastAsia="Georgia" w:cs="Georgia"/>
                <w:sz w:val="20"/>
                <w:szCs w:val="20"/>
              </w:rPr>
              <w:t>steel</w:t>
            </w:r>
            <w:proofErr w:type="gramEnd"/>
            <w:r w:rsidRPr="000C54E2">
              <w:rPr>
                <w:rFonts w:ascii="Aptos" w:hAnsi="Aptos" w:eastAsia="Georgia" w:cs="Georgia"/>
                <w:sz w:val="20"/>
                <w:szCs w:val="20"/>
              </w:rPr>
              <w:t xml:space="preserve"> and aluminium must be made from the highest level of recycled content possible.  </w:t>
            </w:r>
          </w:p>
          <w:p w:rsidRPr="000C54E2" w:rsidR="00634703" w:rsidP="00D31F9C" w:rsidRDefault="00634703" w14:paraId="1F83D1CC" w14:textId="77777777">
            <w:pPr>
              <w:spacing w:after="40" w:line="259" w:lineRule="auto"/>
              <w:ind w:left="18"/>
              <w:rPr>
                <w:rFonts w:ascii="Aptos" w:hAnsi="Aptos"/>
                <w:sz w:val="20"/>
                <w:szCs w:val="20"/>
              </w:rPr>
            </w:pPr>
            <w:r w:rsidRPr="000C54E2">
              <w:rPr>
                <w:rFonts w:ascii="Aptos" w:hAnsi="Aptos" w:eastAsia="Georgia" w:cs="Georgia"/>
                <w:color w:val="FF9900"/>
                <w:sz w:val="20"/>
                <w:szCs w:val="20"/>
              </w:rPr>
              <w:t xml:space="preserve"> </w:t>
            </w:r>
          </w:p>
          <w:p w:rsidRPr="000C54E2" w:rsidR="00634703" w:rsidP="00C33845" w:rsidRDefault="00634703" w14:paraId="1F1449E4" w14:textId="77777777">
            <w:pPr>
              <w:numPr>
                <w:ilvl w:val="0"/>
                <w:numId w:val="44"/>
              </w:numPr>
              <w:spacing w:line="243" w:lineRule="auto"/>
              <w:rPr>
                <w:rFonts w:ascii="Aptos" w:hAnsi="Aptos"/>
                <w:sz w:val="20"/>
                <w:szCs w:val="20"/>
              </w:rPr>
            </w:pPr>
            <w:r w:rsidRPr="000C54E2">
              <w:rPr>
                <w:rFonts w:ascii="Aptos" w:hAnsi="Aptos" w:eastAsia="Georgia" w:cs="Georgia"/>
                <w:sz w:val="20"/>
                <w:szCs w:val="20"/>
              </w:rPr>
              <w:t>Aerosols are not permitted – refillable pump action sprays are the accepted alternative.</w:t>
            </w:r>
            <w:r w:rsidRPr="000C54E2">
              <w:rPr>
                <w:rFonts w:ascii="Aptos" w:hAnsi="Aptos" w:eastAsia="Georgia" w:cs="Georgia"/>
                <w:color w:val="CC0000"/>
                <w:sz w:val="20"/>
                <w:szCs w:val="20"/>
              </w:rPr>
              <w:t xml:space="preserve"> </w:t>
            </w:r>
          </w:p>
          <w:p w:rsidRPr="000C54E2" w:rsidR="00634703" w:rsidP="00D31F9C" w:rsidRDefault="00634703" w14:paraId="68636DF1" w14:textId="77777777">
            <w:pPr>
              <w:spacing w:after="8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497DA6A5" w14:textId="77777777">
            <w:pPr>
              <w:numPr>
                <w:ilvl w:val="0"/>
                <w:numId w:val="44"/>
              </w:numPr>
              <w:spacing w:line="243" w:lineRule="auto"/>
              <w:rPr>
                <w:rFonts w:ascii="Aptos" w:hAnsi="Aptos"/>
                <w:sz w:val="20"/>
                <w:szCs w:val="20"/>
              </w:rPr>
            </w:pPr>
            <w:r w:rsidRPr="000C54E2">
              <w:rPr>
                <w:rFonts w:ascii="Aptos" w:hAnsi="Aptos" w:eastAsia="Georgia" w:cs="Georgia"/>
                <w:sz w:val="20"/>
                <w:szCs w:val="20"/>
              </w:rPr>
              <w:t>Minerals must not be mined or excavated from important conservation or wildlife areas.</w:t>
            </w:r>
            <w:r w:rsidRPr="000C54E2">
              <w:rPr>
                <w:rFonts w:ascii="Aptos" w:hAnsi="Aptos"/>
                <w:sz w:val="20"/>
                <w:szCs w:val="20"/>
              </w:rPr>
              <w:t xml:space="preserve">  </w:t>
            </w:r>
          </w:p>
          <w:p w:rsidRPr="000C54E2" w:rsidR="00634703" w:rsidP="00D31F9C" w:rsidRDefault="00634703" w14:paraId="746ED796" w14:textId="77777777">
            <w:pPr>
              <w:spacing w:after="77" w:line="259" w:lineRule="auto"/>
              <w:ind w:left="18"/>
              <w:rPr>
                <w:rFonts w:ascii="Aptos" w:hAnsi="Aptos"/>
                <w:sz w:val="20"/>
                <w:szCs w:val="20"/>
              </w:rPr>
            </w:pPr>
            <w:r w:rsidRPr="000C54E2">
              <w:rPr>
                <w:rFonts w:ascii="Aptos" w:hAnsi="Aptos"/>
                <w:color w:val="CC0000"/>
                <w:sz w:val="20"/>
                <w:szCs w:val="20"/>
              </w:rPr>
              <w:t xml:space="preserve"> </w:t>
            </w:r>
          </w:p>
          <w:p w:rsidRPr="000C54E2" w:rsidR="00634703" w:rsidP="00C33845" w:rsidRDefault="00634703" w14:paraId="5B5198EA" w14:textId="77777777">
            <w:pPr>
              <w:numPr>
                <w:ilvl w:val="0"/>
                <w:numId w:val="44"/>
              </w:numPr>
              <w:spacing w:line="243" w:lineRule="auto"/>
              <w:rPr>
                <w:rFonts w:ascii="Aptos" w:hAnsi="Aptos"/>
                <w:sz w:val="20"/>
                <w:szCs w:val="20"/>
              </w:rPr>
            </w:pPr>
            <w:r w:rsidRPr="000C54E2">
              <w:rPr>
                <w:rFonts w:ascii="Aptos" w:hAnsi="Aptos" w:eastAsia="Georgia" w:cs="Georgia"/>
                <w:sz w:val="20"/>
                <w:szCs w:val="20"/>
              </w:rPr>
              <w:t xml:space="preserve">Lead, zinc, cadmium compounds, chromium, mercury, nickel, </w:t>
            </w:r>
            <w:proofErr w:type="gramStart"/>
            <w:r w:rsidRPr="000C54E2">
              <w:rPr>
                <w:rFonts w:ascii="Aptos" w:hAnsi="Aptos" w:eastAsia="Georgia" w:cs="Georgia"/>
                <w:sz w:val="20"/>
                <w:szCs w:val="20"/>
              </w:rPr>
              <w:t>arsenic</w:t>
            </w:r>
            <w:proofErr w:type="gramEnd"/>
            <w:r w:rsidRPr="000C54E2">
              <w:rPr>
                <w:rFonts w:ascii="Aptos" w:hAnsi="Aptos" w:eastAsia="Georgia" w:cs="Georgia"/>
                <w:sz w:val="20"/>
                <w:szCs w:val="20"/>
              </w:rPr>
              <w:t xml:space="preserve"> and vanadium are not permitted. </w:t>
            </w:r>
            <w:r w:rsidRPr="000C54E2">
              <w:rPr>
                <w:rFonts w:ascii="Aptos" w:hAnsi="Aptos"/>
                <w:sz w:val="20"/>
                <w:szCs w:val="20"/>
              </w:rPr>
              <w:t xml:space="preserve"> </w:t>
            </w:r>
          </w:p>
          <w:p w:rsidRPr="000C54E2" w:rsidR="00634703" w:rsidP="00D31F9C" w:rsidRDefault="00634703" w14:paraId="646439C6"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740948ED" w14:textId="77777777">
            <w:pPr>
              <w:spacing w:line="238" w:lineRule="auto"/>
              <w:rPr>
                <w:rFonts w:ascii="Aptos" w:hAnsi="Aptos"/>
                <w:sz w:val="20"/>
                <w:szCs w:val="20"/>
              </w:rPr>
            </w:pPr>
            <w:r w:rsidRPr="000C54E2">
              <w:rPr>
                <w:rFonts w:ascii="Aptos" w:hAnsi="Aptos" w:eastAsia="Georgia" w:cs="Georgia"/>
                <w:sz w:val="20"/>
                <w:szCs w:val="20"/>
              </w:rPr>
              <w:t xml:space="preserve">Production of metals can be highly energy intensive; the mining of ores can be extremely environmentally damaging, and the processing often uses highly toxic chemicals. We will consider products that contain metals and minerals depending on the specific metal/ mineral material(s), provided that the product is a long-life product and contains recycled content. </w:t>
            </w:r>
          </w:p>
          <w:p w:rsidRPr="000C54E2" w:rsidR="00634703" w:rsidP="00D31F9C" w:rsidRDefault="00634703" w14:paraId="233FB0C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127EA1" w14:paraId="5D6E4FF5" w14:textId="77777777">
            <w:pPr>
              <w:spacing w:line="238" w:lineRule="auto"/>
              <w:rPr>
                <w:rFonts w:ascii="Aptos" w:hAnsi="Aptos"/>
                <w:sz w:val="20"/>
                <w:szCs w:val="20"/>
              </w:rPr>
            </w:pPr>
            <w:hyperlink r:id="rId85">
              <w:proofErr w:type="spellStart"/>
              <w:r w:rsidRPr="000C54E2" w:rsidR="00634703">
                <w:rPr>
                  <w:rFonts w:ascii="Aptos" w:hAnsi="Aptos" w:eastAsia="Georgia" w:cs="Georgia"/>
                  <w:color w:val="0000FF"/>
                  <w:sz w:val="20"/>
                  <w:szCs w:val="20"/>
                  <w:u w:val="single" w:color="0000FF"/>
                </w:rPr>
                <w:t>Fairmined</w:t>
              </w:r>
              <w:proofErr w:type="spellEnd"/>
            </w:hyperlink>
            <w:hyperlink r:id="rId86">
              <w:r w:rsidRPr="000C54E2" w:rsidR="00634703">
                <w:rPr>
                  <w:rFonts w:ascii="Aptos" w:hAnsi="Aptos" w:eastAsia="Georgia" w:cs="Georgia"/>
                  <w:sz w:val="20"/>
                  <w:szCs w:val="20"/>
                </w:rPr>
                <w:t xml:space="preserve"> </w:t>
              </w:r>
            </w:hyperlink>
            <w:r w:rsidRPr="000C54E2" w:rsidR="00634703">
              <w:rPr>
                <w:rFonts w:ascii="Aptos" w:hAnsi="Aptos" w:eastAsia="Georgia" w:cs="Georgia"/>
                <w:sz w:val="20"/>
                <w:szCs w:val="20"/>
              </w:rPr>
              <w:t xml:space="preserve">is a certification for responsible artisanal and small-scale gold mining organisations. Like Fairtrade, </w:t>
            </w:r>
            <w:proofErr w:type="spellStart"/>
            <w:r w:rsidRPr="000C54E2" w:rsidR="00634703">
              <w:rPr>
                <w:rFonts w:ascii="Aptos" w:hAnsi="Aptos" w:eastAsia="Georgia" w:cs="Georgia"/>
                <w:sz w:val="20"/>
                <w:szCs w:val="20"/>
              </w:rPr>
              <w:t>Fairmined</w:t>
            </w:r>
            <w:proofErr w:type="spellEnd"/>
            <w:r w:rsidRPr="000C54E2" w:rsidR="00634703">
              <w:rPr>
                <w:rFonts w:ascii="Aptos" w:hAnsi="Aptos" w:eastAsia="Georgia" w:cs="Georgia"/>
                <w:sz w:val="20"/>
                <w:szCs w:val="20"/>
              </w:rPr>
              <w:t xml:space="preserve"> provides miners with a fair price and a market premium to offer income security, as well as promoting and providing training on reducing environmental and social impacts.  </w:t>
            </w:r>
          </w:p>
          <w:p w:rsidRPr="000C54E2" w:rsidR="00634703" w:rsidP="00D31F9C" w:rsidRDefault="00634703" w14:paraId="6BFE5FA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8A7F72A" w14:textId="77777777">
            <w:pPr>
              <w:spacing w:line="238" w:lineRule="auto"/>
              <w:rPr>
                <w:rFonts w:ascii="Aptos" w:hAnsi="Aptos"/>
                <w:sz w:val="20"/>
                <w:szCs w:val="20"/>
              </w:rPr>
            </w:pPr>
            <w:r w:rsidRPr="000C54E2">
              <w:rPr>
                <w:rFonts w:ascii="Aptos" w:hAnsi="Aptos" w:eastAsia="Georgia" w:cs="Georgia"/>
                <w:sz w:val="20"/>
                <w:szCs w:val="20"/>
              </w:rPr>
              <w:t xml:space="preserve">The </w:t>
            </w:r>
            <w:hyperlink r:id="rId87">
              <w:r w:rsidRPr="000C54E2">
                <w:rPr>
                  <w:rFonts w:ascii="Aptos" w:hAnsi="Aptos" w:eastAsia="Georgia" w:cs="Georgia"/>
                  <w:color w:val="0000FF"/>
                  <w:sz w:val="20"/>
                  <w:szCs w:val="20"/>
                  <w:u w:val="single" w:color="0000FF"/>
                </w:rPr>
                <w:t>Responsible Jewellery Council</w:t>
              </w:r>
            </w:hyperlink>
            <w:hyperlink r:id="rId88">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provides chain-of-custody certification (similar to FSC) for jewellery and watch producers as well as metal and mineral suppliers. </w:t>
            </w:r>
          </w:p>
          <w:p w:rsidRPr="000C54E2" w:rsidR="00634703" w:rsidP="00D31F9C" w:rsidRDefault="00634703" w14:paraId="7EC1BEFA"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9C869EA" w14:textId="77777777">
            <w:pPr>
              <w:spacing w:line="238" w:lineRule="auto"/>
              <w:rPr>
                <w:rFonts w:ascii="Aptos" w:hAnsi="Aptos"/>
                <w:sz w:val="20"/>
                <w:szCs w:val="20"/>
              </w:rPr>
            </w:pPr>
            <w:r w:rsidRPr="000C54E2">
              <w:rPr>
                <w:rFonts w:ascii="Aptos" w:hAnsi="Aptos" w:eastAsia="Georgia" w:cs="Georgia"/>
                <w:sz w:val="20"/>
                <w:szCs w:val="20"/>
              </w:rPr>
              <w:t xml:space="preserve">There are several standards for responsible mining - find out what standards the mine/ mining company adheres to. </w:t>
            </w:r>
          </w:p>
          <w:p w:rsidRPr="000C54E2" w:rsidR="00634703" w:rsidP="00D31F9C" w:rsidRDefault="00634703" w14:paraId="489421D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5E2AA7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3B27904" w14:textId="77777777">
            <w:pPr>
              <w:spacing w:line="259" w:lineRule="auto"/>
              <w:rPr>
                <w:rFonts w:ascii="Aptos" w:hAnsi="Aptos"/>
                <w:sz w:val="20"/>
                <w:szCs w:val="20"/>
              </w:rPr>
            </w:pPr>
            <w:r w:rsidRPr="000C54E2">
              <w:rPr>
                <w:rFonts w:ascii="Aptos" w:hAnsi="Aptos" w:eastAsia="Georgia" w:cs="Georgia"/>
                <w:sz w:val="20"/>
                <w:szCs w:val="20"/>
              </w:rPr>
              <w:t xml:space="preserve">Steel, </w:t>
            </w:r>
            <w:proofErr w:type="gramStart"/>
            <w:r w:rsidRPr="000C54E2">
              <w:rPr>
                <w:rFonts w:ascii="Aptos" w:hAnsi="Aptos" w:eastAsia="Georgia" w:cs="Georgia"/>
                <w:sz w:val="20"/>
                <w:szCs w:val="20"/>
              </w:rPr>
              <w:t>iron</w:t>
            </w:r>
            <w:proofErr w:type="gramEnd"/>
            <w:r w:rsidRPr="000C54E2">
              <w:rPr>
                <w:rFonts w:ascii="Aptos" w:hAnsi="Aptos" w:eastAsia="Georgia" w:cs="Georgia"/>
                <w:sz w:val="20"/>
                <w:szCs w:val="20"/>
              </w:rPr>
              <w:t xml:space="preserve"> and aluminium have energy intensive and environmentally damaging production and mining processes but are widely recycled and available with recycled content. The highest recycled content should be sought over virgin materials. </w:t>
            </w:r>
          </w:p>
        </w:tc>
      </w:tr>
    </w:tbl>
    <w:p w:rsidRPr="000C54E2" w:rsidR="00634703" w:rsidP="00634703" w:rsidRDefault="00634703" w14:paraId="6A025649" w14:textId="77777777">
      <w:pPr>
        <w:spacing w:after="0" w:line="259" w:lineRule="auto"/>
        <w:ind w:left="-992" w:right="19"/>
        <w:rPr>
          <w:rFonts w:ascii="Aptos" w:hAnsi="Aptos"/>
          <w:sz w:val="20"/>
          <w:szCs w:val="20"/>
        </w:rPr>
      </w:pPr>
    </w:p>
    <w:p w:rsidRPr="000C54E2" w:rsidR="00634703" w:rsidP="00634703" w:rsidRDefault="00634703" w14:paraId="76B52055" w14:textId="77777777">
      <w:pPr>
        <w:rPr>
          <w:rFonts w:ascii="Aptos" w:hAnsi="Aptos"/>
          <w:sz w:val="20"/>
          <w:szCs w:val="20"/>
        </w:rPr>
      </w:pPr>
      <w:r w:rsidRPr="000C54E2">
        <w:rPr>
          <w:rFonts w:ascii="Aptos" w:hAnsi="Aptos"/>
          <w:sz w:val="20"/>
          <w:szCs w:val="20"/>
        </w:rPr>
        <w:br w:type="page"/>
      </w:r>
    </w:p>
    <w:p w:rsidRPr="000C54E2" w:rsidR="00634703" w:rsidP="00634703" w:rsidRDefault="00634703" w14:paraId="1DA659B6"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10" w:type="dxa"/>
        </w:tblCellMar>
        <w:tblLook w:val="04A0" w:firstRow="1" w:lastRow="0" w:firstColumn="1" w:lastColumn="0" w:noHBand="0" w:noVBand="1"/>
      </w:tblPr>
      <w:tblGrid>
        <w:gridCol w:w="1702"/>
        <w:gridCol w:w="4678"/>
        <w:gridCol w:w="4821"/>
      </w:tblGrid>
      <w:tr w:rsidRPr="000C54E2" w:rsidR="00634703" w:rsidTr="00D31F9C" w14:paraId="0205816F" w14:textId="77777777">
        <w:trPr>
          <w:trHeight w:val="11916"/>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11CC6620" w14:textId="77777777">
            <w:pPr>
              <w:spacing w:line="259" w:lineRule="auto"/>
              <w:ind w:left="163"/>
              <w:rPr>
                <w:rFonts w:ascii="Aptos" w:hAnsi="Aptos"/>
                <w:sz w:val="20"/>
                <w:szCs w:val="20"/>
              </w:rPr>
            </w:pPr>
            <w:r w:rsidRPr="000C54E2">
              <w:rPr>
                <w:rFonts w:ascii="Aptos" w:hAnsi="Aptos" w:eastAsia="Georgia" w:cs="Georgia"/>
                <w:b/>
                <w:sz w:val="20"/>
                <w:szCs w:val="20"/>
              </w:rPr>
              <w:t xml:space="preserve">Packaging </w:t>
            </w:r>
          </w:p>
        </w:tc>
        <w:tc>
          <w:tcPr>
            <w:tcW w:w="4678"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69768648" w14:textId="77777777">
            <w:pPr>
              <w:spacing w:after="34" w:line="238" w:lineRule="auto"/>
              <w:ind w:left="18"/>
              <w:rPr>
                <w:rFonts w:ascii="Aptos" w:hAnsi="Aptos"/>
                <w:sz w:val="20"/>
                <w:szCs w:val="20"/>
              </w:rPr>
            </w:pPr>
            <w:r w:rsidRPr="000C54E2">
              <w:rPr>
                <w:rFonts w:ascii="Aptos" w:hAnsi="Aptos" w:eastAsia="Georgia" w:cs="Georgia"/>
                <w:b/>
                <w:sz w:val="20"/>
                <w:szCs w:val="20"/>
              </w:rPr>
              <w:t xml:space="preserve">The order of preference for packaging: </w:t>
            </w:r>
          </w:p>
          <w:p w:rsidRPr="000C54E2" w:rsidR="00634703" w:rsidP="00C33845" w:rsidRDefault="00634703" w14:paraId="030A5BE4" w14:textId="77777777">
            <w:pPr>
              <w:numPr>
                <w:ilvl w:val="0"/>
                <w:numId w:val="45"/>
              </w:numPr>
              <w:spacing w:after="11" w:line="259" w:lineRule="auto"/>
              <w:ind w:hanging="360"/>
              <w:rPr>
                <w:rFonts w:ascii="Aptos" w:hAnsi="Aptos"/>
                <w:sz w:val="20"/>
                <w:szCs w:val="20"/>
              </w:rPr>
            </w:pPr>
            <w:r w:rsidRPr="000C54E2">
              <w:rPr>
                <w:rFonts w:ascii="Aptos" w:hAnsi="Aptos" w:eastAsia="Georgia" w:cs="Georgia"/>
                <w:sz w:val="20"/>
                <w:szCs w:val="20"/>
              </w:rPr>
              <w:t>Packaging-free</w:t>
            </w:r>
            <w:r w:rsidRPr="000C54E2">
              <w:rPr>
                <w:rFonts w:ascii="Aptos" w:hAnsi="Aptos" w:eastAsia="Georgia" w:cs="Georgia"/>
                <w:color w:val="FF9900"/>
                <w:sz w:val="20"/>
                <w:szCs w:val="20"/>
              </w:rPr>
              <w:t xml:space="preserve"> </w:t>
            </w:r>
          </w:p>
          <w:p w:rsidRPr="000C54E2" w:rsidR="00634703" w:rsidP="00C33845" w:rsidRDefault="00634703" w14:paraId="3F73E43D" w14:textId="77777777">
            <w:pPr>
              <w:numPr>
                <w:ilvl w:val="0"/>
                <w:numId w:val="45"/>
              </w:numPr>
              <w:spacing w:after="9" w:line="259" w:lineRule="auto"/>
              <w:ind w:hanging="360"/>
              <w:rPr>
                <w:rFonts w:ascii="Aptos" w:hAnsi="Aptos"/>
                <w:sz w:val="20"/>
                <w:szCs w:val="20"/>
              </w:rPr>
            </w:pPr>
            <w:r w:rsidRPr="000C54E2">
              <w:rPr>
                <w:rFonts w:ascii="Aptos" w:hAnsi="Aptos" w:eastAsia="Georgia" w:cs="Georgia"/>
                <w:sz w:val="20"/>
                <w:szCs w:val="20"/>
              </w:rPr>
              <w:t xml:space="preserve">Reusable packaging </w:t>
            </w:r>
          </w:p>
          <w:p w:rsidRPr="000C54E2" w:rsidR="00634703" w:rsidP="00C33845" w:rsidRDefault="00634703" w14:paraId="5C07CAA8" w14:textId="77777777">
            <w:pPr>
              <w:numPr>
                <w:ilvl w:val="0"/>
                <w:numId w:val="45"/>
              </w:numPr>
              <w:spacing w:after="9" w:line="259" w:lineRule="auto"/>
              <w:ind w:hanging="360"/>
              <w:rPr>
                <w:rFonts w:ascii="Aptos" w:hAnsi="Aptos"/>
                <w:sz w:val="20"/>
                <w:szCs w:val="20"/>
              </w:rPr>
            </w:pPr>
            <w:r w:rsidRPr="000C54E2">
              <w:rPr>
                <w:rFonts w:ascii="Aptos" w:hAnsi="Aptos" w:eastAsia="Georgia" w:cs="Georgia"/>
                <w:sz w:val="20"/>
                <w:szCs w:val="20"/>
              </w:rPr>
              <w:t>Recyclable paper or cardboard</w:t>
            </w:r>
            <w:r w:rsidRPr="000C54E2">
              <w:rPr>
                <w:rFonts w:ascii="Aptos" w:hAnsi="Aptos" w:eastAsia="Georgia" w:cs="Georgia"/>
                <w:color w:val="FF9900"/>
                <w:sz w:val="20"/>
                <w:szCs w:val="20"/>
              </w:rPr>
              <w:t xml:space="preserve"> </w:t>
            </w:r>
          </w:p>
          <w:p w:rsidRPr="000C54E2" w:rsidR="00634703" w:rsidP="00C33845" w:rsidRDefault="00634703" w14:paraId="31F67F5A" w14:textId="77777777">
            <w:pPr>
              <w:numPr>
                <w:ilvl w:val="0"/>
                <w:numId w:val="45"/>
              </w:numPr>
              <w:spacing w:after="34" w:line="238" w:lineRule="auto"/>
              <w:ind w:hanging="360"/>
              <w:rPr>
                <w:rFonts w:ascii="Aptos" w:hAnsi="Aptos"/>
                <w:sz w:val="20"/>
                <w:szCs w:val="20"/>
              </w:rPr>
            </w:pPr>
            <w:r w:rsidRPr="000C54E2">
              <w:rPr>
                <w:rFonts w:ascii="Aptos" w:hAnsi="Aptos" w:eastAsia="Georgia" w:cs="Georgia"/>
                <w:sz w:val="20"/>
                <w:szCs w:val="20"/>
              </w:rPr>
              <w:t>Recyclable materials from sustainable sources (i.e. glass, aluminium)</w:t>
            </w:r>
            <w:r w:rsidRPr="000C54E2">
              <w:rPr>
                <w:rFonts w:ascii="Aptos" w:hAnsi="Aptos" w:eastAsia="Georgia" w:cs="Georgia"/>
                <w:color w:val="FF9900"/>
                <w:sz w:val="20"/>
                <w:szCs w:val="20"/>
              </w:rPr>
              <w:t xml:space="preserve"> </w:t>
            </w:r>
          </w:p>
          <w:p w:rsidRPr="000C54E2" w:rsidR="00634703" w:rsidP="00C33845" w:rsidRDefault="00634703" w14:paraId="58805DE2" w14:textId="77777777">
            <w:pPr>
              <w:numPr>
                <w:ilvl w:val="0"/>
                <w:numId w:val="45"/>
              </w:numPr>
              <w:spacing w:line="238" w:lineRule="auto"/>
              <w:ind w:hanging="360"/>
              <w:rPr>
                <w:rFonts w:ascii="Aptos" w:hAnsi="Aptos"/>
                <w:sz w:val="20"/>
                <w:szCs w:val="20"/>
              </w:rPr>
            </w:pPr>
            <w:r w:rsidRPr="000C54E2">
              <w:rPr>
                <w:rFonts w:ascii="Aptos" w:hAnsi="Aptos" w:eastAsia="Georgia" w:cs="Georgia"/>
                <w:sz w:val="20"/>
                <w:szCs w:val="20"/>
              </w:rPr>
              <w:t xml:space="preserve">Plastic packaging must be avoided. Where plastic is the best alternative material, see 'plastics' section for information. </w:t>
            </w:r>
            <w:r w:rsidRPr="000C54E2">
              <w:rPr>
                <w:rFonts w:ascii="Aptos" w:hAnsi="Aptos" w:eastAsia="Georgia" w:cs="Georgia"/>
                <w:color w:val="FF9900"/>
                <w:sz w:val="20"/>
                <w:szCs w:val="20"/>
              </w:rPr>
              <w:t xml:space="preserve"> </w:t>
            </w:r>
          </w:p>
          <w:p w:rsidRPr="000C54E2" w:rsidR="00634703" w:rsidP="00D31F9C" w:rsidRDefault="00634703" w14:paraId="4F9E9E29" w14:textId="77777777">
            <w:pPr>
              <w:spacing w:after="40" w:line="259" w:lineRule="auto"/>
              <w:ind w:left="18"/>
              <w:rPr>
                <w:rFonts w:ascii="Aptos" w:hAnsi="Aptos"/>
                <w:sz w:val="20"/>
                <w:szCs w:val="20"/>
              </w:rPr>
            </w:pPr>
            <w:r w:rsidRPr="000C54E2">
              <w:rPr>
                <w:rFonts w:ascii="Aptos" w:hAnsi="Aptos" w:eastAsia="Georgia" w:cs="Georgia"/>
                <w:color w:val="339933"/>
                <w:sz w:val="20"/>
                <w:szCs w:val="20"/>
              </w:rPr>
              <w:t xml:space="preserve"> </w:t>
            </w:r>
          </w:p>
          <w:p w:rsidRPr="000C54E2" w:rsidR="00634703" w:rsidP="00C33845" w:rsidRDefault="00634703" w14:paraId="13267CCA" w14:textId="77777777">
            <w:pPr>
              <w:numPr>
                <w:ilvl w:val="0"/>
                <w:numId w:val="46"/>
              </w:numPr>
              <w:spacing w:line="243" w:lineRule="auto"/>
              <w:rPr>
                <w:rFonts w:ascii="Aptos" w:hAnsi="Aptos"/>
                <w:sz w:val="20"/>
                <w:szCs w:val="20"/>
              </w:rPr>
            </w:pPr>
            <w:r w:rsidRPr="000C54E2">
              <w:rPr>
                <w:rFonts w:ascii="Aptos" w:hAnsi="Aptos" w:eastAsia="Georgia" w:cs="Georgia"/>
                <w:sz w:val="20"/>
                <w:szCs w:val="20"/>
              </w:rPr>
              <w:t xml:space="preserve">Paper or cardboard must be FSC certified or 100% recycled – see Paper, </w:t>
            </w:r>
            <w:proofErr w:type="gramStart"/>
            <w:r w:rsidRPr="000C54E2">
              <w:rPr>
                <w:rFonts w:ascii="Aptos" w:hAnsi="Aptos" w:eastAsia="Georgia" w:cs="Georgia"/>
                <w:sz w:val="20"/>
                <w:szCs w:val="20"/>
              </w:rPr>
              <w:t>Timber</w:t>
            </w:r>
            <w:proofErr w:type="gramEnd"/>
            <w:r w:rsidRPr="000C54E2">
              <w:rPr>
                <w:rFonts w:ascii="Aptos" w:hAnsi="Aptos" w:eastAsia="Georgia" w:cs="Georgia"/>
                <w:sz w:val="20"/>
                <w:szCs w:val="20"/>
              </w:rPr>
              <w:t xml:space="preserve"> and Print Policy. </w:t>
            </w:r>
            <w:r w:rsidRPr="000C54E2">
              <w:rPr>
                <w:rFonts w:ascii="Aptos" w:hAnsi="Aptos" w:eastAsia="Georgia" w:cs="Georgia"/>
                <w:color w:val="339933"/>
                <w:sz w:val="20"/>
                <w:szCs w:val="20"/>
              </w:rPr>
              <w:t xml:space="preserve"> </w:t>
            </w:r>
          </w:p>
          <w:p w:rsidRPr="000C54E2" w:rsidR="00634703" w:rsidP="00D31F9C" w:rsidRDefault="00634703" w14:paraId="468E0874" w14:textId="77777777">
            <w:pPr>
              <w:spacing w:after="40" w:line="259" w:lineRule="auto"/>
              <w:ind w:left="18"/>
              <w:rPr>
                <w:rFonts w:ascii="Aptos" w:hAnsi="Aptos"/>
                <w:sz w:val="20"/>
                <w:szCs w:val="20"/>
              </w:rPr>
            </w:pPr>
            <w:r w:rsidRPr="000C54E2">
              <w:rPr>
                <w:rFonts w:ascii="Aptos" w:hAnsi="Aptos" w:eastAsia="Georgia" w:cs="Georgia"/>
                <w:color w:val="FF9900"/>
                <w:sz w:val="20"/>
                <w:szCs w:val="20"/>
              </w:rPr>
              <w:t xml:space="preserve"> </w:t>
            </w:r>
          </w:p>
          <w:p w:rsidRPr="000C54E2" w:rsidR="00634703" w:rsidP="00C33845" w:rsidRDefault="00634703" w14:paraId="51E73763" w14:textId="77777777">
            <w:pPr>
              <w:numPr>
                <w:ilvl w:val="0"/>
                <w:numId w:val="46"/>
              </w:numPr>
              <w:spacing w:line="259" w:lineRule="auto"/>
              <w:rPr>
                <w:rFonts w:ascii="Aptos" w:hAnsi="Aptos"/>
                <w:sz w:val="20"/>
                <w:szCs w:val="20"/>
              </w:rPr>
            </w:pPr>
            <w:r w:rsidRPr="000C54E2">
              <w:rPr>
                <w:rFonts w:ascii="Aptos" w:hAnsi="Aptos" w:eastAsia="Georgia" w:cs="Georgia"/>
                <w:sz w:val="20"/>
                <w:szCs w:val="20"/>
              </w:rPr>
              <w:t xml:space="preserve">Packaging must be recyclable. </w:t>
            </w:r>
          </w:p>
          <w:p w:rsidRPr="000C54E2" w:rsidR="00634703" w:rsidP="00D31F9C" w:rsidRDefault="00634703" w14:paraId="2E44A45D" w14:textId="77777777">
            <w:pPr>
              <w:spacing w:after="40" w:line="259" w:lineRule="auto"/>
              <w:ind w:left="18"/>
              <w:rPr>
                <w:rFonts w:ascii="Aptos" w:hAnsi="Aptos"/>
                <w:sz w:val="20"/>
                <w:szCs w:val="20"/>
              </w:rPr>
            </w:pPr>
            <w:r w:rsidRPr="000C54E2">
              <w:rPr>
                <w:rFonts w:ascii="Aptos" w:hAnsi="Aptos" w:eastAsia="Georgia" w:cs="Georgia"/>
                <w:color w:val="FF9900"/>
                <w:sz w:val="20"/>
                <w:szCs w:val="20"/>
              </w:rPr>
              <w:t xml:space="preserve"> </w:t>
            </w:r>
          </w:p>
          <w:p w:rsidRPr="000C54E2" w:rsidR="00634703" w:rsidP="00C33845" w:rsidRDefault="00634703" w14:paraId="1A623DA2" w14:textId="77777777">
            <w:pPr>
              <w:numPr>
                <w:ilvl w:val="0"/>
                <w:numId w:val="46"/>
              </w:numPr>
              <w:spacing w:line="243" w:lineRule="auto"/>
              <w:rPr>
                <w:rFonts w:ascii="Aptos" w:hAnsi="Aptos"/>
                <w:sz w:val="20"/>
                <w:szCs w:val="20"/>
              </w:rPr>
            </w:pPr>
            <w:r w:rsidRPr="000C54E2">
              <w:rPr>
                <w:rFonts w:ascii="Aptos" w:hAnsi="Aptos" w:eastAsia="Georgia" w:cs="Georgia"/>
                <w:sz w:val="20"/>
                <w:szCs w:val="20"/>
              </w:rPr>
              <w:t xml:space="preserve">Packaging must be as minimal as possible for every element (i.e. outer, filling and covers). </w:t>
            </w:r>
          </w:p>
          <w:p w:rsidRPr="000C54E2" w:rsidR="00634703" w:rsidP="00D31F9C" w:rsidRDefault="00634703" w14:paraId="45E32C05" w14:textId="77777777">
            <w:pPr>
              <w:spacing w:after="42"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371C9030" w14:textId="77777777">
            <w:pPr>
              <w:numPr>
                <w:ilvl w:val="0"/>
                <w:numId w:val="46"/>
              </w:numPr>
              <w:spacing w:line="243" w:lineRule="auto"/>
              <w:rPr>
                <w:rFonts w:ascii="Aptos" w:hAnsi="Aptos"/>
                <w:sz w:val="20"/>
                <w:szCs w:val="20"/>
              </w:rPr>
            </w:pPr>
            <w:r w:rsidRPr="000C54E2">
              <w:rPr>
                <w:rFonts w:ascii="Aptos" w:hAnsi="Aptos" w:eastAsia="Georgia" w:cs="Georgia"/>
                <w:sz w:val="20"/>
                <w:szCs w:val="20"/>
              </w:rPr>
              <w:t xml:space="preserve">Suppliers may be asked to collect and recycle or dispose of packaging – supplier take-back schemes. </w:t>
            </w:r>
          </w:p>
          <w:p w:rsidRPr="000C54E2" w:rsidR="00634703" w:rsidP="00D31F9C" w:rsidRDefault="00634703" w14:paraId="5DD44924"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3406E3C3" w14:textId="77777777">
            <w:pPr>
              <w:numPr>
                <w:ilvl w:val="0"/>
                <w:numId w:val="47"/>
              </w:numPr>
              <w:spacing w:after="24" w:line="250" w:lineRule="auto"/>
              <w:rPr>
                <w:rFonts w:ascii="Aptos" w:hAnsi="Aptos"/>
                <w:sz w:val="20"/>
                <w:szCs w:val="20"/>
              </w:rPr>
            </w:pPr>
            <w:r w:rsidRPr="000C54E2">
              <w:rPr>
                <w:rFonts w:ascii="Aptos" w:hAnsi="Aptos" w:eastAsia="Georgia" w:cs="Georgia"/>
                <w:sz w:val="20"/>
                <w:szCs w:val="20"/>
              </w:rPr>
              <w:t>Plastic packaging must be avoided - see 'plastics' section</w:t>
            </w:r>
            <w:r w:rsidRPr="000C54E2">
              <w:rPr>
                <w:rFonts w:ascii="Aptos" w:hAnsi="Aptos" w:eastAsia="Georgia" w:cs="Georgia"/>
                <w:color w:val="CC0000"/>
                <w:sz w:val="20"/>
                <w:szCs w:val="20"/>
              </w:rPr>
              <w:t xml:space="preserve">. </w:t>
            </w:r>
          </w:p>
          <w:p w:rsidRPr="000C54E2" w:rsidR="00634703" w:rsidP="00D31F9C" w:rsidRDefault="00634703" w14:paraId="075C8915" w14:textId="77777777">
            <w:pPr>
              <w:spacing w:line="259" w:lineRule="auto"/>
              <w:ind w:left="18"/>
              <w:rPr>
                <w:rFonts w:ascii="Aptos" w:hAnsi="Aptos"/>
                <w:sz w:val="20"/>
                <w:szCs w:val="20"/>
              </w:rPr>
            </w:pPr>
            <w:r w:rsidRPr="000C54E2">
              <w:rPr>
                <w:rFonts w:ascii="Aptos" w:hAnsi="Aptos" w:eastAsia="Georgia" w:cs="Georgia"/>
                <w:b/>
                <w:color w:val="CC0000"/>
                <w:sz w:val="20"/>
                <w:szCs w:val="20"/>
              </w:rPr>
              <w:t xml:space="preserve"> </w:t>
            </w:r>
          </w:p>
          <w:p w:rsidRPr="000C54E2" w:rsidR="00634703" w:rsidP="00C33845" w:rsidRDefault="00634703" w14:paraId="0403AAEC" w14:textId="77777777">
            <w:pPr>
              <w:numPr>
                <w:ilvl w:val="0"/>
                <w:numId w:val="47"/>
              </w:numPr>
              <w:rPr>
                <w:rFonts w:ascii="Aptos" w:hAnsi="Aptos"/>
                <w:sz w:val="20"/>
                <w:szCs w:val="20"/>
              </w:rPr>
            </w:pPr>
            <w:r w:rsidRPr="000C54E2">
              <w:rPr>
                <w:rFonts w:ascii="Aptos" w:hAnsi="Aptos" w:eastAsia="Georgia" w:cs="Georgia"/>
                <w:sz w:val="20"/>
                <w:szCs w:val="20"/>
              </w:rPr>
              <w:t>Plastic packaging containing PVC (including PVC blister packs), PVDC, or other chemicals included on WWF’s hazardous chemicals list, are not acceptable.</w:t>
            </w:r>
            <w:r w:rsidRPr="000C54E2">
              <w:rPr>
                <w:rFonts w:ascii="Aptos" w:hAnsi="Aptos" w:eastAsia="Georgia" w:cs="Georgia"/>
                <w:color w:val="CC0000"/>
                <w:sz w:val="20"/>
                <w:szCs w:val="20"/>
              </w:rPr>
              <w:t xml:space="preserve"> </w:t>
            </w:r>
          </w:p>
          <w:p w:rsidRPr="000C54E2" w:rsidR="00634703" w:rsidP="00D31F9C" w:rsidRDefault="00634703" w14:paraId="1BC0CD5E"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4E935A60" w14:textId="77777777">
            <w:pPr>
              <w:numPr>
                <w:ilvl w:val="0"/>
                <w:numId w:val="47"/>
              </w:numPr>
              <w:spacing w:line="248" w:lineRule="auto"/>
              <w:rPr>
                <w:rFonts w:ascii="Aptos" w:hAnsi="Aptos"/>
                <w:sz w:val="20"/>
                <w:szCs w:val="20"/>
              </w:rPr>
            </w:pPr>
            <w:r w:rsidRPr="000C54E2">
              <w:rPr>
                <w:rFonts w:ascii="Aptos" w:hAnsi="Aptos" w:eastAsia="Georgia" w:cs="Georgia"/>
                <w:sz w:val="20"/>
                <w:szCs w:val="20"/>
              </w:rPr>
              <w:t xml:space="preserve">PVC in any form (shrink wrapping or materials) is not acceptable.  </w:t>
            </w:r>
          </w:p>
          <w:p w:rsidRPr="000C54E2" w:rsidR="00634703" w:rsidP="00D31F9C" w:rsidRDefault="00634703" w14:paraId="05FEFCCE"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22351BD7" w14:textId="77777777">
            <w:pPr>
              <w:numPr>
                <w:ilvl w:val="0"/>
                <w:numId w:val="47"/>
              </w:numPr>
              <w:spacing w:line="259" w:lineRule="auto"/>
              <w:rPr>
                <w:rFonts w:ascii="Aptos" w:hAnsi="Aptos"/>
                <w:sz w:val="20"/>
                <w:szCs w:val="20"/>
              </w:rPr>
            </w:pPr>
            <w:r w:rsidRPr="000C54E2">
              <w:rPr>
                <w:rFonts w:ascii="Aptos" w:hAnsi="Aptos" w:eastAsia="Georgia" w:cs="Georgia"/>
                <w:sz w:val="20"/>
                <w:szCs w:val="20"/>
              </w:rPr>
              <w:t xml:space="preserve">Polystyrene (Styrofoam) packaging is not permitted.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6A79D900" w14:textId="77777777">
            <w:pPr>
              <w:spacing w:line="238" w:lineRule="auto"/>
              <w:rPr>
                <w:rFonts w:ascii="Aptos" w:hAnsi="Aptos"/>
                <w:sz w:val="20"/>
                <w:szCs w:val="20"/>
              </w:rPr>
            </w:pPr>
            <w:r w:rsidRPr="000C54E2">
              <w:rPr>
                <w:rFonts w:ascii="Aptos" w:hAnsi="Aptos" w:eastAsia="Georgia" w:cs="Georgia"/>
                <w:sz w:val="20"/>
                <w:szCs w:val="20"/>
              </w:rPr>
              <w:t xml:space="preserve">Packaging requires extra resources to produce and is often thrown instantly away or recycled. Packaging-free options are better for the environment and the world’s resources.  </w:t>
            </w:r>
          </w:p>
          <w:p w:rsidRPr="000C54E2" w:rsidR="00634703" w:rsidP="00D31F9C" w:rsidRDefault="00634703" w14:paraId="5F86C34B"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FFEFC78"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4287AD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FFD2528"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D8738F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7A10F8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8DCB568"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628460D"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214307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B93697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14100C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5C774E9"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FDCE555"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856F427"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AE142D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ECD7D8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C54AA7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71B45C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C51D5B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A818EB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74C372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1EDA48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4CC6C3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1611A4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53AFA6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2A41F1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D4AD7D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B46CB9D"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5FE1995"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02830EA"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0E934E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DA089F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2D8C99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1BA033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81B182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27A2D5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429492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EE8370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D931979"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F451763"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89F286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CDDBF6D" w14:textId="77777777">
            <w:pPr>
              <w:spacing w:line="259" w:lineRule="auto"/>
              <w:rPr>
                <w:rFonts w:ascii="Aptos" w:hAnsi="Aptos"/>
                <w:sz w:val="20"/>
                <w:szCs w:val="20"/>
              </w:rPr>
            </w:pPr>
            <w:r w:rsidRPr="000C54E2">
              <w:rPr>
                <w:rFonts w:ascii="Aptos" w:hAnsi="Aptos" w:eastAsia="Georgia" w:cs="Georgia"/>
                <w:sz w:val="20"/>
                <w:szCs w:val="20"/>
              </w:rPr>
              <w:t xml:space="preserve">This is not easily recyclable, and there are health concerns relating to the toxicity of styrene. </w:t>
            </w:r>
          </w:p>
        </w:tc>
      </w:tr>
    </w:tbl>
    <w:p w:rsidRPr="000C54E2" w:rsidR="00634703" w:rsidP="00634703" w:rsidRDefault="00634703" w14:paraId="284321B8"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21" w:type="dxa"/>
        </w:tblCellMar>
        <w:tblLook w:val="04A0" w:firstRow="1" w:lastRow="0" w:firstColumn="1" w:lastColumn="0" w:noHBand="0" w:noVBand="1"/>
      </w:tblPr>
      <w:tblGrid>
        <w:gridCol w:w="1702"/>
        <w:gridCol w:w="4678"/>
        <w:gridCol w:w="4821"/>
      </w:tblGrid>
      <w:tr w:rsidRPr="000C54E2" w:rsidR="00634703" w:rsidTr="00D31F9C" w14:paraId="569574DD" w14:textId="77777777">
        <w:trPr>
          <w:trHeight w:val="2165"/>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327151A2" w14:textId="77777777">
            <w:pPr>
              <w:spacing w:line="259" w:lineRule="auto"/>
              <w:jc w:val="center"/>
              <w:rPr>
                <w:rFonts w:ascii="Aptos" w:hAnsi="Aptos"/>
                <w:sz w:val="20"/>
                <w:szCs w:val="20"/>
              </w:rPr>
            </w:pPr>
            <w:r w:rsidRPr="000C54E2">
              <w:rPr>
                <w:rFonts w:ascii="Aptos" w:hAnsi="Aptos" w:eastAsia="Georgia" w:cs="Georgia"/>
                <w:b/>
                <w:sz w:val="20"/>
                <w:szCs w:val="20"/>
              </w:rPr>
              <w:t xml:space="preserve">Paper and seed paper </w:t>
            </w:r>
          </w:p>
        </w:tc>
        <w:tc>
          <w:tcPr>
            <w:tcW w:w="4678"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405590C3" w14:textId="77777777">
            <w:pPr>
              <w:spacing w:line="259" w:lineRule="auto"/>
              <w:ind w:left="18"/>
              <w:rPr>
                <w:rFonts w:ascii="Aptos" w:hAnsi="Aptos"/>
                <w:sz w:val="20"/>
                <w:szCs w:val="20"/>
              </w:rPr>
            </w:pPr>
            <w:r w:rsidRPr="000C54E2">
              <w:rPr>
                <w:rFonts w:ascii="Aptos" w:hAnsi="Aptos" w:eastAsia="Georgia" w:cs="Georgia"/>
                <w:sz w:val="20"/>
                <w:szCs w:val="20"/>
              </w:rPr>
              <w:t>See paper</w:t>
            </w:r>
            <w:r>
              <w:rPr>
                <w:rFonts w:ascii="Aptos" w:hAnsi="Aptos" w:eastAsia="Georgia" w:cs="Georgia"/>
                <w:sz w:val="20"/>
                <w:szCs w:val="20"/>
              </w:rPr>
              <w:t xml:space="preserve"> </w:t>
            </w:r>
            <w:r w:rsidRPr="000C54E2">
              <w:rPr>
                <w:rFonts w:ascii="Aptos" w:hAnsi="Aptos" w:eastAsia="Georgia" w:cs="Georgia"/>
                <w:sz w:val="20"/>
                <w:szCs w:val="20"/>
              </w:rPr>
              <w:t xml:space="preserve">and print policy. </w:t>
            </w:r>
          </w:p>
          <w:p w:rsidRPr="000C54E2" w:rsidR="00634703" w:rsidP="00D31F9C" w:rsidRDefault="00634703" w14:paraId="2D9F6BAC"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7F26F5D" w14:textId="77777777">
            <w:pPr>
              <w:spacing w:line="259" w:lineRule="auto"/>
              <w:ind w:left="18"/>
              <w:rPr>
                <w:rFonts w:ascii="Aptos" w:hAnsi="Aptos"/>
                <w:sz w:val="20"/>
                <w:szCs w:val="20"/>
              </w:rPr>
            </w:pPr>
            <w:r w:rsidRPr="000C54E2">
              <w:rPr>
                <w:rFonts w:ascii="Aptos" w:hAnsi="Aptos" w:eastAsia="Georgia" w:cs="Georgia"/>
                <w:sz w:val="20"/>
                <w:szCs w:val="20"/>
              </w:rPr>
              <w:t xml:space="preserve">Seed paper must be FSC certified or 100% recycled, and seeds should be non-GMO and native UK species. See ‘plants and seeds’ section for further information.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0AA7206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891B155"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84CD509" w14:textId="77777777">
            <w:pPr>
              <w:spacing w:line="259" w:lineRule="auto"/>
              <w:ind w:right="12"/>
              <w:rPr>
                <w:rFonts w:ascii="Aptos" w:hAnsi="Aptos"/>
                <w:sz w:val="20"/>
                <w:szCs w:val="20"/>
              </w:rPr>
            </w:pPr>
            <w:r w:rsidRPr="000C54E2">
              <w:rPr>
                <w:rFonts w:ascii="Aptos" w:hAnsi="Aptos" w:eastAsia="Georgia" w:cs="Georgia"/>
                <w:sz w:val="20"/>
                <w:szCs w:val="20"/>
              </w:rPr>
              <w:t xml:space="preserve">Seed paper is further down the water hierarchy and many seed papers are unsuccessful at germinating. A preferred alternative would be to provide a packet of seeds (made from recycled or FSC certified paper) with messaging on the packet. </w:t>
            </w:r>
          </w:p>
        </w:tc>
      </w:tr>
    </w:tbl>
    <w:p w:rsidRPr="000C54E2" w:rsidR="00634703" w:rsidP="00634703" w:rsidRDefault="00634703" w14:paraId="3EB11DC6"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12" w:type="dxa"/>
        </w:tblCellMar>
        <w:tblLook w:val="04A0" w:firstRow="1" w:lastRow="0" w:firstColumn="1" w:lastColumn="0" w:noHBand="0" w:noVBand="1"/>
      </w:tblPr>
      <w:tblGrid>
        <w:gridCol w:w="1702"/>
        <w:gridCol w:w="4678"/>
        <w:gridCol w:w="4821"/>
      </w:tblGrid>
      <w:tr w:rsidRPr="000C54E2" w:rsidR="00634703" w:rsidTr="00D31F9C" w14:paraId="4438EAF8" w14:textId="77777777">
        <w:trPr>
          <w:trHeight w:val="6901"/>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2BD00674" w14:textId="77777777">
            <w:pPr>
              <w:spacing w:line="259" w:lineRule="auto"/>
              <w:ind w:right="47"/>
              <w:jc w:val="center"/>
              <w:rPr>
                <w:rFonts w:ascii="Aptos" w:hAnsi="Aptos"/>
                <w:sz w:val="20"/>
                <w:szCs w:val="20"/>
              </w:rPr>
            </w:pPr>
            <w:r w:rsidRPr="000C54E2">
              <w:rPr>
                <w:rFonts w:ascii="Aptos" w:hAnsi="Aptos" w:eastAsia="Georgia" w:cs="Georgia"/>
                <w:b/>
                <w:sz w:val="20"/>
                <w:szCs w:val="20"/>
              </w:rPr>
              <w:t xml:space="preserve">Plastics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66945B97" w14:textId="77777777">
            <w:pPr>
              <w:spacing w:line="238" w:lineRule="auto"/>
              <w:ind w:left="18" w:right="59"/>
              <w:rPr>
                <w:rFonts w:ascii="Aptos" w:hAnsi="Aptos"/>
                <w:sz w:val="20"/>
                <w:szCs w:val="20"/>
              </w:rPr>
            </w:pPr>
            <w:r w:rsidRPr="000C54E2">
              <w:rPr>
                <w:rFonts w:ascii="Aptos" w:hAnsi="Aptos" w:eastAsia="Georgia" w:cs="Georgia"/>
                <w:sz w:val="20"/>
                <w:szCs w:val="20"/>
              </w:rPr>
              <w:t xml:space="preserve">See our Single-Use Plastics Policy for more guidance on plastic. </w:t>
            </w:r>
          </w:p>
          <w:p w:rsidRPr="000C54E2" w:rsidR="00634703" w:rsidP="00D31F9C" w:rsidRDefault="00634703" w14:paraId="648AACAF" w14:textId="77777777">
            <w:pPr>
              <w:spacing w:after="41"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70FA6F1" w14:textId="77777777">
            <w:pPr>
              <w:spacing w:line="242" w:lineRule="auto"/>
              <w:ind w:left="18" w:right="8"/>
              <w:rPr>
                <w:rFonts w:ascii="Aptos" w:hAnsi="Aptos"/>
                <w:sz w:val="20"/>
                <w:szCs w:val="20"/>
              </w:rPr>
            </w:pPr>
            <w:proofErr w:type="gramStart"/>
            <w:r w:rsidRPr="000C54E2">
              <w:rPr>
                <w:rFonts w:ascii="Aptos" w:hAnsi="Aptos" w:eastAsia="Wingdings" w:cs="Wingdings"/>
                <w:color w:val="339933"/>
                <w:sz w:val="20"/>
                <w:szCs w:val="20"/>
              </w:rPr>
              <w:t>✓</w:t>
            </w:r>
            <w:r w:rsidRPr="000C54E2">
              <w:rPr>
                <w:rFonts w:ascii="Aptos" w:hAnsi="Aptos" w:eastAsia="Georgia" w:cs="Georgia"/>
                <w:b/>
                <w:color w:val="339933"/>
                <w:sz w:val="20"/>
                <w:szCs w:val="20"/>
              </w:rPr>
              <w:t xml:space="preserve"> </w:t>
            </w:r>
            <w:r w:rsidRPr="000C54E2">
              <w:rPr>
                <w:rFonts w:ascii="Aptos" w:hAnsi="Aptos" w:eastAsia="Georgia" w:cs="Georgia"/>
                <w:color w:val="339933"/>
                <w:sz w:val="20"/>
                <w:szCs w:val="20"/>
              </w:rPr>
              <w:t xml:space="preserve"> </w:t>
            </w:r>
            <w:r w:rsidRPr="000C54E2">
              <w:rPr>
                <w:rFonts w:ascii="Aptos" w:hAnsi="Aptos" w:eastAsia="Georgia" w:cs="Georgia"/>
                <w:sz w:val="20"/>
                <w:szCs w:val="20"/>
              </w:rPr>
              <w:t>Plastic</w:t>
            </w:r>
            <w:proofErr w:type="gramEnd"/>
            <w:r w:rsidRPr="000C54E2">
              <w:rPr>
                <w:rFonts w:ascii="Aptos" w:hAnsi="Aptos" w:eastAsia="Georgia" w:cs="Georgia"/>
                <w:sz w:val="20"/>
                <w:szCs w:val="20"/>
              </w:rPr>
              <w:t xml:space="preserve"> products must be clearly labelled so the consumer can identify the type of plastic and recycle it responsibly at the end of its life. </w:t>
            </w:r>
          </w:p>
          <w:p w:rsidRPr="000C54E2" w:rsidR="00634703" w:rsidP="00D31F9C" w:rsidRDefault="00634703" w14:paraId="6E843E92" w14:textId="77777777">
            <w:pPr>
              <w:spacing w:after="81" w:line="259" w:lineRule="auto"/>
              <w:ind w:left="18"/>
              <w:rPr>
                <w:rFonts w:ascii="Aptos" w:hAnsi="Aptos"/>
                <w:sz w:val="20"/>
                <w:szCs w:val="20"/>
              </w:rPr>
            </w:pPr>
            <w:r w:rsidRPr="000C54E2">
              <w:rPr>
                <w:rFonts w:ascii="Aptos" w:hAnsi="Aptos" w:eastAsia="Georgia" w:cs="Georgia"/>
                <w:color w:val="FF9900"/>
                <w:sz w:val="20"/>
                <w:szCs w:val="20"/>
              </w:rPr>
              <w:t xml:space="preserve"> </w:t>
            </w:r>
          </w:p>
          <w:p w:rsidRPr="000C54E2" w:rsidR="00634703" w:rsidP="00C33845" w:rsidRDefault="00634703" w14:paraId="62614AC4" w14:textId="77777777">
            <w:pPr>
              <w:numPr>
                <w:ilvl w:val="0"/>
                <w:numId w:val="48"/>
              </w:numPr>
              <w:spacing w:line="243" w:lineRule="auto"/>
              <w:rPr>
                <w:rFonts w:ascii="Aptos" w:hAnsi="Aptos"/>
                <w:sz w:val="20"/>
                <w:szCs w:val="20"/>
              </w:rPr>
            </w:pPr>
            <w:r w:rsidRPr="000C54E2">
              <w:rPr>
                <w:rFonts w:ascii="Aptos" w:hAnsi="Aptos" w:eastAsia="Georgia" w:cs="Georgia"/>
                <w:sz w:val="20"/>
                <w:szCs w:val="20"/>
              </w:rPr>
              <w:t xml:space="preserve">Disposable or </w:t>
            </w:r>
            <w:r>
              <w:rPr>
                <w:rFonts w:ascii="Aptos" w:hAnsi="Aptos" w:eastAsia="Georgia" w:cs="Georgia"/>
                <w:sz w:val="20"/>
                <w:szCs w:val="20"/>
              </w:rPr>
              <w:t>‘</w:t>
            </w:r>
            <w:proofErr w:type="gramStart"/>
            <w:r w:rsidRPr="000C54E2">
              <w:rPr>
                <w:rFonts w:ascii="Aptos" w:hAnsi="Aptos" w:eastAsia="Georgia" w:cs="Georgia"/>
                <w:sz w:val="20"/>
                <w:szCs w:val="20"/>
              </w:rPr>
              <w:t>single-use</w:t>
            </w:r>
            <w:proofErr w:type="gramEnd"/>
            <w:r>
              <w:rPr>
                <w:rFonts w:ascii="Aptos" w:hAnsi="Aptos" w:eastAsia="Georgia" w:cs="Georgia"/>
                <w:sz w:val="20"/>
                <w:szCs w:val="20"/>
              </w:rPr>
              <w:t>’</w:t>
            </w:r>
            <w:r w:rsidRPr="000C54E2">
              <w:rPr>
                <w:rFonts w:ascii="Aptos" w:hAnsi="Aptos" w:eastAsia="Georgia" w:cs="Georgia"/>
                <w:sz w:val="20"/>
                <w:szCs w:val="20"/>
              </w:rPr>
              <w:t xml:space="preserve"> plastics are not acceptable. Please see our </w:t>
            </w:r>
            <w:hyperlink r:id="rId89">
              <w:r w:rsidRPr="000C54E2">
                <w:rPr>
                  <w:rFonts w:ascii="Aptos" w:hAnsi="Aptos" w:eastAsia="Georgia" w:cs="Georgia"/>
                  <w:sz w:val="20"/>
                  <w:szCs w:val="20"/>
                  <w:u w:val="single" w:color="000000"/>
                </w:rPr>
                <w:t>Single</w:t>
              </w:r>
            </w:hyperlink>
            <w:hyperlink r:id="rId90">
              <w:r w:rsidRPr="000C54E2">
                <w:rPr>
                  <w:rFonts w:ascii="Aptos" w:hAnsi="Aptos" w:eastAsia="Georgia" w:cs="Georgia"/>
                  <w:sz w:val="20"/>
                  <w:szCs w:val="20"/>
                  <w:u w:val="single" w:color="000000"/>
                </w:rPr>
                <w:t>-</w:t>
              </w:r>
            </w:hyperlink>
            <w:hyperlink r:id="rId91">
              <w:r w:rsidRPr="000C54E2">
                <w:rPr>
                  <w:rFonts w:ascii="Aptos" w:hAnsi="Aptos" w:eastAsia="Georgia" w:cs="Georgia"/>
                  <w:sz w:val="20"/>
                  <w:szCs w:val="20"/>
                  <w:u w:val="single" w:color="000000"/>
                </w:rPr>
                <w:t>Use</w:t>
              </w:r>
            </w:hyperlink>
            <w:hyperlink r:id="rId92">
              <w:r w:rsidRPr="000C54E2">
                <w:rPr>
                  <w:rFonts w:ascii="Aptos" w:hAnsi="Aptos" w:eastAsia="Georgia" w:cs="Georgia"/>
                  <w:sz w:val="20"/>
                  <w:szCs w:val="20"/>
                </w:rPr>
                <w:t xml:space="preserve"> </w:t>
              </w:r>
            </w:hyperlink>
            <w:hyperlink r:id="rId93">
              <w:r w:rsidRPr="000C54E2">
                <w:rPr>
                  <w:rFonts w:ascii="Aptos" w:hAnsi="Aptos" w:eastAsia="Georgia" w:cs="Georgia"/>
                  <w:sz w:val="20"/>
                  <w:szCs w:val="20"/>
                  <w:u w:val="single" w:color="000000"/>
                </w:rPr>
                <w:t>Plastics Policy</w:t>
              </w:r>
            </w:hyperlink>
            <w:hyperlink r:id="rId94">
              <w:r w:rsidRPr="000C54E2">
                <w:rPr>
                  <w:rFonts w:ascii="Aptos" w:hAnsi="Aptos" w:eastAsia="Georgia" w:cs="Georgia"/>
                  <w:sz w:val="20"/>
                  <w:szCs w:val="20"/>
                </w:rPr>
                <w:t>.</w:t>
              </w:r>
            </w:hyperlink>
            <w:r w:rsidRPr="000C54E2">
              <w:rPr>
                <w:rFonts w:ascii="Aptos" w:hAnsi="Aptos" w:eastAsia="Georgia" w:cs="Georgia"/>
                <w:color w:val="CC0000"/>
                <w:sz w:val="20"/>
                <w:szCs w:val="20"/>
              </w:rPr>
              <w:t xml:space="preserve"> </w:t>
            </w:r>
          </w:p>
          <w:p w:rsidRPr="000C54E2" w:rsidR="00634703" w:rsidP="00D31F9C" w:rsidRDefault="00634703" w14:paraId="497E386A" w14:textId="77777777">
            <w:pPr>
              <w:spacing w:after="40" w:line="259" w:lineRule="auto"/>
              <w:ind w:left="18"/>
              <w:rPr>
                <w:rFonts w:ascii="Aptos" w:hAnsi="Aptos"/>
                <w:sz w:val="20"/>
                <w:szCs w:val="20"/>
              </w:rPr>
            </w:pPr>
          </w:p>
          <w:p w:rsidRPr="000C54E2" w:rsidR="00634703" w:rsidP="00C33845" w:rsidRDefault="00634703" w14:paraId="0A4713FA" w14:textId="77777777">
            <w:pPr>
              <w:numPr>
                <w:ilvl w:val="0"/>
                <w:numId w:val="48"/>
              </w:numPr>
              <w:spacing w:line="259" w:lineRule="auto"/>
              <w:rPr>
                <w:rFonts w:ascii="Aptos" w:hAnsi="Aptos"/>
                <w:sz w:val="20"/>
                <w:szCs w:val="20"/>
              </w:rPr>
            </w:pPr>
            <w:r w:rsidRPr="000C54E2">
              <w:rPr>
                <w:rFonts w:ascii="Aptos" w:hAnsi="Aptos" w:eastAsia="Georgia" w:cs="Georgia"/>
                <w:sz w:val="20"/>
                <w:szCs w:val="20"/>
              </w:rPr>
              <w:t>PVC or PVDC must not be used.</w:t>
            </w:r>
            <w:r w:rsidRPr="000C54E2">
              <w:rPr>
                <w:rFonts w:ascii="Aptos" w:hAnsi="Aptos" w:eastAsia="Georgia" w:cs="Georgia"/>
                <w:color w:val="CC0000"/>
                <w:sz w:val="20"/>
                <w:szCs w:val="20"/>
              </w:rPr>
              <w:t xml:space="preserve"> </w:t>
            </w:r>
          </w:p>
          <w:p w:rsidR="00634703" w:rsidP="00D31F9C" w:rsidRDefault="00634703" w14:paraId="63D60CA6" w14:textId="77777777">
            <w:pPr>
              <w:pStyle w:val="ListParagraph"/>
              <w:rPr>
                <w:rFonts w:ascii="Aptos" w:hAnsi="Aptos" w:eastAsia="Georgia" w:cs="Georgia"/>
                <w:sz w:val="20"/>
                <w:szCs w:val="20"/>
              </w:rPr>
            </w:pPr>
          </w:p>
          <w:p w:rsidRPr="000C54E2" w:rsidR="00634703" w:rsidP="00D31F9C" w:rsidRDefault="00634703" w14:paraId="25B02A4D" w14:textId="77777777">
            <w:pPr>
              <w:spacing w:after="41" w:line="259" w:lineRule="auto"/>
              <w:ind w:left="18"/>
              <w:rPr>
                <w:rFonts w:ascii="Aptos" w:hAnsi="Aptos"/>
                <w:sz w:val="20"/>
                <w:szCs w:val="20"/>
              </w:rPr>
            </w:pPr>
          </w:p>
          <w:p w:rsidRPr="000C54E2" w:rsidR="00634703" w:rsidP="00C33845" w:rsidRDefault="00634703" w14:paraId="72539852" w14:textId="77777777">
            <w:pPr>
              <w:numPr>
                <w:ilvl w:val="0"/>
                <w:numId w:val="48"/>
              </w:numPr>
              <w:spacing w:line="259" w:lineRule="auto"/>
              <w:rPr>
                <w:rFonts w:ascii="Aptos" w:hAnsi="Aptos"/>
                <w:sz w:val="20"/>
                <w:szCs w:val="20"/>
              </w:rPr>
            </w:pPr>
            <w:r w:rsidRPr="000C54E2">
              <w:rPr>
                <w:rFonts w:ascii="Aptos" w:hAnsi="Aptos" w:eastAsia="Georgia" w:cs="Georgia"/>
                <w:sz w:val="20"/>
                <w:szCs w:val="20"/>
              </w:rPr>
              <w:t xml:space="preserve">Brominated Flame Retardants, </w:t>
            </w:r>
          </w:p>
          <w:p w:rsidR="00634703" w:rsidP="00D31F9C" w:rsidRDefault="00634703" w14:paraId="0C078584" w14:textId="77777777">
            <w:pPr>
              <w:pStyle w:val="ListParagraph"/>
              <w:rPr>
                <w:rFonts w:ascii="Aptos" w:hAnsi="Aptos" w:eastAsia="Georgia" w:cs="Georgia"/>
                <w:sz w:val="20"/>
                <w:szCs w:val="20"/>
              </w:rPr>
            </w:pPr>
          </w:p>
          <w:p w:rsidRPr="000C54E2" w:rsidR="00634703" w:rsidP="00D31F9C" w:rsidRDefault="00634703" w14:paraId="1799D8DF" w14:textId="77777777">
            <w:pPr>
              <w:spacing w:line="266" w:lineRule="auto"/>
              <w:ind w:left="18"/>
              <w:rPr>
                <w:rFonts w:ascii="Aptos" w:hAnsi="Aptos"/>
                <w:sz w:val="20"/>
                <w:szCs w:val="20"/>
              </w:rPr>
            </w:pPr>
            <w:r w:rsidRPr="000C54E2">
              <w:rPr>
                <w:rFonts w:ascii="Aptos" w:hAnsi="Aptos" w:eastAsia="Georgia" w:cs="Georgia"/>
                <w:sz w:val="20"/>
                <w:szCs w:val="20"/>
              </w:rPr>
              <w:t>Bisphenol-A &amp; VOC</w:t>
            </w:r>
            <w:r>
              <w:rPr>
                <w:rFonts w:ascii="Aptos" w:hAnsi="Aptos" w:eastAsia="Georgia" w:cs="Georgia"/>
                <w:sz w:val="20"/>
                <w:szCs w:val="20"/>
              </w:rPr>
              <w:t>’</w:t>
            </w:r>
            <w:r w:rsidRPr="000C54E2">
              <w:rPr>
                <w:rFonts w:ascii="Aptos" w:hAnsi="Aptos" w:eastAsia="Georgia" w:cs="Georgia"/>
                <w:sz w:val="20"/>
                <w:szCs w:val="20"/>
              </w:rPr>
              <w:t>s (see section on Toxic Chemicals) are not permitted.</w:t>
            </w:r>
            <w:r w:rsidRPr="000C54E2">
              <w:rPr>
                <w:rFonts w:ascii="Aptos" w:hAnsi="Aptos"/>
                <w:sz w:val="20"/>
                <w:szCs w:val="20"/>
              </w:rPr>
              <w:t xml:space="preserve">   </w:t>
            </w:r>
          </w:p>
          <w:p w:rsidRPr="000C54E2" w:rsidR="00634703" w:rsidP="00D31F9C" w:rsidRDefault="00634703" w14:paraId="0421942B" w14:textId="77777777">
            <w:pPr>
              <w:spacing w:after="35" w:line="259" w:lineRule="auto"/>
              <w:ind w:left="18"/>
              <w:rPr>
                <w:rFonts w:ascii="Aptos" w:hAnsi="Aptos"/>
                <w:sz w:val="20"/>
                <w:szCs w:val="20"/>
              </w:rPr>
            </w:pPr>
            <w:r w:rsidRPr="000C54E2">
              <w:rPr>
                <w:rFonts w:ascii="Aptos" w:hAnsi="Aptos"/>
                <w:sz w:val="20"/>
                <w:szCs w:val="20"/>
              </w:rPr>
              <w:t xml:space="preserve"> </w:t>
            </w:r>
          </w:p>
          <w:p w:rsidRPr="000C54E2" w:rsidR="00634703" w:rsidP="00C33845" w:rsidRDefault="00634703" w14:paraId="173DEF18" w14:textId="77777777">
            <w:pPr>
              <w:numPr>
                <w:ilvl w:val="0"/>
                <w:numId w:val="48"/>
              </w:numPr>
              <w:spacing w:line="244" w:lineRule="auto"/>
              <w:rPr>
                <w:rFonts w:ascii="Aptos" w:hAnsi="Aptos"/>
                <w:sz w:val="20"/>
                <w:szCs w:val="20"/>
              </w:rPr>
            </w:pPr>
            <w:r w:rsidRPr="000C54E2">
              <w:rPr>
                <w:rFonts w:ascii="Aptos" w:hAnsi="Aptos" w:eastAsia="Georgia" w:cs="Georgia"/>
                <w:sz w:val="20"/>
                <w:szCs w:val="20"/>
              </w:rPr>
              <w:t xml:space="preserve">Must not contain EDCs (Endocrine Disrupting Chemicals) in product or packaging. </w:t>
            </w:r>
          </w:p>
          <w:p w:rsidRPr="000C54E2" w:rsidR="00634703" w:rsidP="00D31F9C" w:rsidRDefault="00634703" w14:paraId="3E0A2B69" w14:textId="77777777">
            <w:pPr>
              <w:spacing w:after="40" w:line="259" w:lineRule="auto"/>
              <w:ind w:left="18"/>
              <w:rPr>
                <w:rFonts w:ascii="Aptos" w:hAnsi="Aptos"/>
                <w:sz w:val="20"/>
                <w:szCs w:val="20"/>
              </w:rPr>
            </w:pPr>
          </w:p>
          <w:p w:rsidRPr="000C54E2" w:rsidR="00634703" w:rsidP="00C33845" w:rsidRDefault="00634703" w14:paraId="27301DC2" w14:textId="77777777">
            <w:pPr>
              <w:numPr>
                <w:ilvl w:val="0"/>
                <w:numId w:val="48"/>
              </w:numPr>
              <w:spacing w:line="259" w:lineRule="auto"/>
              <w:rPr>
                <w:rFonts w:ascii="Aptos" w:hAnsi="Aptos"/>
                <w:sz w:val="20"/>
                <w:szCs w:val="20"/>
              </w:rPr>
            </w:pPr>
            <w:r w:rsidRPr="000C54E2">
              <w:rPr>
                <w:rFonts w:ascii="Aptos" w:hAnsi="Aptos" w:eastAsia="Georgia" w:cs="Georgia"/>
                <w:sz w:val="20"/>
                <w:szCs w:val="20"/>
              </w:rPr>
              <w:t xml:space="preserve">Polycarbonate, or epoxy resins must not be used. </w:t>
            </w:r>
          </w:p>
        </w:tc>
        <w:tc>
          <w:tcPr>
            <w:tcW w:w="4821"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7BF2614E" w14:textId="77777777">
            <w:pPr>
              <w:spacing w:line="238" w:lineRule="auto"/>
              <w:rPr>
                <w:rFonts w:ascii="Aptos" w:hAnsi="Aptos"/>
                <w:sz w:val="20"/>
                <w:szCs w:val="20"/>
              </w:rPr>
            </w:pPr>
            <w:r w:rsidRPr="000C54E2">
              <w:rPr>
                <w:rFonts w:ascii="Aptos" w:hAnsi="Aptos" w:eastAsia="Georgia" w:cs="Georgia"/>
                <w:sz w:val="20"/>
                <w:szCs w:val="20"/>
              </w:rPr>
              <w:t xml:space="preserve">Use caution when purchasing biodegradable plastic - be sure to check the material is a natural, biodegradable material and not simply normal plastic with an additive designed to break it down faster. Check it is truly biodegradable and not just 'degradable'. </w:t>
            </w:r>
          </w:p>
          <w:p w:rsidRPr="000C54E2" w:rsidR="00634703" w:rsidP="00D31F9C" w:rsidRDefault="00634703" w14:paraId="1C8BF8A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0CE05BD" w14:textId="77777777">
            <w:pPr>
              <w:spacing w:line="238" w:lineRule="auto"/>
              <w:rPr>
                <w:rFonts w:ascii="Aptos" w:hAnsi="Aptos"/>
                <w:sz w:val="20"/>
                <w:szCs w:val="20"/>
              </w:rPr>
            </w:pPr>
            <w:r w:rsidRPr="000C54E2">
              <w:rPr>
                <w:rFonts w:ascii="Aptos" w:hAnsi="Aptos" w:eastAsia="Georgia" w:cs="Georgia"/>
                <w:sz w:val="20"/>
                <w:szCs w:val="20"/>
              </w:rPr>
              <w:t>When there is no alternative to a plastic product then we look for items that are reusable or will have a long life. They should be made from recycled</w:t>
            </w:r>
            <w:r w:rsidRPr="000C54E2">
              <w:rPr>
                <w:rFonts w:ascii="Aptos" w:hAnsi="Aptos" w:eastAsia="Georgia" w:cs="Georgia"/>
                <w:b/>
                <w:sz w:val="20"/>
                <w:szCs w:val="20"/>
              </w:rPr>
              <w:t xml:space="preserve"> </w:t>
            </w:r>
            <w:r w:rsidRPr="000C54E2">
              <w:rPr>
                <w:rFonts w:ascii="Aptos" w:hAnsi="Aptos" w:eastAsia="Georgia" w:cs="Georgia"/>
                <w:sz w:val="20"/>
                <w:szCs w:val="20"/>
              </w:rPr>
              <w:t xml:space="preserve">plastic wherever possible and should be recyclable e.g. PET. </w:t>
            </w:r>
          </w:p>
          <w:p w:rsidRPr="000C54E2" w:rsidR="00634703" w:rsidP="00D31F9C" w:rsidRDefault="00634703" w14:paraId="3ABF07EA"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D9F7732"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9AC952C"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CE3BB48"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794B48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EDFD873"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C7F690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EEDF72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A308949"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130F8CBD"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696F29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7E68DE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2DFF14C" w14:textId="77777777">
            <w:pPr>
              <w:spacing w:line="259" w:lineRule="auto"/>
              <w:rPr>
                <w:rFonts w:ascii="Aptos" w:hAnsi="Aptos"/>
                <w:sz w:val="20"/>
                <w:szCs w:val="20"/>
              </w:rPr>
            </w:pPr>
            <w:r w:rsidRPr="000C54E2">
              <w:rPr>
                <w:rFonts w:ascii="Aptos" w:hAnsi="Aptos" w:eastAsia="Georgia" w:cs="Georgia"/>
                <w:sz w:val="20"/>
                <w:szCs w:val="20"/>
              </w:rPr>
              <w:t xml:space="preserve">Bisphenol A is not permitted and is the monomer used to make these polymers (polycarbonate and epoxy resin).  </w:t>
            </w:r>
          </w:p>
        </w:tc>
      </w:tr>
    </w:tbl>
    <w:p w:rsidRPr="000C54E2" w:rsidR="00634703" w:rsidP="00634703" w:rsidRDefault="00634703" w14:paraId="569AF752"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85" w:type="dxa"/>
        </w:tblCellMar>
        <w:tblLook w:val="04A0" w:firstRow="1" w:lastRow="0" w:firstColumn="1" w:lastColumn="0" w:noHBand="0" w:noVBand="1"/>
      </w:tblPr>
      <w:tblGrid>
        <w:gridCol w:w="1702"/>
        <w:gridCol w:w="4678"/>
        <w:gridCol w:w="4821"/>
      </w:tblGrid>
      <w:tr w:rsidRPr="000C54E2" w:rsidR="00634703" w:rsidTr="00D31F9C" w14:paraId="5E256E77" w14:textId="77777777">
        <w:trPr>
          <w:trHeight w:val="1840"/>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120EECB8" w14:textId="77777777">
            <w:pPr>
              <w:spacing w:line="259" w:lineRule="auto"/>
              <w:jc w:val="center"/>
              <w:rPr>
                <w:rFonts w:ascii="Aptos" w:hAnsi="Aptos"/>
                <w:sz w:val="20"/>
                <w:szCs w:val="20"/>
              </w:rPr>
            </w:pPr>
            <w:r w:rsidRPr="000C54E2">
              <w:rPr>
                <w:rFonts w:ascii="Aptos" w:hAnsi="Aptos" w:eastAsia="Georgia" w:cs="Georgia"/>
                <w:b/>
                <w:sz w:val="20"/>
                <w:szCs w:val="20"/>
              </w:rPr>
              <w:t xml:space="preserve">Rubber &amp; Silicone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619BFFD8" w14:textId="77777777">
            <w:pPr>
              <w:spacing w:line="238" w:lineRule="auto"/>
              <w:ind w:left="18"/>
              <w:rPr>
                <w:rFonts w:ascii="Aptos" w:hAnsi="Aptos"/>
                <w:sz w:val="20"/>
                <w:szCs w:val="20"/>
              </w:rPr>
            </w:pPr>
            <w:proofErr w:type="gramStart"/>
            <w:r w:rsidRPr="000C54E2">
              <w:rPr>
                <w:rFonts w:ascii="Aptos" w:hAnsi="Aptos" w:eastAsia="Wingdings" w:cs="Wingdings"/>
                <w:color w:val="339933"/>
                <w:sz w:val="20"/>
                <w:szCs w:val="20"/>
              </w:rPr>
              <w:t>✓</w:t>
            </w:r>
            <w:r w:rsidRPr="000C54E2">
              <w:rPr>
                <w:rFonts w:ascii="Aptos" w:hAnsi="Aptos" w:eastAsia="Georgia" w:cs="Georgia"/>
                <w:color w:val="339933"/>
                <w:sz w:val="20"/>
                <w:szCs w:val="20"/>
              </w:rPr>
              <w:t xml:space="preserve">  </w:t>
            </w:r>
            <w:r w:rsidRPr="000C54E2">
              <w:rPr>
                <w:rFonts w:ascii="Aptos" w:hAnsi="Aptos" w:eastAsia="Georgia" w:cs="Georgia"/>
                <w:sz w:val="20"/>
                <w:szCs w:val="20"/>
              </w:rPr>
              <w:t>Latex</w:t>
            </w:r>
            <w:proofErr w:type="gramEnd"/>
            <w:r w:rsidRPr="000C54E2">
              <w:rPr>
                <w:rFonts w:ascii="Aptos" w:hAnsi="Aptos" w:eastAsia="Georgia" w:cs="Georgia"/>
                <w:sz w:val="20"/>
                <w:szCs w:val="20"/>
              </w:rPr>
              <w:t xml:space="preserve"> must be made from natural rubber and FSC certified where possible.</w:t>
            </w:r>
            <w:r w:rsidRPr="000C54E2">
              <w:rPr>
                <w:rFonts w:ascii="Aptos" w:hAnsi="Aptos" w:eastAsia="Georgia" w:cs="Georgia"/>
                <w:color w:val="339933"/>
                <w:sz w:val="20"/>
                <w:szCs w:val="20"/>
              </w:rPr>
              <w:t xml:space="preserve"> </w:t>
            </w:r>
          </w:p>
          <w:p w:rsidRPr="000C54E2" w:rsidR="00634703" w:rsidP="00D31F9C" w:rsidRDefault="00634703" w14:paraId="38B2F9BB" w14:textId="77777777">
            <w:pPr>
              <w:spacing w:after="42"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52342DD" w14:textId="77777777">
            <w:pPr>
              <w:spacing w:line="259" w:lineRule="auto"/>
              <w:ind w:left="18"/>
              <w:rPr>
                <w:rFonts w:ascii="Aptos" w:hAnsi="Aptos"/>
                <w:sz w:val="20"/>
                <w:szCs w:val="20"/>
              </w:rPr>
            </w:pPr>
            <w:proofErr w:type="gramStart"/>
            <w:r w:rsidRPr="000C54E2">
              <w:rPr>
                <w:rFonts w:ascii="Aptos" w:hAnsi="Aptos" w:eastAsia="Wingdings" w:cs="Wingdings"/>
                <w:color w:val="CC0000"/>
                <w:sz w:val="20"/>
                <w:szCs w:val="20"/>
              </w:rPr>
              <w:t></w:t>
            </w:r>
            <w:r w:rsidRPr="000C54E2">
              <w:rPr>
                <w:rFonts w:ascii="Aptos" w:hAnsi="Aptos" w:eastAsia="Georgia" w:cs="Georgia"/>
                <w:color w:val="339933"/>
                <w:sz w:val="20"/>
                <w:szCs w:val="20"/>
              </w:rPr>
              <w:t xml:space="preserve">  </w:t>
            </w:r>
            <w:r w:rsidRPr="000C54E2">
              <w:rPr>
                <w:rFonts w:ascii="Aptos" w:hAnsi="Aptos" w:eastAsia="Georgia" w:cs="Georgia"/>
                <w:sz w:val="20"/>
                <w:szCs w:val="20"/>
              </w:rPr>
              <w:t>Silicone</w:t>
            </w:r>
            <w:proofErr w:type="gramEnd"/>
            <w:r w:rsidRPr="000C54E2">
              <w:rPr>
                <w:rFonts w:ascii="Aptos" w:hAnsi="Aptos" w:eastAsia="Georgia" w:cs="Georgia"/>
                <w:sz w:val="20"/>
                <w:szCs w:val="20"/>
              </w:rPr>
              <w:t xml:space="preserve"> must be avoided where possible and natural rubber alternatives sought instead.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74C90082" w14:textId="77777777">
            <w:pPr>
              <w:spacing w:line="259" w:lineRule="auto"/>
              <w:rPr>
                <w:rFonts w:ascii="Aptos" w:hAnsi="Aptos"/>
                <w:sz w:val="20"/>
                <w:szCs w:val="20"/>
              </w:rPr>
            </w:pPr>
            <w:r w:rsidRPr="000C54E2">
              <w:rPr>
                <w:rFonts w:ascii="Aptos" w:hAnsi="Aptos" w:eastAsia="Georgia" w:cs="Georgia"/>
                <w:sz w:val="20"/>
                <w:szCs w:val="20"/>
              </w:rPr>
              <w:t xml:space="preserve">Synthetic rubber and silicone are derived from petrochemicals and create air pollution and carbon emissions in the production process. They also do not break down in the natural environment, lasting longer than many plastics, and cannot be recycled. </w:t>
            </w:r>
          </w:p>
        </w:tc>
      </w:tr>
    </w:tbl>
    <w:p w:rsidRPr="000C54E2" w:rsidR="00634703" w:rsidP="00634703" w:rsidRDefault="00634703" w14:paraId="5D0BB301" w14:textId="77777777">
      <w:pPr>
        <w:spacing w:after="1" w:line="335" w:lineRule="auto"/>
        <w:ind w:left="2378" w:hanging="10"/>
        <w:jc w:val="both"/>
        <w:rPr>
          <w:rFonts w:ascii="Aptos" w:hAnsi="Aptos"/>
          <w:sz w:val="20"/>
          <w:szCs w:val="20"/>
        </w:rPr>
      </w:pPr>
      <w:r w:rsidRPr="000C54E2">
        <w:rPr>
          <w:rFonts w:ascii="Aptos" w:hAnsi="Aptos"/>
          <w:sz w:val="20"/>
          <w:szCs w:val="20"/>
        </w:rPr>
        <w:br w:type="page"/>
      </w:r>
    </w:p>
    <w:tbl>
      <w:tblPr>
        <w:tblStyle w:val="TableGrid"/>
        <w:tblW w:w="11201" w:type="dxa"/>
        <w:tblInd w:w="-426" w:type="dxa"/>
        <w:tblCellMar>
          <w:top w:w="118" w:type="dxa"/>
          <w:left w:w="56" w:type="dxa"/>
          <w:right w:w="5" w:type="dxa"/>
        </w:tblCellMar>
        <w:tblLook w:val="04A0" w:firstRow="1" w:lastRow="0" w:firstColumn="1" w:lastColumn="0" w:noHBand="0" w:noVBand="1"/>
      </w:tblPr>
      <w:tblGrid>
        <w:gridCol w:w="1702"/>
        <w:gridCol w:w="4678"/>
        <w:gridCol w:w="4821"/>
      </w:tblGrid>
      <w:tr w:rsidRPr="000C54E2" w:rsidR="00634703" w:rsidTr="00D31F9C" w14:paraId="6A3C3A21" w14:textId="77777777">
        <w:trPr>
          <w:trHeight w:val="12287"/>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24DF1D29" w14:textId="77777777">
            <w:pPr>
              <w:spacing w:line="259" w:lineRule="auto"/>
              <w:jc w:val="center"/>
              <w:rPr>
                <w:rFonts w:ascii="Aptos" w:hAnsi="Aptos"/>
                <w:sz w:val="20"/>
                <w:szCs w:val="20"/>
              </w:rPr>
            </w:pPr>
            <w:r w:rsidRPr="000C54E2">
              <w:rPr>
                <w:rFonts w:ascii="Aptos" w:hAnsi="Aptos" w:eastAsia="Georgia" w:cs="Georgia"/>
                <w:b/>
                <w:sz w:val="20"/>
                <w:szCs w:val="20"/>
              </w:rPr>
              <w:t xml:space="preserve">Toiletries &amp; Cosmetics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C33845" w:rsidRDefault="00634703" w14:paraId="1E6E61AC" w14:textId="77777777">
            <w:pPr>
              <w:numPr>
                <w:ilvl w:val="0"/>
                <w:numId w:val="49"/>
              </w:numPr>
              <w:spacing w:line="255" w:lineRule="auto"/>
              <w:rPr>
                <w:rFonts w:ascii="Aptos" w:hAnsi="Aptos"/>
                <w:sz w:val="20"/>
                <w:szCs w:val="20"/>
              </w:rPr>
            </w:pPr>
            <w:r w:rsidRPr="000C54E2">
              <w:rPr>
                <w:rFonts w:ascii="Aptos" w:hAnsi="Aptos" w:eastAsia="Georgia" w:cs="Georgia"/>
                <w:sz w:val="20"/>
                <w:szCs w:val="20"/>
              </w:rPr>
              <w:t>Products must not be tested on animals. Look for</w:t>
            </w:r>
            <w:r w:rsidRPr="000C54E2">
              <w:rPr>
                <w:rFonts w:ascii="Aptos" w:hAnsi="Aptos"/>
                <w:sz w:val="20"/>
                <w:szCs w:val="20"/>
              </w:rPr>
              <w:t xml:space="preserve"> </w:t>
            </w:r>
            <w:r w:rsidRPr="000C54E2">
              <w:rPr>
                <w:rFonts w:ascii="Aptos" w:hAnsi="Aptos" w:eastAsia="Georgia" w:cs="Georgia"/>
                <w:sz w:val="20"/>
                <w:szCs w:val="20"/>
              </w:rPr>
              <w:t xml:space="preserve">certification evidence such as </w:t>
            </w:r>
            <w:hyperlink r:id="rId95">
              <w:r w:rsidRPr="000C54E2">
                <w:rPr>
                  <w:rFonts w:ascii="Aptos" w:hAnsi="Aptos" w:eastAsia="Georgia" w:cs="Georgia"/>
                  <w:color w:val="0000FF"/>
                  <w:sz w:val="20"/>
                  <w:szCs w:val="20"/>
                  <w:u w:val="single" w:color="0000FF"/>
                </w:rPr>
                <w:t>Leaping Bunny</w:t>
              </w:r>
            </w:hyperlink>
            <w:hyperlink r:id="rId96">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or </w:t>
            </w:r>
            <w:hyperlink r:id="rId97">
              <w:r w:rsidRPr="000C54E2">
                <w:rPr>
                  <w:rFonts w:ascii="Aptos" w:hAnsi="Aptos" w:eastAsia="Georgia" w:cs="Georgia"/>
                  <w:color w:val="0000FF"/>
                  <w:sz w:val="20"/>
                  <w:szCs w:val="20"/>
                  <w:u w:val="single" w:color="0000FF"/>
                </w:rPr>
                <w:t>Cruelty Free</w:t>
              </w:r>
            </w:hyperlink>
            <w:hyperlink r:id="rId98">
              <w:r w:rsidRPr="000C54E2">
                <w:rPr>
                  <w:rFonts w:ascii="Aptos" w:hAnsi="Aptos" w:eastAsia="Georgia" w:cs="Georgia"/>
                  <w:sz w:val="20"/>
                  <w:szCs w:val="20"/>
                </w:rPr>
                <w:t>.</w:t>
              </w:r>
            </w:hyperlink>
            <w:r w:rsidRPr="000C54E2">
              <w:rPr>
                <w:rFonts w:ascii="Aptos" w:hAnsi="Aptos" w:eastAsia="Georgia" w:cs="Georgia"/>
                <w:sz w:val="20"/>
                <w:szCs w:val="20"/>
              </w:rPr>
              <w:t xml:space="preserve"> </w:t>
            </w:r>
          </w:p>
          <w:p w:rsidRPr="000C54E2" w:rsidR="00634703" w:rsidP="00D31F9C" w:rsidRDefault="00634703" w14:paraId="0BA5CAAB" w14:textId="77777777">
            <w:pPr>
              <w:spacing w:after="76" w:line="259" w:lineRule="auto"/>
              <w:ind w:left="18"/>
              <w:rPr>
                <w:rFonts w:ascii="Aptos" w:hAnsi="Aptos"/>
                <w:sz w:val="20"/>
                <w:szCs w:val="20"/>
              </w:rPr>
            </w:pPr>
            <w:r w:rsidRPr="000C54E2">
              <w:rPr>
                <w:rFonts w:ascii="Aptos" w:hAnsi="Aptos"/>
                <w:sz w:val="20"/>
                <w:szCs w:val="20"/>
              </w:rPr>
              <w:t xml:space="preserve"> </w:t>
            </w:r>
          </w:p>
          <w:p w:rsidRPr="000C54E2" w:rsidR="00634703" w:rsidP="00C33845" w:rsidRDefault="00634703" w14:paraId="725CCB06" w14:textId="77777777">
            <w:pPr>
              <w:numPr>
                <w:ilvl w:val="0"/>
                <w:numId w:val="49"/>
              </w:numPr>
              <w:spacing w:line="250" w:lineRule="auto"/>
              <w:rPr>
                <w:rFonts w:ascii="Aptos" w:hAnsi="Aptos"/>
                <w:sz w:val="20"/>
                <w:szCs w:val="20"/>
              </w:rPr>
            </w:pPr>
            <w:r w:rsidRPr="000C54E2">
              <w:rPr>
                <w:rFonts w:ascii="Aptos" w:hAnsi="Aptos" w:eastAsia="Georgia" w:cs="Georgia"/>
                <w:sz w:val="20"/>
                <w:szCs w:val="20"/>
              </w:rPr>
              <w:t>Products containing synthetic or natural musk are not acceptable.</w:t>
            </w:r>
            <w:r w:rsidRPr="000C54E2">
              <w:rPr>
                <w:rFonts w:ascii="Aptos" w:hAnsi="Aptos" w:eastAsia="Georgia" w:cs="Georgia"/>
                <w:color w:val="CC0000"/>
                <w:sz w:val="20"/>
                <w:szCs w:val="20"/>
              </w:rPr>
              <w:t xml:space="preserve"> </w:t>
            </w:r>
          </w:p>
          <w:p w:rsidRPr="000C54E2" w:rsidR="00634703" w:rsidP="00D31F9C" w:rsidRDefault="00634703" w14:paraId="6CE59B44" w14:textId="77777777">
            <w:pPr>
              <w:spacing w:after="80" w:line="259" w:lineRule="auto"/>
              <w:ind w:left="73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3F8263BC" w14:textId="77777777">
            <w:pPr>
              <w:numPr>
                <w:ilvl w:val="0"/>
                <w:numId w:val="49"/>
              </w:numPr>
              <w:spacing w:line="250" w:lineRule="auto"/>
              <w:rPr>
                <w:rFonts w:ascii="Aptos" w:hAnsi="Aptos"/>
                <w:sz w:val="20"/>
                <w:szCs w:val="20"/>
              </w:rPr>
            </w:pPr>
            <w:r w:rsidRPr="000C54E2">
              <w:rPr>
                <w:rFonts w:ascii="Aptos" w:hAnsi="Aptos" w:eastAsia="Georgia" w:cs="Georgia"/>
                <w:sz w:val="20"/>
                <w:szCs w:val="20"/>
              </w:rPr>
              <w:t>Products must not contain hazardous chemicals - see 'chemicals' section.</w:t>
            </w:r>
            <w:r w:rsidRPr="000C54E2">
              <w:rPr>
                <w:rFonts w:ascii="Aptos" w:hAnsi="Aptos" w:eastAsia="Georgia" w:cs="Georgia"/>
                <w:color w:val="CC0000"/>
                <w:sz w:val="20"/>
                <w:szCs w:val="20"/>
              </w:rPr>
              <w:t xml:space="preserve"> </w:t>
            </w:r>
          </w:p>
          <w:p w:rsidRPr="000C54E2" w:rsidR="00634703" w:rsidP="00D31F9C" w:rsidRDefault="00634703" w14:paraId="0838E9A9" w14:textId="77777777">
            <w:pPr>
              <w:spacing w:after="40" w:line="259" w:lineRule="auto"/>
              <w:ind w:left="18"/>
              <w:rPr>
                <w:rFonts w:ascii="Aptos" w:hAnsi="Aptos"/>
                <w:sz w:val="20"/>
                <w:szCs w:val="20"/>
              </w:rPr>
            </w:pPr>
            <w:r w:rsidRPr="000C54E2">
              <w:rPr>
                <w:rFonts w:ascii="Aptos" w:hAnsi="Aptos" w:eastAsia="Georgia" w:cs="Georgia"/>
                <w:color w:val="549E39"/>
                <w:sz w:val="20"/>
                <w:szCs w:val="20"/>
              </w:rPr>
              <w:t xml:space="preserve"> </w:t>
            </w:r>
          </w:p>
          <w:p w:rsidRPr="000C54E2" w:rsidR="00634703" w:rsidP="00C33845" w:rsidRDefault="00634703" w14:paraId="0A689B04" w14:textId="77777777">
            <w:pPr>
              <w:numPr>
                <w:ilvl w:val="0"/>
                <w:numId w:val="49"/>
              </w:numPr>
              <w:spacing w:line="259" w:lineRule="auto"/>
              <w:rPr>
                <w:rFonts w:ascii="Aptos" w:hAnsi="Aptos"/>
                <w:sz w:val="20"/>
                <w:szCs w:val="20"/>
              </w:rPr>
            </w:pPr>
            <w:r w:rsidRPr="000C54E2">
              <w:rPr>
                <w:rFonts w:ascii="Aptos" w:hAnsi="Aptos" w:eastAsia="Georgia" w:cs="Georgia"/>
                <w:sz w:val="20"/>
                <w:szCs w:val="20"/>
              </w:rPr>
              <w:t>Must not contain microplastics.</w:t>
            </w:r>
            <w:r w:rsidRPr="000C54E2">
              <w:rPr>
                <w:rFonts w:ascii="Aptos" w:hAnsi="Aptos" w:eastAsia="Georgia" w:cs="Georgia"/>
                <w:color w:val="549E39"/>
                <w:sz w:val="20"/>
                <w:szCs w:val="20"/>
              </w:rPr>
              <w:t xml:space="preserve"> </w:t>
            </w:r>
          </w:p>
          <w:p w:rsidRPr="000C54E2" w:rsidR="00634703" w:rsidP="00D31F9C" w:rsidRDefault="00634703" w14:paraId="6A0F98C8"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3651090" w14:textId="77777777">
            <w:pPr>
              <w:spacing w:after="34" w:line="259" w:lineRule="auto"/>
              <w:ind w:left="18"/>
              <w:rPr>
                <w:rFonts w:ascii="Aptos" w:hAnsi="Aptos"/>
                <w:sz w:val="20"/>
                <w:szCs w:val="20"/>
              </w:rPr>
            </w:pPr>
            <w:r w:rsidRPr="000C54E2">
              <w:rPr>
                <w:rFonts w:ascii="Aptos" w:hAnsi="Aptos" w:eastAsia="Georgia" w:cs="Georgia"/>
                <w:sz w:val="20"/>
                <w:szCs w:val="20"/>
              </w:rPr>
              <w:t xml:space="preserve">Look for products that: </w:t>
            </w:r>
          </w:p>
          <w:p w:rsidRPr="000C54E2" w:rsidR="00634703" w:rsidP="00C33845" w:rsidRDefault="00634703" w14:paraId="07395156" w14:textId="77777777">
            <w:pPr>
              <w:numPr>
                <w:ilvl w:val="0"/>
                <w:numId w:val="50"/>
              </w:numPr>
              <w:spacing w:line="238" w:lineRule="auto"/>
              <w:ind w:hanging="360"/>
              <w:rPr>
                <w:rFonts w:ascii="Aptos" w:hAnsi="Aptos"/>
                <w:sz w:val="20"/>
                <w:szCs w:val="20"/>
              </w:rPr>
            </w:pPr>
            <w:r w:rsidRPr="000C54E2">
              <w:rPr>
                <w:rFonts w:ascii="Aptos" w:hAnsi="Aptos" w:eastAsia="Georgia" w:cs="Georgia"/>
                <w:sz w:val="20"/>
                <w:szCs w:val="20"/>
              </w:rPr>
              <w:t xml:space="preserve">Are fragrance-free, or use essential oils where fragrance is required – </w:t>
            </w:r>
            <w:proofErr w:type="gramStart"/>
            <w:r w:rsidRPr="000C54E2">
              <w:rPr>
                <w:rFonts w:ascii="Aptos" w:hAnsi="Aptos" w:eastAsia="Georgia" w:cs="Georgia"/>
                <w:sz w:val="20"/>
                <w:szCs w:val="20"/>
              </w:rPr>
              <w:t>see</w:t>
            </w:r>
            <w:proofErr w:type="gramEnd"/>
            <w:r w:rsidRPr="000C54E2">
              <w:rPr>
                <w:rFonts w:ascii="Aptos" w:hAnsi="Aptos" w:eastAsia="Georgia" w:cs="Georgia"/>
                <w:sz w:val="20"/>
                <w:szCs w:val="20"/>
              </w:rPr>
              <w:t xml:space="preserve"> </w:t>
            </w:r>
          </w:p>
          <w:p w:rsidRPr="000C54E2" w:rsidR="00634703" w:rsidP="00D31F9C" w:rsidRDefault="00634703" w14:paraId="3CF20ECF" w14:textId="77777777">
            <w:pPr>
              <w:spacing w:after="32" w:line="259" w:lineRule="auto"/>
              <w:ind w:left="378"/>
              <w:rPr>
                <w:rFonts w:ascii="Aptos" w:hAnsi="Aptos"/>
                <w:sz w:val="20"/>
                <w:szCs w:val="20"/>
              </w:rPr>
            </w:pPr>
            <w:r w:rsidRPr="000C54E2">
              <w:rPr>
                <w:rFonts w:ascii="Aptos" w:hAnsi="Aptos" w:eastAsia="Georgia" w:cs="Georgia"/>
                <w:sz w:val="20"/>
                <w:szCs w:val="20"/>
              </w:rPr>
              <w:t>‘</w:t>
            </w:r>
            <w:proofErr w:type="gramStart"/>
            <w:r w:rsidRPr="000C54E2">
              <w:rPr>
                <w:rFonts w:ascii="Aptos" w:hAnsi="Aptos" w:eastAsia="Georgia" w:cs="Georgia"/>
                <w:sz w:val="20"/>
                <w:szCs w:val="20"/>
              </w:rPr>
              <w:t>essential</w:t>
            </w:r>
            <w:proofErr w:type="gramEnd"/>
            <w:r w:rsidRPr="000C54E2">
              <w:rPr>
                <w:rFonts w:ascii="Aptos" w:hAnsi="Aptos" w:eastAsia="Georgia" w:cs="Georgia"/>
                <w:sz w:val="20"/>
                <w:szCs w:val="20"/>
              </w:rPr>
              <w:t xml:space="preserve"> oils’ section </w:t>
            </w:r>
          </w:p>
          <w:p w:rsidRPr="000C54E2" w:rsidR="00634703" w:rsidP="00C33845" w:rsidRDefault="00634703" w14:paraId="2D2EE860" w14:textId="77777777">
            <w:pPr>
              <w:numPr>
                <w:ilvl w:val="0"/>
                <w:numId w:val="50"/>
              </w:numPr>
              <w:spacing w:after="57" w:line="238" w:lineRule="auto"/>
              <w:ind w:hanging="360"/>
              <w:rPr>
                <w:rFonts w:ascii="Aptos" w:hAnsi="Aptos"/>
                <w:sz w:val="20"/>
                <w:szCs w:val="20"/>
              </w:rPr>
            </w:pPr>
            <w:r w:rsidRPr="000C54E2">
              <w:rPr>
                <w:rFonts w:ascii="Aptos" w:hAnsi="Aptos" w:eastAsia="Georgia" w:cs="Georgia"/>
                <w:sz w:val="20"/>
                <w:szCs w:val="20"/>
              </w:rPr>
              <w:t>Are certified organic (</w:t>
            </w:r>
            <w:hyperlink r:id="rId99">
              <w:r w:rsidRPr="000C54E2">
                <w:rPr>
                  <w:rFonts w:ascii="Aptos" w:hAnsi="Aptos" w:eastAsia="Georgia" w:cs="Georgia"/>
                  <w:color w:val="0000FF"/>
                  <w:sz w:val="20"/>
                  <w:szCs w:val="20"/>
                  <w:u w:val="single" w:color="0000FF"/>
                </w:rPr>
                <w:t>Soil Association</w:t>
              </w:r>
            </w:hyperlink>
            <w:hyperlink r:id="rId100">
              <w:r w:rsidRPr="000C54E2">
                <w:rPr>
                  <w:rFonts w:ascii="Aptos" w:hAnsi="Aptos" w:eastAsia="Georgia" w:cs="Georgia"/>
                  <w:sz w:val="20"/>
                  <w:szCs w:val="20"/>
                </w:rPr>
                <w:t>,</w:t>
              </w:r>
            </w:hyperlink>
            <w:r w:rsidRPr="000C54E2">
              <w:rPr>
                <w:rFonts w:ascii="Aptos" w:hAnsi="Aptos" w:eastAsia="Georgia" w:cs="Georgia"/>
                <w:sz w:val="20"/>
                <w:szCs w:val="20"/>
              </w:rPr>
              <w:t xml:space="preserve"> </w:t>
            </w:r>
            <w:hyperlink r:id="rId101">
              <w:r w:rsidRPr="000C54E2">
                <w:rPr>
                  <w:rFonts w:ascii="Aptos" w:hAnsi="Aptos" w:eastAsia="Georgia" w:cs="Georgia"/>
                  <w:color w:val="0000FF"/>
                  <w:sz w:val="20"/>
                  <w:szCs w:val="20"/>
                  <w:u w:val="single" w:color="0000FF"/>
                </w:rPr>
                <w:t>COSMOS Organic</w:t>
              </w:r>
            </w:hyperlink>
            <w:hyperlink r:id="rId102">
              <w:r w:rsidRPr="000C54E2">
                <w:rPr>
                  <w:rFonts w:ascii="Aptos" w:hAnsi="Aptos" w:eastAsia="Georgia" w:cs="Georgia"/>
                  <w:sz w:val="20"/>
                  <w:szCs w:val="20"/>
                </w:rPr>
                <w:t>,</w:t>
              </w:r>
            </w:hyperlink>
            <w:r w:rsidRPr="000C54E2">
              <w:rPr>
                <w:rFonts w:ascii="Aptos" w:hAnsi="Aptos" w:eastAsia="Georgia" w:cs="Georgia"/>
                <w:sz w:val="20"/>
                <w:szCs w:val="20"/>
              </w:rPr>
              <w:t xml:space="preserve"> or similar) </w:t>
            </w:r>
          </w:p>
          <w:p w:rsidRPr="000C54E2" w:rsidR="00634703" w:rsidP="00C33845" w:rsidRDefault="00634703" w14:paraId="7B958828" w14:textId="77777777">
            <w:pPr>
              <w:numPr>
                <w:ilvl w:val="0"/>
                <w:numId w:val="50"/>
              </w:numPr>
              <w:spacing w:after="58" w:line="238" w:lineRule="auto"/>
              <w:ind w:hanging="360"/>
              <w:rPr>
                <w:rFonts w:ascii="Aptos" w:hAnsi="Aptos"/>
                <w:sz w:val="20"/>
                <w:szCs w:val="20"/>
              </w:rPr>
            </w:pPr>
            <w:r w:rsidRPr="000C54E2">
              <w:rPr>
                <w:rFonts w:ascii="Aptos" w:hAnsi="Aptos" w:eastAsia="Georgia" w:cs="Georgia"/>
                <w:sz w:val="20"/>
                <w:szCs w:val="20"/>
              </w:rPr>
              <w:t xml:space="preserve">Have recyclable and recycled packaging (see ‘packaging’ section for more details) </w:t>
            </w:r>
          </w:p>
          <w:p w:rsidRPr="000C54E2" w:rsidR="00634703" w:rsidP="00C33845" w:rsidRDefault="00634703" w14:paraId="32956C34" w14:textId="77777777">
            <w:pPr>
              <w:numPr>
                <w:ilvl w:val="0"/>
                <w:numId w:val="50"/>
              </w:numPr>
              <w:spacing w:after="57" w:line="238" w:lineRule="auto"/>
              <w:ind w:hanging="360"/>
              <w:rPr>
                <w:rFonts w:ascii="Aptos" w:hAnsi="Aptos"/>
                <w:sz w:val="20"/>
                <w:szCs w:val="20"/>
              </w:rPr>
            </w:pPr>
            <w:r w:rsidRPr="000C54E2">
              <w:rPr>
                <w:rFonts w:ascii="Aptos" w:hAnsi="Aptos" w:eastAsia="Georgia" w:cs="Georgia"/>
                <w:sz w:val="20"/>
                <w:szCs w:val="20"/>
              </w:rPr>
              <w:t xml:space="preserve">Do not contain phthalates, parabens or </w:t>
            </w:r>
            <w:proofErr w:type="gramStart"/>
            <w:r w:rsidRPr="000C54E2">
              <w:rPr>
                <w:rFonts w:ascii="Aptos" w:hAnsi="Aptos" w:eastAsia="Georgia" w:cs="Georgia"/>
                <w:sz w:val="20"/>
                <w:szCs w:val="20"/>
              </w:rPr>
              <w:t>triclosan</w:t>
            </w:r>
            <w:proofErr w:type="gramEnd"/>
            <w:r w:rsidRPr="000C54E2">
              <w:rPr>
                <w:rFonts w:ascii="Aptos" w:hAnsi="Aptos" w:eastAsia="Georgia" w:cs="Georgia"/>
                <w:sz w:val="20"/>
                <w:szCs w:val="20"/>
              </w:rPr>
              <w:t xml:space="preserve"> </w:t>
            </w:r>
          </w:p>
          <w:p w:rsidRPr="000C54E2" w:rsidR="00634703" w:rsidP="00C33845" w:rsidRDefault="00634703" w14:paraId="2964E288" w14:textId="77777777">
            <w:pPr>
              <w:numPr>
                <w:ilvl w:val="0"/>
                <w:numId w:val="50"/>
              </w:numPr>
              <w:spacing w:after="57" w:line="238" w:lineRule="auto"/>
              <w:ind w:hanging="360"/>
              <w:rPr>
                <w:rFonts w:ascii="Aptos" w:hAnsi="Aptos"/>
                <w:sz w:val="20"/>
                <w:szCs w:val="20"/>
              </w:rPr>
            </w:pPr>
            <w:r w:rsidRPr="000C54E2">
              <w:rPr>
                <w:rFonts w:ascii="Aptos" w:hAnsi="Aptos" w:eastAsia="Georgia" w:cs="Georgia"/>
                <w:sz w:val="20"/>
                <w:szCs w:val="20"/>
              </w:rPr>
              <w:t>Do not contain palm oil, or if essential then it must be</w:t>
            </w:r>
            <w:hyperlink r:id="rId103">
              <w:r w:rsidRPr="000C54E2">
                <w:rPr>
                  <w:rFonts w:ascii="Aptos" w:hAnsi="Aptos" w:eastAsia="Georgia" w:cs="Georgia"/>
                  <w:sz w:val="20"/>
                  <w:szCs w:val="20"/>
                </w:rPr>
                <w:t xml:space="preserve"> </w:t>
              </w:r>
            </w:hyperlink>
            <w:hyperlink r:id="rId104">
              <w:r w:rsidRPr="000C54E2">
                <w:rPr>
                  <w:rFonts w:ascii="Aptos" w:hAnsi="Aptos" w:eastAsia="Georgia" w:cs="Georgia"/>
                  <w:color w:val="0000FF"/>
                  <w:sz w:val="20"/>
                  <w:szCs w:val="20"/>
                  <w:u w:val="single" w:color="0000FF"/>
                </w:rPr>
                <w:t>RSPO certified</w:t>
              </w:r>
            </w:hyperlink>
            <w:hyperlink r:id="rId105">
              <w:r w:rsidRPr="000C54E2">
                <w:rPr>
                  <w:rFonts w:ascii="Aptos" w:hAnsi="Aptos" w:eastAsia="Georgia" w:cs="Georgia"/>
                  <w:sz w:val="20"/>
                  <w:szCs w:val="20"/>
                </w:rPr>
                <w:t xml:space="preserve"> </w:t>
              </w:r>
            </w:hyperlink>
          </w:p>
          <w:p w:rsidRPr="000C54E2" w:rsidR="00634703" w:rsidP="00C33845" w:rsidRDefault="00634703" w14:paraId="1E533481" w14:textId="77777777">
            <w:pPr>
              <w:numPr>
                <w:ilvl w:val="0"/>
                <w:numId w:val="50"/>
              </w:numPr>
              <w:spacing w:after="57" w:line="238" w:lineRule="auto"/>
              <w:ind w:hanging="360"/>
              <w:rPr>
                <w:rFonts w:ascii="Aptos" w:hAnsi="Aptos"/>
                <w:sz w:val="20"/>
                <w:szCs w:val="20"/>
              </w:rPr>
            </w:pPr>
            <w:r w:rsidRPr="000C54E2">
              <w:rPr>
                <w:rFonts w:ascii="Aptos" w:hAnsi="Aptos" w:eastAsia="Georgia" w:cs="Georgia"/>
                <w:sz w:val="20"/>
                <w:szCs w:val="20"/>
              </w:rPr>
              <w:t xml:space="preserve">Are </w:t>
            </w:r>
            <w:hyperlink r:id="rId106">
              <w:r w:rsidRPr="000C54E2">
                <w:rPr>
                  <w:rFonts w:ascii="Aptos" w:hAnsi="Aptos" w:eastAsia="Georgia" w:cs="Georgia"/>
                  <w:color w:val="0000FF"/>
                  <w:sz w:val="20"/>
                  <w:szCs w:val="20"/>
                  <w:u w:val="single" w:color="0000FF"/>
                </w:rPr>
                <w:t>Fairtrade</w:t>
              </w:r>
            </w:hyperlink>
            <w:hyperlink r:id="rId107">
              <w:r w:rsidRPr="000C54E2">
                <w:rPr>
                  <w:rFonts w:ascii="Aptos" w:hAnsi="Aptos" w:eastAsia="Georgia" w:cs="Georgia"/>
                  <w:sz w:val="20"/>
                  <w:szCs w:val="20"/>
                </w:rPr>
                <w:t>,</w:t>
              </w:r>
            </w:hyperlink>
            <w:hyperlink r:id="rId108">
              <w:r w:rsidRPr="000C54E2">
                <w:rPr>
                  <w:rFonts w:ascii="Aptos" w:hAnsi="Aptos" w:eastAsia="Georgia" w:cs="Georgia"/>
                  <w:sz w:val="20"/>
                  <w:szCs w:val="20"/>
                </w:rPr>
                <w:t xml:space="preserve"> </w:t>
              </w:r>
            </w:hyperlink>
            <w:hyperlink r:id="rId109">
              <w:r w:rsidRPr="000C54E2">
                <w:rPr>
                  <w:rFonts w:ascii="Aptos" w:hAnsi="Aptos" w:eastAsia="Georgia" w:cs="Georgia"/>
                  <w:color w:val="0000FF"/>
                  <w:sz w:val="20"/>
                  <w:szCs w:val="20"/>
                  <w:u w:val="single" w:color="0000FF"/>
                </w:rPr>
                <w:t>WFTO</w:t>
              </w:r>
            </w:hyperlink>
            <w:hyperlink r:id="rId110">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(World Fair Trade Organisation) or </w:t>
            </w:r>
            <w:hyperlink r:id="rId111">
              <w:r w:rsidRPr="000C54E2">
                <w:rPr>
                  <w:rFonts w:ascii="Aptos" w:hAnsi="Aptos" w:eastAsia="Georgia" w:cs="Georgia"/>
                  <w:color w:val="0000FF"/>
                  <w:sz w:val="20"/>
                  <w:szCs w:val="20"/>
                  <w:u w:val="single" w:color="0000FF"/>
                </w:rPr>
                <w:t>Fair for Life</w:t>
              </w:r>
            </w:hyperlink>
            <w:hyperlink r:id="rId112">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certified </w:t>
            </w:r>
          </w:p>
          <w:p w:rsidRPr="000C54E2" w:rsidR="00634703" w:rsidP="00C33845" w:rsidRDefault="00634703" w14:paraId="7911FC12" w14:textId="77777777">
            <w:pPr>
              <w:numPr>
                <w:ilvl w:val="0"/>
                <w:numId w:val="50"/>
              </w:numPr>
              <w:spacing w:line="238" w:lineRule="auto"/>
              <w:ind w:hanging="360"/>
              <w:rPr>
                <w:rFonts w:ascii="Aptos" w:hAnsi="Aptos"/>
                <w:sz w:val="20"/>
                <w:szCs w:val="20"/>
              </w:rPr>
            </w:pPr>
            <w:r w:rsidRPr="000C54E2">
              <w:rPr>
                <w:rFonts w:ascii="Aptos" w:hAnsi="Aptos" w:eastAsia="Georgia" w:cs="Georgia"/>
                <w:sz w:val="20"/>
                <w:szCs w:val="20"/>
              </w:rPr>
              <w:t xml:space="preserve">Are organically grown primary substances and active ingredients from renewable </w:t>
            </w:r>
            <w:proofErr w:type="gramStart"/>
            <w:r w:rsidRPr="000C54E2">
              <w:rPr>
                <w:rFonts w:ascii="Aptos" w:hAnsi="Aptos" w:eastAsia="Georgia" w:cs="Georgia"/>
                <w:sz w:val="20"/>
                <w:szCs w:val="20"/>
              </w:rPr>
              <w:t>sources</w:t>
            </w:r>
            <w:proofErr w:type="gramEnd"/>
            <w:r w:rsidRPr="000C54E2">
              <w:rPr>
                <w:rFonts w:ascii="Aptos" w:hAnsi="Aptos" w:eastAsia="Georgia" w:cs="Georgia"/>
                <w:sz w:val="20"/>
                <w:szCs w:val="20"/>
              </w:rPr>
              <w:t xml:space="preserve"> </w:t>
            </w:r>
          </w:p>
          <w:p w:rsidRPr="000C54E2" w:rsidR="00634703" w:rsidP="00C33845" w:rsidRDefault="00634703" w14:paraId="42003C1E" w14:textId="77777777">
            <w:pPr>
              <w:numPr>
                <w:ilvl w:val="0"/>
                <w:numId w:val="50"/>
              </w:numPr>
              <w:spacing w:line="259" w:lineRule="auto"/>
              <w:ind w:hanging="360"/>
              <w:rPr>
                <w:rFonts w:ascii="Aptos" w:hAnsi="Aptos"/>
                <w:sz w:val="20"/>
                <w:szCs w:val="20"/>
              </w:rPr>
            </w:pPr>
            <w:r w:rsidRPr="000C54E2">
              <w:rPr>
                <w:rFonts w:ascii="Aptos" w:hAnsi="Aptos" w:eastAsia="Georgia" w:cs="Georgia"/>
                <w:sz w:val="20"/>
                <w:szCs w:val="20"/>
              </w:rPr>
              <w:t xml:space="preserve">Do not contain synthetic fragrance or </w:t>
            </w:r>
          </w:p>
          <w:p w:rsidRPr="000C54E2" w:rsidR="00634703" w:rsidP="00D31F9C" w:rsidRDefault="00634703" w14:paraId="1E0F3539" w14:textId="77777777">
            <w:pPr>
              <w:spacing w:line="259" w:lineRule="auto"/>
              <w:ind w:left="378"/>
              <w:rPr>
                <w:rFonts w:ascii="Aptos" w:hAnsi="Aptos"/>
                <w:sz w:val="20"/>
                <w:szCs w:val="20"/>
              </w:rPr>
            </w:pPr>
            <w:r w:rsidRPr="000C54E2">
              <w:rPr>
                <w:rFonts w:ascii="Aptos" w:hAnsi="Aptos" w:eastAsia="Georgia" w:cs="Georgia"/>
                <w:sz w:val="20"/>
                <w:szCs w:val="20"/>
              </w:rPr>
              <w:t>‘</w:t>
            </w:r>
            <w:proofErr w:type="gramStart"/>
            <w:r w:rsidRPr="000C54E2">
              <w:rPr>
                <w:rFonts w:ascii="Aptos" w:hAnsi="Aptos" w:eastAsia="Georgia" w:cs="Georgia"/>
                <w:sz w:val="20"/>
                <w:szCs w:val="20"/>
              </w:rPr>
              <w:t>naturally</w:t>
            </w:r>
            <w:proofErr w:type="gramEnd"/>
            <w:r w:rsidRPr="000C54E2">
              <w:rPr>
                <w:rFonts w:ascii="Aptos" w:hAnsi="Aptos" w:eastAsia="Georgia" w:cs="Georgia"/>
                <w:sz w:val="20"/>
                <w:szCs w:val="20"/>
              </w:rPr>
              <w:t xml:space="preserve"> derived’ ingredients </w:t>
            </w:r>
          </w:p>
          <w:p w:rsidRPr="000C54E2" w:rsidR="00634703" w:rsidP="00D31F9C" w:rsidRDefault="00634703" w14:paraId="48799BE1" w14:textId="77777777">
            <w:pPr>
              <w:spacing w:after="16"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C5DEE36" w14:textId="77777777">
            <w:pPr>
              <w:spacing w:line="238" w:lineRule="auto"/>
              <w:ind w:left="18"/>
              <w:rPr>
                <w:rFonts w:ascii="Aptos" w:hAnsi="Aptos"/>
                <w:sz w:val="20"/>
                <w:szCs w:val="20"/>
              </w:rPr>
            </w:pPr>
            <w:r w:rsidRPr="000C54E2">
              <w:rPr>
                <w:rFonts w:ascii="Aptos" w:hAnsi="Aptos" w:eastAsia="Georgia" w:cs="Georgia"/>
                <w:sz w:val="20"/>
                <w:szCs w:val="20"/>
              </w:rPr>
              <w:t xml:space="preserve">The following chemicals will be treated with extreme caution and considered on a case-by-case basis: dioxin, phosphates, synthetic conserving agents, dyes, emulsifiers, stabilisers, halogenic-organic </w:t>
            </w:r>
            <w:proofErr w:type="gramStart"/>
            <w:r w:rsidRPr="000C54E2">
              <w:rPr>
                <w:rFonts w:ascii="Aptos" w:hAnsi="Aptos" w:eastAsia="Georgia" w:cs="Georgia"/>
                <w:sz w:val="20"/>
                <w:szCs w:val="20"/>
              </w:rPr>
              <w:t>substances</w:t>
            </w:r>
            <w:proofErr w:type="gramEnd"/>
            <w:r w:rsidRPr="000C54E2">
              <w:rPr>
                <w:rFonts w:ascii="Aptos" w:hAnsi="Aptos" w:eastAsia="Georgia" w:cs="Georgia"/>
                <w:sz w:val="20"/>
                <w:szCs w:val="20"/>
              </w:rPr>
              <w:t xml:space="preserve"> and formaldehyde (found in some foaming products). </w:t>
            </w:r>
          </w:p>
          <w:p w:rsidRPr="000C54E2" w:rsidR="00634703" w:rsidP="00D31F9C" w:rsidRDefault="00634703" w14:paraId="3A8887E7" w14:textId="77777777">
            <w:pPr>
              <w:spacing w:after="16"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2D26D2E" w14:textId="77777777">
            <w:pPr>
              <w:spacing w:line="259" w:lineRule="auto"/>
              <w:ind w:left="2378" w:hanging="10"/>
              <w:rPr>
                <w:rFonts w:ascii="Aptos" w:hAnsi="Aptos"/>
                <w:sz w:val="20"/>
                <w:szCs w:val="20"/>
              </w:rPr>
            </w:pP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7DB34364" w14:textId="77777777">
            <w:pPr>
              <w:spacing w:line="238" w:lineRule="auto"/>
              <w:rPr>
                <w:rFonts w:ascii="Aptos" w:hAnsi="Aptos"/>
                <w:sz w:val="20"/>
                <w:szCs w:val="20"/>
              </w:rPr>
            </w:pPr>
            <w:r w:rsidRPr="000C54E2">
              <w:rPr>
                <w:rFonts w:ascii="Aptos" w:hAnsi="Aptos" w:eastAsia="Georgia" w:cs="Georgia"/>
                <w:sz w:val="20"/>
                <w:szCs w:val="20"/>
              </w:rPr>
              <w:t xml:space="preserve">Testing on </w:t>
            </w:r>
            <w:proofErr w:type="gramStart"/>
            <w:r w:rsidRPr="000C54E2">
              <w:rPr>
                <w:rFonts w:ascii="Aptos" w:hAnsi="Aptos" w:eastAsia="Georgia" w:cs="Georgia"/>
                <w:sz w:val="20"/>
                <w:szCs w:val="20"/>
              </w:rPr>
              <w:t>animals</w:t>
            </w:r>
            <w:proofErr w:type="gramEnd"/>
            <w:r w:rsidRPr="000C54E2">
              <w:rPr>
                <w:rFonts w:ascii="Aptos" w:hAnsi="Aptos" w:eastAsia="Georgia" w:cs="Georgia"/>
                <w:sz w:val="20"/>
                <w:szCs w:val="20"/>
              </w:rPr>
              <w:t xml:space="preserve"> conflicts with our conservation of the natural world messaging. If toiletries and cosmetics follow our policy by consisting of natural ingredients, these can be tested on humans without risk, with no need to test on animals. </w:t>
            </w:r>
          </w:p>
          <w:p w:rsidRPr="000C54E2" w:rsidR="00634703" w:rsidP="00D31F9C" w:rsidRDefault="00634703" w14:paraId="612D50A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27D1F12" w14:textId="77777777">
            <w:pPr>
              <w:spacing w:line="238" w:lineRule="auto"/>
              <w:rPr>
                <w:rFonts w:ascii="Aptos" w:hAnsi="Aptos"/>
                <w:sz w:val="20"/>
                <w:szCs w:val="20"/>
              </w:rPr>
            </w:pPr>
            <w:r w:rsidRPr="000C54E2">
              <w:rPr>
                <w:rFonts w:ascii="Aptos" w:hAnsi="Aptos" w:eastAsia="Georgia" w:cs="Georgia"/>
                <w:sz w:val="20"/>
                <w:szCs w:val="20"/>
              </w:rPr>
              <w:t xml:space="preserve">Synthetic musk is not acceptable due to the presence of Endocrine Disrupting Chemicals (EDCs) and other toxins which are harmful to human health and the environment. </w:t>
            </w:r>
          </w:p>
          <w:p w:rsidRPr="000C54E2" w:rsidR="00634703" w:rsidP="00D31F9C" w:rsidRDefault="00634703" w14:paraId="351DB2AE"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F5C9F7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F5D90E9"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38D12D6"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46186D9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23014A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9949D8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56D69D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61813BEF"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5E524D4" w14:textId="77777777">
            <w:pPr>
              <w:spacing w:line="238" w:lineRule="auto"/>
              <w:rPr>
                <w:rFonts w:ascii="Aptos" w:hAnsi="Aptos"/>
                <w:sz w:val="20"/>
                <w:szCs w:val="20"/>
              </w:rPr>
            </w:pPr>
            <w:r w:rsidRPr="000C54E2">
              <w:rPr>
                <w:rFonts w:ascii="Aptos" w:hAnsi="Aptos" w:eastAsia="Times New Roman" w:cs="Times New Roman"/>
                <w:b/>
                <w:sz w:val="20"/>
                <w:szCs w:val="20"/>
              </w:rPr>
              <w:t>Parabens</w:t>
            </w:r>
            <w:r w:rsidRPr="000C54E2">
              <w:rPr>
                <w:rFonts w:ascii="Aptos" w:hAnsi="Aptos"/>
                <w:sz w:val="20"/>
                <w:szCs w:val="20"/>
              </w:rPr>
              <w:t xml:space="preserve"> are linked to hormone disruption, reproductive toxicity, immunotoxicity, neurotoxicity and skin irritation. The EU has placed restrictions on quantities of parabens that can be included in products due to its negative effects. </w:t>
            </w:r>
          </w:p>
          <w:p w:rsidRPr="000C54E2" w:rsidR="00634703" w:rsidP="00D31F9C" w:rsidRDefault="00634703" w14:paraId="32C2AD29" w14:textId="77777777">
            <w:pPr>
              <w:spacing w:line="243" w:lineRule="auto"/>
              <w:ind w:right="20"/>
              <w:rPr>
                <w:rFonts w:ascii="Aptos" w:hAnsi="Aptos"/>
                <w:sz w:val="20"/>
                <w:szCs w:val="20"/>
              </w:rPr>
            </w:pPr>
            <w:r w:rsidRPr="000C54E2">
              <w:rPr>
                <w:rFonts w:ascii="Aptos" w:hAnsi="Aptos" w:eastAsia="Times New Roman" w:cs="Times New Roman"/>
                <w:b/>
                <w:sz w:val="20"/>
                <w:szCs w:val="20"/>
              </w:rPr>
              <w:t>Triclosan</w:t>
            </w:r>
            <w:r w:rsidRPr="000C54E2">
              <w:rPr>
                <w:rFonts w:ascii="Aptos" w:hAnsi="Aptos"/>
                <w:sz w:val="20"/>
                <w:szCs w:val="20"/>
              </w:rPr>
              <w:t xml:space="preserve"> is classified as a pesticide and can affect the body’s hormone systems, especially thyroid hormones, and may disrupt normal breast development. The EU classifies triclosan as irritating to the skin and eyes, and as very toxic to aquatic organisms with risk of long-term damage. </w:t>
            </w:r>
          </w:p>
          <w:p w:rsidRPr="000C54E2" w:rsidR="00634703" w:rsidP="00D31F9C" w:rsidRDefault="00634703" w14:paraId="7179D70E" w14:textId="77777777">
            <w:pPr>
              <w:spacing w:line="259" w:lineRule="auto"/>
              <w:rPr>
                <w:rFonts w:ascii="Aptos" w:hAnsi="Aptos"/>
                <w:sz w:val="20"/>
                <w:szCs w:val="20"/>
              </w:rPr>
            </w:pPr>
            <w:r w:rsidRPr="000C54E2">
              <w:rPr>
                <w:rFonts w:ascii="Aptos" w:hAnsi="Aptos" w:eastAsia="Times New Roman" w:cs="Times New Roman"/>
                <w:b/>
                <w:sz w:val="20"/>
                <w:szCs w:val="20"/>
              </w:rPr>
              <w:t>Phthalates</w:t>
            </w:r>
            <w:r w:rsidRPr="000C54E2">
              <w:rPr>
                <w:rFonts w:ascii="Aptos" w:hAnsi="Aptos"/>
                <w:sz w:val="20"/>
                <w:szCs w:val="20"/>
              </w:rPr>
              <w:t xml:space="preserve"> are hormone-disrupting chemicals that are mostly used to make PVC as well as synthetic fragrances. Exposure to phthalates has been linked to breast cancer. </w:t>
            </w:r>
            <w:r w:rsidRPr="000C54E2">
              <w:rPr>
                <w:rFonts w:ascii="Aptos" w:hAnsi="Aptos" w:eastAsia="Georgia" w:cs="Georgia"/>
                <w:sz w:val="20"/>
                <w:szCs w:val="20"/>
              </w:rPr>
              <w:t xml:space="preserve"> </w:t>
            </w:r>
          </w:p>
        </w:tc>
      </w:tr>
    </w:tbl>
    <w:p w:rsidRPr="000C54E2" w:rsidR="00634703" w:rsidP="00634703" w:rsidRDefault="00634703" w14:paraId="238F028B" w14:textId="77777777">
      <w:pPr>
        <w:spacing w:after="0" w:line="259" w:lineRule="auto"/>
        <w:ind w:left="-992" w:right="19"/>
        <w:rPr>
          <w:rFonts w:ascii="Aptos" w:hAnsi="Aptos"/>
          <w:sz w:val="20"/>
          <w:szCs w:val="20"/>
        </w:rPr>
      </w:pPr>
    </w:p>
    <w:tbl>
      <w:tblPr>
        <w:tblStyle w:val="TableGrid"/>
        <w:tblW w:w="11201" w:type="dxa"/>
        <w:tblInd w:w="-426" w:type="dxa"/>
        <w:tblCellMar>
          <w:top w:w="118" w:type="dxa"/>
          <w:left w:w="56" w:type="dxa"/>
          <w:right w:w="32" w:type="dxa"/>
        </w:tblCellMar>
        <w:tblLook w:val="04A0" w:firstRow="1" w:lastRow="0" w:firstColumn="1" w:lastColumn="0" w:noHBand="0" w:noVBand="1"/>
      </w:tblPr>
      <w:tblGrid>
        <w:gridCol w:w="1702"/>
        <w:gridCol w:w="4678"/>
        <w:gridCol w:w="4821"/>
      </w:tblGrid>
      <w:tr w:rsidRPr="000C54E2" w:rsidR="00634703" w:rsidTr="00D31F9C" w14:paraId="44F0E9DE" w14:textId="77777777">
        <w:trPr>
          <w:trHeight w:val="9158"/>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40616051" w14:textId="77777777">
            <w:pPr>
              <w:spacing w:line="238" w:lineRule="auto"/>
              <w:jc w:val="center"/>
              <w:rPr>
                <w:rFonts w:ascii="Aptos" w:hAnsi="Aptos"/>
                <w:sz w:val="20"/>
                <w:szCs w:val="20"/>
              </w:rPr>
            </w:pPr>
            <w:r w:rsidRPr="000C54E2">
              <w:rPr>
                <w:rFonts w:ascii="Aptos" w:hAnsi="Aptos" w:eastAsia="Georgia" w:cs="Georgia"/>
                <w:b/>
                <w:sz w:val="20"/>
                <w:szCs w:val="20"/>
              </w:rPr>
              <w:t xml:space="preserve">Treatments: glazes, </w:t>
            </w:r>
          </w:p>
          <w:p w:rsidRPr="000C54E2" w:rsidR="00634703" w:rsidP="00D31F9C" w:rsidRDefault="00634703" w14:paraId="72B8EAC0" w14:textId="77777777">
            <w:pPr>
              <w:spacing w:line="259" w:lineRule="auto"/>
              <w:ind w:left="154"/>
              <w:rPr>
                <w:rFonts w:ascii="Aptos" w:hAnsi="Aptos"/>
                <w:sz w:val="20"/>
                <w:szCs w:val="20"/>
              </w:rPr>
            </w:pPr>
            <w:r w:rsidRPr="000C54E2">
              <w:rPr>
                <w:rFonts w:ascii="Aptos" w:hAnsi="Aptos" w:eastAsia="Georgia" w:cs="Georgia"/>
                <w:b/>
                <w:sz w:val="20"/>
                <w:szCs w:val="20"/>
              </w:rPr>
              <w:t xml:space="preserve">varnishes, </w:t>
            </w:r>
          </w:p>
          <w:p w:rsidRPr="000C54E2" w:rsidR="00634703" w:rsidP="00D31F9C" w:rsidRDefault="00634703" w14:paraId="3B12B419" w14:textId="77777777">
            <w:pPr>
              <w:spacing w:line="238" w:lineRule="auto"/>
              <w:jc w:val="center"/>
              <w:rPr>
                <w:rFonts w:ascii="Aptos" w:hAnsi="Aptos"/>
                <w:sz w:val="20"/>
                <w:szCs w:val="20"/>
              </w:rPr>
            </w:pPr>
            <w:r w:rsidRPr="000C54E2">
              <w:rPr>
                <w:rFonts w:ascii="Aptos" w:hAnsi="Aptos" w:eastAsia="Georgia" w:cs="Georgia"/>
                <w:b/>
                <w:sz w:val="20"/>
                <w:szCs w:val="20"/>
              </w:rPr>
              <w:t xml:space="preserve">dyes, glues, gloss </w:t>
            </w:r>
          </w:p>
          <w:p w:rsidRPr="000C54E2" w:rsidR="00634703" w:rsidP="00D31F9C" w:rsidRDefault="00634703" w14:paraId="5793EF95" w14:textId="77777777">
            <w:pPr>
              <w:spacing w:line="259" w:lineRule="auto"/>
              <w:ind w:right="27"/>
              <w:jc w:val="center"/>
              <w:rPr>
                <w:rFonts w:ascii="Aptos" w:hAnsi="Aptos"/>
                <w:sz w:val="20"/>
                <w:szCs w:val="20"/>
              </w:rPr>
            </w:pPr>
            <w:r w:rsidRPr="000C54E2">
              <w:rPr>
                <w:rFonts w:ascii="Aptos" w:hAnsi="Aptos" w:eastAsia="Georgia" w:cs="Georgia"/>
                <w:b/>
                <w:sz w:val="20"/>
                <w:szCs w:val="20"/>
              </w:rPr>
              <w:t xml:space="preserve">coatings, </w:t>
            </w:r>
          </w:p>
          <w:p w:rsidRPr="000C54E2" w:rsidR="00634703" w:rsidP="00D31F9C" w:rsidRDefault="00634703" w14:paraId="615B126D" w14:textId="77777777">
            <w:pPr>
              <w:spacing w:line="259" w:lineRule="auto"/>
              <w:jc w:val="center"/>
              <w:rPr>
                <w:rFonts w:ascii="Aptos" w:hAnsi="Aptos"/>
                <w:sz w:val="20"/>
                <w:szCs w:val="20"/>
              </w:rPr>
            </w:pPr>
            <w:r w:rsidRPr="000C54E2">
              <w:rPr>
                <w:rFonts w:ascii="Aptos" w:hAnsi="Aptos" w:eastAsia="Georgia" w:cs="Georgia"/>
                <w:b/>
                <w:sz w:val="20"/>
                <w:szCs w:val="20"/>
              </w:rPr>
              <w:t xml:space="preserve">bleaching &amp; paints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C33845" w:rsidRDefault="00634703" w14:paraId="7DDEBDA1" w14:textId="77777777">
            <w:pPr>
              <w:numPr>
                <w:ilvl w:val="0"/>
                <w:numId w:val="51"/>
              </w:numPr>
              <w:spacing w:line="259" w:lineRule="auto"/>
              <w:rPr>
                <w:rFonts w:ascii="Aptos" w:hAnsi="Aptos"/>
                <w:sz w:val="20"/>
                <w:szCs w:val="20"/>
              </w:rPr>
            </w:pPr>
            <w:r w:rsidRPr="000C54E2">
              <w:rPr>
                <w:rFonts w:ascii="Aptos" w:hAnsi="Aptos" w:eastAsia="Georgia" w:cs="Georgia"/>
                <w:sz w:val="20"/>
                <w:szCs w:val="20"/>
              </w:rPr>
              <w:t>UV varnishes are not acceptable.</w:t>
            </w:r>
            <w:r w:rsidRPr="000C54E2">
              <w:rPr>
                <w:rFonts w:ascii="Aptos" w:hAnsi="Aptos" w:eastAsia="Georgia" w:cs="Georgia"/>
                <w:color w:val="CC0000"/>
                <w:sz w:val="20"/>
                <w:szCs w:val="20"/>
              </w:rPr>
              <w:t xml:space="preserve"> </w:t>
            </w:r>
          </w:p>
          <w:p w:rsidRPr="000C54E2" w:rsidR="00634703" w:rsidP="00D31F9C" w:rsidRDefault="00634703" w14:paraId="651DC81D"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4292FFB0" w14:textId="77777777">
            <w:pPr>
              <w:numPr>
                <w:ilvl w:val="0"/>
                <w:numId w:val="51"/>
              </w:numPr>
              <w:spacing w:line="248" w:lineRule="auto"/>
              <w:rPr>
                <w:rFonts w:ascii="Aptos" w:hAnsi="Aptos"/>
                <w:sz w:val="20"/>
                <w:szCs w:val="20"/>
              </w:rPr>
            </w:pPr>
            <w:r w:rsidRPr="000C54E2">
              <w:rPr>
                <w:rFonts w:ascii="Aptos" w:hAnsi="Aptos" w:eastAsia="Georgia" w:cs="Georgia"/>
                <w:sz w:val="20"/>
                <w:szCs w:val="20"/>
              </w:rPr>
              <w:t xml:space="preserve">Products must not contain hazardous chemicals - see 'chemicals'. </w:t>
            </w:r>
          </w:p>
          <w:p w:rsidRPr="000C54E2" w:rsidR="00634703" w:rsidP="00D31F9C" w:rsidRDefault="00634703" w14:paraId="1C67E625" w14:textId="77777777">
            <w:pPr>
              <w:spacing w:after="41"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58F4DFCC" w14:textId="77777777">
            <w:pPr>
              <w:numPr>
                <w:ilvl w:val="0"/>
                <w:numId w:val="51"/>
              </w:numPr>
              <w:spacing w:line="243" w:lineRule="auto"/>
              <w:rPr>
                <w:rFonts w:ascii="Aptos" w:hAnsi="Aptos"/>
                <w:sz w:val="20"/>
                <w:szCs w:val="20"/>
              </w:rPr>
            </w:pPr>
            <w:r w:rsidRPr="000C54E2">
              <w:rPr>
                <w:rFonts w:ascii="Aptos" w:hAnsi="Aptos" w:eastAsia="Georgia" w:cs="Georgia"/>
                <w:sz w:val="20"/>
                <w:szCs w:val="20"/>
              </w:rPr>
              <w:t>Chlorine based bleaches and dyes are not acceptable - oxygen and water-soluble bleaching processes are acceptable.</w:t>
            </w:r>
            <w:r w:rsidRPr="000C54E2">
              <w:rPr>
                <w:rFonts w:ascii="Aptos" w:hAnsi="Aptos" w:eastAsia="Georgia" w:cs="Georgia"/>
                <w:color w:val="CC0000"/>
                <w:sz w:val="20"/>
                <w:szCs w:val="20"/>
              </w:rPr>
              <w:t xml:space="preserve"> </w:t>
            </w:r>
          </w:p>
          <w:p w:rsidRPr="000C54E2" w:rsidR="00634703" w:rsidP="00D31F9C" w:rsidRDefault="00634703" w14:paraId="453A8474"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70F82CD4" w14:textId="77777777">
            <w:pPr>
              <w:numPr>
                <w:ilvl w:val="0"/>
                <w:numId w:val="51"/>
              </w:numPr>
              <w:spacing w:line="243" w:lineRule="auto"/>
              <w:rPr>
                <w:rFonts w:ascii="Aptos" w:hAnsi="Aptos"/>
                <w:sz w:val="20"/>
                <w:szCs w:val="20"/>
              </w:rPr>
            </w:pPr>
            <w:r w:rsidRPr="000C54E2">
              <w:rPr>
                <w:rFonts w:ascii="Aptos" w:hAnsi="Aptos" w:eastAsia="Georgia" w:cs="Georgia"/>
                <w:sz w:val="20"/>
                <w:szCs w:val="20"/>
              </w:rPr>
              <w:t xml:space="preserve">Paints and varnishes containing VOCs, </w:t>
            </w:r>
            <w:proofErr w:type="gramStart"/>
            <w:r w:rsidRPr="000C54E2">
              <w:rPr>
                <w:rFonts w:ascii="Aptos" w:hAnsi="Aptos" w:eastAsia="Georgia" w:cs="Georgia"/>
                <w:sz w:val="20"/>
                <w:szCs w:val="20"/>
              </w:rPr>
              <w:t>solvents</w:t>
            </w:r>
            <w:proofErr w:type="gramEnd"/>
            <w:r w:rsidRPr="000C54E2">
              <w:rPr>
                <w:rFonts w:ascii="Aptos" w:hAnsi="Aptos" w:eastAsia="Georgia" w:cs="Georgia"/>
                <w:sz w:val="20"/>
                <w:szCs w:val="20"/>
              </w:rPr>
              <w:t xml:space="preserve"> and heavy metals (including lead) are not acceptable.</w:t>
            </w:r>
            <w:r w:rsidRPr="000C54E2">
              <w:rPr>
                <w:rFonts w:ascii="Aptos" w:hAnsi="Aptos" w:eastAsia="Georgia" w:cs="Georgia"/>
                <w:color w:val="CC0000"/>
                <w:sz w:val="20"/>
                <w:szCs w:val="20"/>
              </w:rPr>
              <w:t xml:space="preserve"> </w:t>
            </w:r>
          </w:p>
          <w:p w:rsidRPr="000C54E2" w:rsidR="00634703" w:rsidP="00D31F9C" w:rsidRDefault="00634703" w14:paraId="7BDCC749"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5FD6288A" w14:textId="77777777">
            <w:pPr>
              <w:numPr>
                <w:ilvl w:val="0"/>
                <w:numId w:val="51"/>
              </w:numPr>
              <w:spacing w:line="248" w:lineRule="auto"/>
              <w:rPr>
                <w:rFonts w:ascii="Aptos" w:hAnsi="Aptos"/>
                <w:sz w:val="20"/>
                <w:szCs w:val="20"/>
              </w:rPr>
            </w:pPr>
            <w:r w:rsidRPr="000C54E2">
              <w:rPr>
                <w:rFonts w:ascii="Aptos" w:hAnsi="Aptos" w:eastAsia="Georgia" w:cs="Georgia"/>
                <w:sz w:val="20"/>
                <w:szCs w:val="20"/>
              </w:rPr>
              <w:t xml:space="preserve">Asbestos-based paints and oil-based paints are not permitted.  </w:t>
            </w:r>
          </w:p>
          <w:p w:rsidRPr="000C54E2" w:rsidR="00634703" w:rsidP="00D31F9C" w:rsidRDefault="00634703" w14:paraId="35DE1B10" w14:textId="77777777">
            <w:pPr>
              <w:spacing w:after="41" w:line="259" w:lineRule="auto"/>
              <w:ind w:left="18"/>
              <w:rPr>
                <w:rFonts w:ascii="Aptos" w:hAnsi="Aptos"/>
                <w:sz w:val="20"/>
                <w:szCs w:val="20"/>
              </w:rPr>
            </w:pPr>
            <w:r w:rsidRPr="000C54E2">
              <w:rPr>
                <w:rFonts w:ascii="Aptos" w:hAnsi="Aptos" w:eastAsia="Georgia" w:cs="Georgia"/>
                <w:color w:val="CC0000"/>
                <w:sz w:val="20"/>
                <w:szCs w:val="20"/>
              </w:rPr>
              <w:t xml:space="preserve"> </w:t>
            </w:r>
          </w:p>
          <w:p w:rsidRPr="000C54E2" w:rsidR="00634703" w:rsidP="00C33845" w:rsidRDefault="00634703" w14:paraId="24C101FE" w14:textId="77777777">
            <w:pPr>
              <w:numPr>
                <w:ilvl w:val="0"/>
                <w:numId w:val="51"/>
              </w:numPr>
              <w:spacing w:line="243" w:lineRule="auto"/>
              <w:rPr>
                <w:rFonts w:ascii="Aptos" w:hAnsi="Aptos"/>
                <w:sz w:val="20"/>
                <w:szCs w:val="20"/>
              </w:rPr>
            </w:pPr>
            <w:r w:rsidRPr="000C54E2">
              <w:rPr>
                <w:rFonts w:ascii="Aptos" w:hAnsi="Aptos" w:eastAsia="Georgia" w:cs="Georgia"/>
                <w:sz w:val="20"/>
                <w:szCs w:val="20"/>
              </w:rPr>
              <w:t xml:space="preserve">Lead, zinc, cadmium compounds, chromium, mercury, nickel, </w:t>
            </w:r>
            <w:proofErr w:type="gramStart"/>
            <w:r w:rsidRPr="000C54E2">
              <w:rPr>
                <w:rFonts w:ascii="Aptos" w:hAnsi="Aptos" w:eastAsia="Georgia" w:cs="Georgia"/>
                <w:sz w:val="20"/>
                <w:szCs w:val="20"/>
              </w:rPr>
              <w:t>arsenic</w:t>
            </w:r>
            <w:proofErr w:type="gramEnd"/>
            <w:r w:rsidRPr="000C54E2">
              <w:rPr>
                <w:rFonts w:ascii="Aptos" w:hAnsi="Aptos" w:eastAsia="Georgia" w:cs="Georgia"/>
                <w:sz w:val="20"/>
                <w:szCs w:val="20"/>
              </w:rPr>
              <w:t xml:space="preserve"> and vanadium are not permitted. </w:t>
            </w:r>
            <w:r w:rsidRPr="000C54E2">
              <w:rPr>
                <w:rFonts w:ascii="Aptos" w:hAnsi="Aptos"/>
                <w:sz w:val="20"/>
                <w:szCs w:val="20"/>
              </w:rPr>
              <w:t xml:space="preserve"> </w:t>
            </w:r>
          </w:p>
          <w:p w:rsidRPr="000C54E2" w:rsidR="00634703" w:rsidP="00D31F9C" w:rsidRDefault="00634703" w14:paraId="1B762433" w14:textId="77777777">
            <w:pPr>
              <w:spacing w:after="40"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C33845" w:rsidRDefault="00634703" w14:paraId="1E57717A" w14:textId="77777777">
            <w:pPr>
              <w:numPr>
                <w:ilvl w:val="0"/>
                <w:numId w:val="51"/>
              </w:numPr>
              <w:spacing w:line="259" w:lineRule="auto"/>
              <w:rPr>
                <w:rFonts w:ascii="Aptos" w:hAnsi="Aptos"/>
                <w:sz w:val="20"/>
                <w:szCs w:val="20"/>
              </w:rPr>
            </w:pPr>
            <w:r w:rsidRPr="000C54E2">
              <w:rPr>
                <w:rFonts w:ascii="Aptos" w:hAnsi="Aptos" w:eastAsia="Georgia" w:cs="Georgia"/>
                <w:sz w:val="20"/>
                <w:szCs w:val="20"/>
              </w:rPr>
              <w:t xml:space="preserve">Solvent-based glues must be avoided.  </w:t>
            </w:r>
          </w:p>
          <w:p w:rsidRPr="000C54E2" w:rsidR="00634703" w:rsidP="00D31F9C" w:rsidRDefault="00634703" w14:paraId="1BA90A99" w14:textId="77777777">
            <w:pPr>
              <w:spacing w:line="259" w:lineRule="auto"/>
              <w:ind w:left="18"/>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3F0848AE" w14:textId="77777777">
            <w:pPr>
              <w:spacing w:line="238" w:lineRule="auto"/>
              <w:ind w:left="18"/>
              <w:rPr>
                <w:rFonts w:ascii="Aptos" w:hAnsi="Aptos"/>
                <w:sz w:val="20"/>
                <w:szCs w:val="20"/>
              </w:rPr>
            </w:pPr>
            <w:r w:rsidRPr="000C54E2">
              <w:rPr>
                <w:rFonts w:ascii="Aptos" w:hAnsi="Aptos" w:eastAsia="Georgia" w:cs="Georgia"/>
                <w:sz w:val="20"/>
                <w:szCs w:val="20"/>
              </w:rPr>
              <w:t xml:space="preserve">Check for chemicals used as finishing treatments e.g. formaldehyde is used to produce ‘easy-care’ cotton (see 'chemicals'). </w:t>
            </w:r>
          </w:p>
          <w:p w:rsidRPr="000C54E2" w:rsidR="00634703" w:rsidP="00D31F9C" w:rsidRDefault="00634703" w14:paraId="3BD8FE6C"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EA54C74" w14:textId="77777777">
            <w:pPr>
              <w:spacing w:line="238" w:lineRule="auto"/>
              <w:ind w:left="18"/>
              <w:rPr>
                <w:rFonts w:ascii="Aptos" w:hAnsi="Aptos"/>
                <w:sz w:val="20"/>
                <w:szCs w:val="20"/>
              </w:rPr>
            </w:pPr>
            <w:r w:rsidRPr="000C54E2">
              <w:rPr>
                <w:rFonts w:ascii="Aptos" w:hAnsi="Aptos" w:eastAsia="Georgia" w:cs="Georgia"/>
                <w:sz w:val="20"/>
                <w:szCs w:val="20"/>
              </w:rPr>
              <w:t xml:space="preserve">Products should be unbleached where possible. </w:t>
            </w:r>
          </w:p>
          <w:p w:rsidRPr="000C54E2" w:rsidR="00634703" w:rsidP="00D31F9C" w:rsidRDefault="00634703" w14:paraId="7672C219"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B8D2F9F" w14:textId="77777777">
            <w:pPr>
              <w:spacing w:line="259" w:lineRule="auto"/>
              <w:ind w:left="18"/>
              <w:rPr>
                <w:rFonts w:ascii="Aptos" w:hAnsi="Aptos"/>
                <w:sz w:val="20"/>
                <w:szCs w:val="20"/>
              </w:rPr>
            </w:pPr>
            <w:r w:rsidRPr="000C54E2">
              <w:rPr>
                <w:rFonts w:ascii="Aptos" w:hAnsi="Aptos" w:eastAsia="Georgia" w:cs="Georgia"/>
                <w:sz w:val="20"/>
                <w:szCs w:val="20"/>
              </w:rPr>
              <w:t xml:space="preserve">Water based paints and varnishes are preferred.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6268A7DF" w14:textId="77777777">
            <w:pPr>
              <w:spacing w:after="3" w:line="235" w:lineRule="auto"/>
              <w:rPr>
                <w:rFonts w:ascii="Aptos" w:hAnsi="Aptos"/>
                <w:sz w:val="20"/>
                <w:szCs w:val="20"/>
              </w:rPr>
            </w:pPr>
            <w:r w:rsidRPr="000C54E2">
              <w:rPr>
                <w:rFonts w:ascii="Aptos" w:hAnsi="Aptos" w:eastAsia="Georgia" w:cs="Georgia"/>
                <w:sz w:val="20"/>
                <w:szCs w:val="20"/>
              </w:rPr>
              <w:t>Asbestos-based paints and oil-based paints contain chemicals and heavy metals in trace elements.</w:t>
            </w:r>
            <w:r w:rsidRPr="000C54E2">
              <w:rPr>
                <w:rFonts w:ascii="Aptos" w:hAnsi="Aptos" w:eastAsia="Georgia" w:cs="Georgia"/>
                <w:color w:val="FF9900"/>
                <w:sz w:val="20"/>
                <w:szCs w:val="20"/>
              </w:rPr>
              <w:t xml:space="preserve"> </w:t>
            </w:r>
          </w:p>
          <w:p w:rsidRPr="000C54E2" w:rsidR="00634703" w:rsidP="00D31F9C" w:rsidRDefault="00634703" w14:paraId="63FD104B"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7E66F7DE"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4F3FEBB2"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6241E2A7"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14A11C74"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03CD4451"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74C29769"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68379BFE"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38683B10"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11AE9BD9"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729D8ECC"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217C2671"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32DB79F8"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28E2EC6C"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2494B018" w14:textId="77777777">
            <w:pPr>
              <w:spacing w:after="17" w:line="238" w:lineRule="auto"/>
              <w:rPr>
                <w:rFonts w:ascii="Aptos" w:hAnsi="Aptos"/>
                <w:sz w:val="20"/>
                <w:szCs w:val="20"/>
              </w:rPr>
            </w:pPr>
            <w:r w:rsidRPr="000C54E2">
              <w:rPr>
                <w:rFonts w:ascii="Aptos" w:hAnsi="Aptos" w:eastAsia="Georgia" w:cs="Georgia"/>
                <w:sz w:val="20"/>
                <w:szCs w:val="20"/>
              </w:rPr>
              <w:t xml:space="preserve">These are heavy metals which are hazardous to health and cause environmental damage when leached into water and soil.  </w:t>
            </w:r>
          </w:p>
          <w:p w:rsidRPr="000C54E2" w:rsidR="00634703" w:rsidP="00D31F9C" w:rsidRDefault="00634703" w14:paraId="77345FC8" w14:textId="77777777">
            <w:pPr>
              <w:spacing w:line="259" w:lineRule="auto"/>
              <w:rPr>
                <w:rFonts w:ascii="Aptos" w:hAnsi="Aptos"/>
                <w:sz w:val="20"/>
                <w:szCs w:val="20"/>
              </w:rPr>
            </w:pPr>
            <w:r w:rsidRPr="000C54E2">
              <w:rPr>
                <w:rFonts w:ascii="Aptos" w:hAnsi="Aptos" w:eastAsia="Georgia" w:cs="Georgia"/>
                <w:color w:val="FF9900"/>
                <w:sz w:val="20"/>
                <w:szCs w:val="20"/>
              </w:rPr>
              <w:t xml:space="preserve"> </w:t>
            </w:r>
          </w:p>
          <w:p w:rsidRPr="000C54E2" w:rsidR="00634703" w:rsidP="00D31F9C" w:rsidRDefault="00634703" w14:paraId="2F4B7E68" w14:textId="77777777">
            <w:pPr>
              <w:spacing w:line="242" w:lineRule="auto"/>
              <w:rPr>
                <w:rFonts w:ascii="Aptos" w:hAnsi="Aptos"/>
                <w:sz w:val="20"/>
                <w:szCs w:val="20"/>
              </w:rPr>
            </w:pPr>
            <w:r w:rsidRPr="000C54E2">
              <w:rPr>
                <w:rFonts w:ascii="Aptos" w:hAnsi="Aptos" w:eastAsia="Georgia" w:cs="Georgia"/>
                <w:sz w:val="20"/>
                <w:szCs w:val="20"/>
              </w:rPr>
              <w:t xml:space="preserve">Solvent-based glues release toxic emissions (VOC's) during the production, use and disposal phase. </w:t>
            </w:r>
          </w:p>
          <w:p w:rsidRPr="000C54E2" w:rsidR="00634703" w:rsidP="00D31F9C" w:rsidRDefault="00634703" w14:paraId="7E3D3445"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D0B28C4" w14:textId="77777777">
            <w:pPr>
              <w:spacing w:line="238" w:lineRule="auto"/>
              <w:ind w:right="20"/>
              <w:rPr>
                <w:rFonts w:ascii="Aptos" w:hAnsi="Aptos"/>
                <w:sz w:val="20"/>
                <w:szCs w:val="20"/>
              </w:rPr>
            </w:pPr>
            <w:r w:rsidRPr="000C54E2">
              <w:rPr>
                <w:rFonts w:ascii="Aptos" w:hAnsi="Aptos" w:eastAsia="Georgia" w:cs="Georgia"/>
                <w:sz w:val="20"/>
                <w:szCs w:val="20"/>
              </w:rPr>
              <w:t xml:space="preserve">For information on timber treatments and paper coatings refer to the Paper, Print and Timber Procurement Policy. </w:t>
            </w:r>
          </w:p>
          <w:p w:rsidRPr="000C54E2" w:rsidR="00634703" w:rsidP="00D31F9C" w:rsidRDefault="00634703" w14:paraId="002797B0"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09F2DC0F" w14:textId="77777777">
            <w:pPr>
              <w:spacing w:line="259" w:lineRule="auto"/>
              <w:rPr>
                <w:rFonts w:ascii="Aptos" w:hAnsi="Aptos"/>
                <w:sz w:val="20"/>
                <w:szCs w:val="20"/>
              </w:rPr>
            </w:pPr>
            <w:r w:rsidRPr="000C54E2">
              <w:rPr>
                <w:rFonts w:ascii="Aptos" w:hAnsi="Aptos"/>
                <w:sz w:val="20"/>
                <w:szCs w:val="20"/>
              </w:rPr>
              <w:t xml:space="preserve"> </w:t>
            </w:r>
          </w:p>
        </w:tc>
      </w:tr>
      <w:tr w:rsidRPr="000C54E2" w:rsidR="00634703" w:rsidTr="00D31F9C" w14:paraId="25FEB242" w14:textId="77777777">
        <w:trPr>
          <w:trHeight w:val="984"/>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6948B743" w14:textId="77777777">
            <w:pPr>
              <w:spacing w:line="259" w:lineRule="auto"/>
              <w:ind w:right="26"/>
              <w:jc w:val="center"/>
              <w:rPr>
                <w:rFonts w:ascii="Aptos" w:hAnsi="Aptos"/>
                <w:sz w:val="20"/>
                <w:szCs w:val="20"/>
              </w:rPr>
            </w:pPr>
            <w:r w:rsidRPr="000C54E2">
              <w:rPr>
                <w:rFonts w:ascii="Aptos" w:hAnsi="Aptos" w:eastAsia="Georgia" w:cs="Georgia"/>
                <w:b/>
                <w:sz w:val="20"/>
                <w:szCs w:val="20"/>
              </w:rPr>
              <w:t xml:space="preserve">Vehicles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25AB7D27" w14:textId="77777777">
            <w:pPr>
              <w:spacing w:line="259" w:lineRule="auto"/>
              <w:ind w:left="18"/>
              <w:rPr>
                <w:rFonts w:ascii="Aptos" w:hAnsi="Aptos"/>
                <w:sz w:val="20"/>
                <w:szCs w:val="20"/>
              </w:rPr>
            </w:pPr>
            <w:r w:rsidRPr="000C54E2">
              <w:rPr>
                <w:rFonts w:ascii="Aptos" w:hAnsi="Aptos" w:eastAsia="Georgia" w:cs="Georgia"/>
                <w:sz w:val="20"/>
                <w:szCs w:val="20"/>
              </w:rPr>
              <w:t xml:space="preserve">Electric vehicles are preferred as they are more environmentally friendly from a whole life cycle perspective.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127EA1" w14:paraId="3EED05A7" w14:textId="77777777">
            <w:pPr>
              <w:spacing w:line="259" w:lineRule="auto"/>
              <w:ind w:right="414"/>
              <w:rPr>
                <w:rFonts w:ascii="Aptos" w:hAnsi="Aptos"/>
                <w:sz w:val="20"/>
                <w:szCs w:val="20"/>
              </w:rPr>
            </w:pPr>
            <w:hyperlink w:anchor=".VnqZzfmLTIW" r:id="rId113">
              <w:r w:rsidRPr="000C54E2" w:rsidR="00634703">
                <w:rPr>
                  <w:rFonts w:ascii="Aptos" w:hAnsi="Aptos" w:eastAsia="Georgia" w:cs="Georgia"/>
                  <w:sz w:val="20"/>
                  <w:szCs w:val="20"/>
                  <w:u w:val="single" w:color="000000"/>
                </w:rPr>
                <w:t>Life</w:t>
              </w:r>
            </w:hyperlink>
            <w:hyperlink w:anchor=".VnqZzfmLTIW" r:id="rId114">
              <w:r w:rsidRPr="000C54E2" w:rsidR="00634703">
                <w:rPr>
                  <w:rFonts w:ascii="Aptos" w:hAnsi="Aptos" w:eastAsia="Georgia" w:cs="Georgia"/>
                  <w:sz w:val="20"/>
                  <w:szCs w:val="20"/>
                  <w:u w:val="single" w:color="000000"/>
                </w:rPr>
                <w:t>-</w:t>
              </w:r>
            </w:hyperlink>
            <w:hyperlink w:anchor=".VnqZzfmLTIW" r:id="rId115">
              <w:r w:rsidRPr="000C54E2" w:rsidR="00634703">
                <w:rPr>
                  <w:rFonts w:ascii="Aptos" w:hAnsi="Aptos" w:eastAsia="Georgia" w:cs="Georgia"/>
                  <w:sz w:val="20"/>
                  <w:szCs w:val="20"/>
                  <w:u w:val="single" w:color="000000"/>
                </w:rPr>
                <w:t>cycle analysis of</w:t>
              </w:r>
            </w:hyperlink>
            <w:hyperlink w:anchor=".VnqZzfmLTIW" r:id="rId116">
              <w:r w:rsidRPr="000C54E2" w:rsidR="00634703">
                <w:rPr>
                  <w:rFonts w:ascii="Aptos" w:hAnsi="Aptos" w:eastAsia="Georgia" w:cs="Georgia"/>
                  <w:sz w:val="20"/>
                  <w:szCs w:val="20"/>
                  <w:u w:val="single" w:color="000000"/>
                </w:rPr>
                <w:t xml:space="preserve"> </w:t>
              </w:r>
            </w:hyperlink>
            <w:r w:rsidRPr="000C54E2" w:rsidR="00634703">
              <w:rPr>
                <w:rFonts w:ascii="Aptos" w:hAnsi="Aptos" w:eastAsia="Georgia" w:cs="Georgia"/>
                <w:sz w:val="20"/>
                <w:szCs w:val="20"/>
                <w:u w:val="single" w:color="000000"/>
              </w:rPr>
              <w:t>vehicles</w:t>
            </w:r>
            <w:r w:rsidRPr="000C54E2" w:rsidR="00634703">
              <w:rPr>
                <w:rFonts w:ascii="Aptos" w:hAnsi="Aptos" w:eastAsia="Georgia" w:cs="Georgia"/>
                <w:sz w:val="20"/>
                <w:szCs w:val="20"/>
              </w:rPr>
              <w:t xml:space="preserve">  </w:t>
            </w:r>
            <w:hyperlink r:id="rId117">
              <w:r w:rsidRPr="000C54E2" w:rsidR="00634703">
                <w:rPr>
                  <w:rFonts w:ascii="Aptos" w:hAnsi="Aptos" w:eastAsia="Georgia" w:cs="Georgia"/>
                  <w:sz w:val="20"/>
                  <w:szCs w:val="20"/>
                  <w:u w:val="single" w:color="000000"/>
                </w:rPr>
                <w:t>Whole</w:t>
              </w:r>
            </w:hyperlink>
            <w:hyperlink r:id="rId118">
              <w:r w:rsidRPr="000C54E2" w:rsidR="00634703">
                <w:rPr>
                  <w:rFonts w:ascii="Aptos" w:hAnsi="Aptos" w:eastAsia="Georgia" w:cs="Georgia"/>
                  <w:sz w:val="20"/>
                  <w:szCs w:val="20"/>
                  <w:u w:val="single" w:color="000000"/>
                </w:rPr>
                <w:t>-</w:t>
              </w:r>
            </w:hyperlink>
            <w:r w:rsidRPr="000C54E2" w:rsidR="00634703">
              <w:rPr>
                <w:rFonts w:ascii="Aptos" w:hAnsi="Aptos" w:eastAsia="Georgia" w:cs="Georgia"/>
                <w:sz w:val="20"/>
                <w:szCs w:val="20"/>
                <w:u w:val="single" w:color="000000"/>
              </w:rPr>
              <w:t>life carbon emissions</w:t>
            </w:r>
            <w:r w:rsidRPr="000C54E2" w:rsidR="00634703">
              <w:rPr>
                <w:rFonts w:ascii="Aptos" w:hAnsi="Aptos" w:eastAsia="Georgia" w:cs="Georgia"/>
                <w:sz w:val="20"/>
                <w:szCs w:val="20"/>
              </w:rPr>
              <w:t xml:space="preserve">    </w:t>
            </w:r>
          </w:p>
        </w:tc>
      </w:tr>
      <w:tr w:rsidRPr="000C54E2" w:rsidR="00634703" w:rsidTr="00D31F9C" w14:paraId="3AF11FCD" w14:textId="77777777">
        <w:trPr>
          <w:trHeight w:val="5151"/>
        </w:trPr>
        <w:tc>
          <w:tcPr>
            <w:tcW w:w="1702"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3709589B" w14:textId="77777777">
            <w:pPr>
              <w:spacing w:line="259" w:lineRule="auto"/>
              <w:ind w:left="56"/>
              <w:jc w:val="center"/>
              <w:rPr>
                <w:rFonts w:ascii="Aptos" w:hAnsi="Aptos"/>
                <w:sz w:val="20"/>
                <w:szCs w:val="20"/>
              </w:rPr>
            </w:pPr>
            <w:r w:rsidRPr="000C54E2">
              <w:rPr>
                <w:rFonts w:ascii="Aptos" w:hAnsi="Aptos" w:eastAsia="Georgia" w:cs="Georgia"/>
                <w:b/>
                <w:sz w:val="20"/>
                <w:szCs w:val="20"/>
              </w:rPr>
              <w:t xml:space="preserve">Wax </w:t>
            </w:r>
          </w:p>
        </w:tc>
        <w:tc>
          <w:tcPr>
            <w:tcW w:w="4678"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7C9908D9" w14:textId="77777777">
            <w:pPr>
              <w:spacing w:line="248" w:lineRule="auto"/>
              <w:ind w:left="18"/>
              <w:rPr>
                <w:rFonts w:ascii="Aptos" w:hAnsi="Aptos"/>
                <w:sz w:val="20"/>
                <w:szCs w:val="20"/>
              </w:rPr>
            </w:pPr>
            <w:r w:rsidRPr="000C54E2">
              <w:rPr>
                <w:rFonts w:ascii="Aptos" w:hAnsi="Aptos" w:eastAsia="Wingdings" w:cs="Wingdings"/>
                <w:color w:val="339933"/>
                <w:sz w:val="20"/>
                <w:szCs w:val="20"/>
              </w:rPr>
              <w:t>✓</w:t>
            </w:r>
            <w:r w:rsidRPr="000C54E2">
              <w:rPr>
                <w:rFonts w:ascii="Aptos" w:hAnsi="Aptos" w:eastAsia="Georgia" w:cs="Georgia"/>
                <w:color w:val="339933"/>
                <w:sz w:val="20"/>
                <w:szCs w:val="20"/>
              </w:rPr>
              <w:t xml:space="preserve"> </w:t>
            </w:r>
            <w:r w:rsidRPr="000C54E2">
              <w:rPr>
                <w:rFonts w:ascii="Aptos" w:hAnsi="Aptos" w:eastAsia="Georgia" w:cs="Georgia"/>
                <w:sz w:val="20"/>
                <w:szCs w:val="20"/>
              </w:rPr>
              <w:t>Waxes made from natural sources are acceptable.</w:t>
            </w:r>
            <w:r w:rsidRPr="000C54E2">
              <w:rPr>
                <w:rFonts w:ascii="Aptos" w:hAnsi="Aptos" w:eastAsia="Georgia" w:cs="Georgia"/>
                <w:color w:val="339933"/>
                <w:sz w:val="20"/>
                <w:szCs w:val="20"/>
              </w:rPr>
              <w:t xml:space="preserve"> </w:t>
            </w:r>
          </w:p>
          <w:p w:rsidRPr="000C54E2" w:rsidR="00634703" w:rsidP="00D31F9C" w:rsidRDefault="00634703" w14:paraId="15F5652B" w14:textId="77777777">
            <w:pPr>
              <w:spacing w:after="41" w:line="259" w:lineRule="auto"/>
              <w:ind w:left="18"/>
              <w:rPr>
                <w:rFonts w:ascii="Aptos" w:hAnsi="Aptos"/>
                <w:sz w:val="20"/>
                <w:szCs w:val="20"/>
              </w:rPr>
            </w:pPr>
            <w:r w:rsidRPr="000C54E2">
              <w:rPr>
                <w:rFonts w:ascii="Aptos" w:hAnsi="Aptos" w:eastAsia="Georgia" w:cs="Georgia"/>
                <w:color w:val="339933"/>
                <w:sz w:val="20"/>
                <w:szCs w:val="20"/>
              </w:rPr>
              <w:t xml:space="preserve"> </w:t>
            </w:r>
          </w:p>
          <w:p w:rsidRPr="000C54E2" w:rsidR="00634703" w:rsidP="00D31F9C" w:rsidRDefault="00634703" w14:paraId="0236F186" w14:textId="77777777">
            <w:pPr>
              <w:spacing w:line="248" w:lineRule="auto"/>
              <w:ind w:left="18"/>
              <w:rPr>
                <w:rFonts w:ascii="Aptos" w:hAnsi="Aptos"/>
                <w:sz w:val="20"/>
                <w:szCs w:val="20"/>
              </w:rPr>
            </w:pPr>
            <w:r w:rsidRPr="000C54E2">
              <w:rPr>
                <w:rFonts w:ascii="Aptos" w:hAnsi="Aptos" w:eastAsia="Wingdings" w:cs="Wingdings"/>
                <w:color w:val="CC0000"/>
                <w:sz w:val="20"/>
                <w:szCs w:val="20"/>
              </w:rPr>
              <w:t></w:t>
            </w:r>
            <w:r w:rsidRPr="000C54E2">
              <w:rPr>
                <w:rFonts w:ascii="Aptos" w:hAnsi="Aptos" w:eastAsia="Georgia" w:cs="Georgia"/>
                <w:color w:val="CC0000"/>
                <w:sz w:val="20"/>
                <w:szCs w:val="20"/>
              </w:rPr>
              <w:t xml:space="preserve"> </w:t>
            </w:r>
            <w:r w:rsidRPr="000C54E2">
              <w:rPr>
                <w:rFonts w:ascii="Aptos" w:hAnsi="Aptos" w:eastAsia="Georgia" w:cs="Georgia"/>
                <w:sz w:val="20"/>
                <w:szCs w:val="20"/>
              </w:rPr>
              <w:t>Petroleum based paraffin wax is not acceptable.</w:t>
            </w:r>
            <w:r w:rsidRPr="000C54E2">
              <w:rPr>
                <w:rFonts w:ascii="Aptos" w:hAnsi="Aptos" w:eastAsia="Georgia" w:cs="Georgia"/>
                <w:color w:val="339933"/>
                <w:sz w:val="20"/>
                <w:szCs w:val="20"/>
              </w:rPr>
              <w:t xml:space="preserve"> </w:t>
            </w:r>
          </w:p>
          <w:p w:rsidRPr="000C54E2" w:rsidR="00634703" w:rsidP="00D31F9C" w:rsidRDefault="00634703" w14:paraId="10DC5F6C"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1457F7C" w14:textId="77777777">
            <w:pPr>
              <w:spacing w:line="238" w:lineRule="auto"/>
              <w:ind w:left="18"/>
              <w:rPr>
                <w:rFonts w:ascii="Aptos" w:hAnsi="Aptos"/>
                <w:sz w:val="20"/>
                <w:szCs w:val="20"/>
              </w:rPr>
            </w:pPr>
            <w:r w:rsidRPr="000C54E2">
              <w:rPr>
                <w:rFonts w:ascii="Aptos" w:hAnsi="Aptos" w:eastAsia="Georgia" w:cs="Georgia"/>
                <w:sz w:val="20"/>
                <w:szCs w:val="20"/>
              </w:rPr>
              <w:t xml:space="preserve">Beeswax should be 100% natural, not mixed with synthetic wax. </w:t>
            </w:r>
          </w:p>
          <w:p w:rsidRPr="000C54E2" w:rsidR="00634703" w:rsidP="00D31F9C" w:rsidRDefault="00634703" w14:paraId="1238B34F"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24438989" w14:textId="77777777">
            <w:pPr>
              <w:spacing w:line="238" w:lineRule="auto"/>
              <w:ind w:left="18"/>
              <w:rPr>
                <w:rFonts w:ascii="Aptos" w:hAnsi="Aptos"/>
                <w:sz w:val="20"/>
                <w:szCs w:val="20"/>
              </w:rPr>
            </w:pPr>
            <w:r w:rsidRPr="000C54E2">
              <w:rPr>
                <w:rFonts w:ascii="Aptos" w:hAnsi="Aptos" w:eastAsia="Georgia" w:cs="Georgia"/>
                <w:sz w:val="20"/>
                <w:szCs w:val="20"/>
              </w:rPr>
              <w:t xml:space="preserve">Palm oil used in wax must be RSPO (Roundtable on Sustainable Palm Oil) certified. </w:t>
            </w:r>
          </w:p>
          <w:p w:rsidRPr="000C54E2" w:rsidR="00634703" w:rsidP="00D31F9C" w:rsidRDefault="00634703" w14:paraId="4E000A36" w14:textId="77777777">
            <w:pPr>
              <w:spacing w:line="259" w:lineRule="auto"/>
              <w:ind w:left="18"/>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294915B" w14:textId="77777777">
            <w:pPr>
              <w:spacing w:line="259" w:lineRule="auto"/>
              <w:ind w:left="18"/>
              <w:rPr>
                <w:rFonts w:ascii="Aptos" w:hAnsi="Aptos"/>
                <w:sz w:val="20"/>
                <w:szCs w:val="20"/>
              </w:rPr>
            </w:pPr>
            <w:r w:rsidRPr="000C54E2">
              <w:rPr>
                <w:rFonts w:ascii="Aptos" w:hAnsi="Aptos" w:eastAsia="Georgia" w:cs="Georgia"/>
                <w:sz w:val="20"/>
                <w:szCs w:val="20"/>
              </w:rPr>
              <w:t xml:space="preserve">Soybean oil used in wax must be RTRS or </w:t>
            </w:r>
            <w:proofErr w:type="spellStart"/>
            <w:r w:rsidRPr="000C54E2">
              <w:rPr>
                <w:rFonts w:ascii="Aptos" w:hAnsi="Aptos" w:eastAsia="Georgia" w:cs="Georgia"/>
                <w:sz w:val="20"/>
                <w:szCs w:val="20"/>
              </w:rPr>
              <w:t>ProTerra</w:t>
            </w:r>
            <w:proofErr w:type="spellEnd"/>
            <w:r w:rsidRPr="000C54E2">
              <w:rPr>
                <w:rFonts w:ascii="Aptos" w:hAnsi="Aptos" w:eastAsia="Georgia" w:cs="Georgia"/>
                <w:sz w:val="20"/>
                <w:szCs w:val="20"/>
              </w:rPr>
              <w:t xml:space="preserve"> certified (if not available ask about other certification schemes for soy such as those specified under the </w:t>
            </w:r>
            <w:hyperlink r:id="rId119">
              <w:r w:rsidRPr="000C54E2">
                <w:rPr>
                  <w:rFonts w:ascii="Aptos" w:hAnsi="Aptos" w:eastAsia="Georgia" w:cs="Georgia"/>
                  <w:color w:val="0000FF"/>
                  <w:sz w:val="20"/>
                  <w:szCs w:val="20"/>
                  <w:u w:val="single" w:color="0000FF"/>
                </w:rPr>
                <w:t>FEFAC</w:t>
              </w:r>
            </w:hyperlink>
            <w:hyperlink r:id="rId120">
              <w:r w:rsidRPr="000C54E2">
                <w:rPr>
                  <w:rFonts w:ascii="Aptos" w:hAnsi="Aptos" w:eastAsia="Georgia" w:cs="Georgia"/>
                  <w:color w:val="0000FF"/>
                  <w:sz w:val="20"/>
                  <w:szCs w:val="20"/>
                </w:rPr>
                <w:t xml:space="preserve"> </w:t>
              </w:r>
            </w:hyperlink>
            <w:hyperlink r:id="rId121">
              <w:r w:rsidRPr="000C54E2">
                <w:rPr>
                  <w:rFonts w:ascii="Aptos" w:hAnsi="Aptos" w:eastAsia="Georgia" w:cs="Georgia"/>
                  <w:color w:val="0000FF"/>
                  <w:sz w:val="20"/>
                  <w:szCs w:val="20"/>
                  <w:u w:val="single" w:color="0000FF"/>
                </w:rPr>
                <w:t>soy sourcing guidelines</w:t>
              </w:r>
            </w:hyperlink>
            <w:hyperlink r:id="rId122">
              <w:r w:rsidRPr="000C54E2">
                <w:rPr>
                  <w:rFonts w:ascii="Aptos" w:hAnsi="Aptos" w:eastAsia="Georgia" w:cs="Georgia"/>
                  <w:sz w:val="20"/>
                  <w:szCs w:val="20"/>
                </w:rPr>
                <w:t>)</w:t>
              </w:r>
            </w:hyperlink>
            <w:r w:rsidRPr="000C54E2">
              <w:rPr>
                <w:rFonts w:ascii="Aptos" w:hAnsi="Aptos" w:eastAsia="Georgia" w:cs="Georgia"/>
                <w:sz w:val="20"/>
                <w:szCs w:val="20"/>
              </w:rPr>
              <w:t xml:space="preserve">. </w:t>
            </w:r>
          </w:p>
        </w:tc>
        <w:tc>
          <w:tcPr>
            <w:tcW w:w="4821"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489944CC" w14:textId="77777777">
            <w:pPr>
              <w:spacing w:line="259" w:lineRule="auto"/>
              <w:rPr>
                <w:rFonts w:ascii="Aptos" w:hAnsi="Aptos"/>
                <w:sz w:val="20"/>
                <w:szCs w:val="20"/>
              </w:rPr>
            </w:pPr>
            <w:r w:rsidRPr="000C54E2">
              <w:rPr>
                <w:rFonts w:ascii="Aptos" w:hAnsi="Aptos" w:eastAsia="Georgia" w:cs="Georgia"/>
                <w:sz w:val="20"/>
                <w:szCs w:val="20"/>
              </w:rPr>
              <w:t xml:space="preserve"> </w:t>
            </w:r>
          </w:p>
        </w:tc>
      </w:tr>
    </w:tbl>
    <w:p w:rsidRPr="00A71461" w:rsidR="00634703" w:rsidP="00634703" w:rsidRDefault="00634703" w14:paraId="4F5DBF35" w14:textId="77777777">
      <w:pPr>
        <w:spacing w:after="0" w:line="259" w:lineRule="auto"/>
        <w:ind w:left="2356"/>
        <w:jc w:val="center"/>
        <w:rPr>
          <w:rFonts w:ascii="Aptos" w:hAnsi="Aptos"/>
          <w:sz w:val="22"/>
          <w:szCs w:val="22"/>
        </w:rPr>
      </w:pPr>
    </w:p>
    <w:p w:rsidRPr="00A71461" w:rsidR="00634703" w:rsidP="00634703" w:rsidRDefault="00634703" w14:paraId="5A7D35E2" w14:textId="77777777">
      <w:pPr>
        <w:pStyle w:val="Heading3"/>
        <w:rPr>
          <w:rFonts w:ascii="Aptos" w:hAnsi="Aptos"/>
          <w:sz w:val="22"/>
          <w:szCs w:val="22"/>
        </w:rPr>
      </w:pPr>
      <w:r w:rsidRPr="00A71461">
        <w:rPr>
          <w:rFonts w:ascii="Aptos" w:hAnsi="Aptos"/>
          <w:sz w:val="22"/>
          <w:szCs w:val="22"/>
        </w:rPr>
        <w:t>FOOD</w:t>
      </w:r>
    </w:p>
    <w:p w:rsidRPr="00A71461" w:rsidR="00634703" w:rsidP="00634703" w:rsidRDefault="00634703" w14:paraId="108912F2" w14:textId="77777777">
      <w:pPr>
        <w:rPr>
          <w:rFonts w:ascii="Aptos" w:hAnsi="Aptos"/>
          <w:sz w:val="22"/>
          <w:szCs w:val="22"/>
        </w:rPr>
      </w:pPr>
    </w:p>
    <w:tbl>
      <w:tblPr>
        <w:tblStyle w:val="TableGrid"/>
        <w:tblW w:w="9016" w:type="dxa"/>
        <w:tblInd w:w="6" w:type="dxa"/>
        <w:tblCellMar>
          <w:top w:w="40" w:type="dxa"/>
          <w:left w:w="107" w:type="dxa"/>
          <w:right w:w="58" w:type="dxa"/>
        </w:tblCellMar>
        <w:tblLook w:val="04A0" w:firstRow="1" w:lastRow="0" w:firstColumn="1" w:lastColumn="0" w:noHBand="0" w:noVBand="1"/>
      </w:tblPr>
      <w:tblGrid>
        <w:gridCol w:w="2405"/>
        <w:gridCol w:w="3827"/>
        <w:gridCol w:w="2784"/>
      </w:tblGrid>
      <w:tr w:rsidRPr="00A71461" w:rsidR="00634703" w:rsidTr="00D31F9C" w14:paraId="66F46F7E" w14:textId="77777777">
        <w:trPr>
          <w:trHeight w:val="267"/>
        </w:trPr>
        <w:tc>
          <w:tcPr>
            <w:tcW w:w="2405" w:type="dxa"/>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75A87A58" w14:textId="77777777">
            <w:pPr>
              <w:spacing w:line="259" w:lineRule="auto"/>
              <w:rPr>
                <w:rFonts w:ascii="Aptos" w:hAnsi="Aptos"/>
                <w:sz w:val="22"/>
                <w:szCs w:val="22"/>
              </w:rPr>
            </w:pPr>
            <w:r w:rsidRPr="00A71461">
              <w:rPr>
                <w:rFonts w:ascii="Aptos" w:hAnsi="Aptos" w:eastAsia="Georgia" w:cs="Georgia"/>
                <w:b/>
                <w:sz w:val="22"/>
                <w:szCs w:val="22"/>
              </w:rPr>
              <w:t xml:space="preserve">CATEGORY </w:t>
            </w:r>
          </w:p>
        </w:tc>
        <w:tc>
          <w:tcPr>
            <w:tcW w:w="3827" w:type="dxa"/>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5B6A7728" w14:textId="77777777">
            <w:pPr>
              <w:spacing w:line="259" w:lineRule="auto"/>
              <w:ind w:left="1"/>
              <w:rPr>
                <w:rFonts w:ascii="Aptos" w:hAnsi="Aptos"/>
                <w:sz w:val="22"/>
                <w:szCs w:val="22"/>
              </w:rPr>
            </w:pPr>
            <w:r w:rsidRPr="00A71461">
              <w:rPr>
                <w:rFonts w:ascii="Aptos" w:hAnsi="Aptos" w:eastAsia="Georgia" w:cs="Georgia"/>
                <w:b/>
                <w:sz w:val="22"/>
                <w:szCs w:val="22"/>
              </w:rPr>
              <w:t xml:space="preserve">REQUIREMENTS </w:t>
            </w:r>
          </w:p>
        </w:tc>
        <w:tc>
          <w:tcPr>
            <w:tcW w:w="2784" w:type="dxa"/>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1E6A16AB" w14:textId="77777777">
            <w:pPr>
              <w:spacing w:line="259" w:lineRule="auto"/>
              <w:ind w:left="2"/>
              <w:rPr>
                <w:rFonts w:ascii="Aptos" w:hAnsi="Aptos"/>
                <w:sz w:val="22"/>
                <w:szCs w:val="22"/>
              </w:rPr>
            </w:pPr>
            <w:r w:rsidRPr="00A71461">
              <w:rPr>
                <w:rFonts w:ascii="Aptos" w:hAnsi="Aptos" w:eastAsia="Georgia" w:cs="Georgia"/>
                <w:b/>
                <w:sz w:val="22"/>
                <w:szCs w:val="22"/>
              </w:rPr>
              <w:t xml:space="preserve">DETAILS </w:t>
            </w:r>
          </w:p>
        </w:tc>
      </w:tr>
      <w:tr w:rsidRPr="00A71461" w:rsidR="00634703" w:rsidTr="00D31F9C" w14:paraId="3FD82352" w14:textId="77777777">
        <w:trPr>
          <w:trHeight w:val="2050"/>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4A6618A7" w14:textId="77777777">
            <w:pPr>
              <w:spacing w:line="259" w:lineRule="auto"/>
              <w:rPr>
                <w:rFonts w:ascii="Aptos" w:hAnsi="Aptos"/>
                <w:sz w:val="22"/>
                <w:szCs w:val="22"/>
              </w:rPr>
            </w:pPr>
            <w:r w:rsidRPr="00A71461">
              <w:rPr>
                <w:rFonts w:ascii="Aptos" w:hAnsi="Aptos" w:eastAsia="Georgia" w:cs="Georgia"/>
                <w:b/>
                <w:sz w:val="22"/>
                <w:szCs w:val="22"/>
              </w:rPr>
              <w:t xml:space="preserve">Biscuits </w:t>
            </w:r>
          </w:p>
        </w:tc>
        <w:tc>
          <w:tcPr>
            <w:tcW w:w="3827" w:type="dxa"/>
            <w:tcBorders>
              <w:top w:val="single" w:color="000000" w:sz="4" w:space="0"/>
              <w:left w:val="single" w:color="000000" w:sz="4" w:space="0"/>
              <w:bottom w:val="single" w:color="000000" w:sz="4" w:space="0"/>
              <w:right w:val="single" w:color="000000" w:sz="4" w:space="0"/>
            </w:tcBorders>
          </w:tcPr>
          <w:p w:rsidRPr="00A71461" w:rsidR="00634703" w:rsidP="00C33845" w:rsidRDefault="00634703" w14:paraId="49CC9D61" w14:textId="77777777">
            <w:pPr>
              <w:numPr>
                <w:ilvl w:val="0"/>
                <w:numId w:val="53"/>
              </w:numPr>
              <w:spacing w:after="50"/>
              <w:ind w:right="5" w:hanging="360"/>
              <w:rPr>
                <w:rFonts w:ascii="Aptos" w:hAnsi="Aptos"/>
                <w:sz w:val="22"/>
                <w:szCs w:val="22"/>
              </w:rPr>
            </w:pPr>
            <w:r w:rsidRPr="00A71461">
              <w:rPr>
                <w:rFonts w:ascii="Aptos" w:hAnsi="Aptos"/>
                <w:sz w:val="22"/>
                <w:szCs w:val="22"/>
              </w:rPr>
              <w:t xml:space="preserve">should be Fairtrade and/or Soil Association Organic where possible.  </w:t>
            </w:r>
          </w:p>
          <w:p w:rsidRPr="00A71461" w:rsidR="00634703" w:rsidP="00C33845" w:rsidRDefault="00634703" w14:paraId="49BE5C7E" w14:textId="77777777">
            <w:pPr>
              <w:numPr>
                <w:ilvl w:val="0"/>
                <w:numId w:val="53"/>
              </w:numPr>
              <w:spacing w:line="259" w:lineRule="auto"/>
              <w:ind w:right="5" w:hanging="360"/>
              <w:rPr>
                <w:rFonts w:ascii="Aptos" w:hAnsi="Aptos"/>
                <w:sz w:val="22"/>
                <w:szCs w:val="22"/>
              </w:rPr>
            </w:pPr>
            <w:r w:rsidRPr="00A71461">
              <w:rPr>
                <w:rFonts w:ascii="Aptos" w:hAnsi="Aptos"/>
                <w:sz w:val="22"/>
                <w:szCs w:val="22"/>
              </w:rPr>
              <w:t xml:space="preserve">If buying own-brand supermarket biscuits, check the palm oil scorecard beforehand to see whether that supermarket is sourcing palm oil sustainably.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6EF27D7" w14:textId="77777777">
            <w:pPr>
              <w:spacing w:line="259" w:lineRule="auto"/>
              <w:ind w:left="2"/>
              <w:rPr>
                <w:rFonts w:ascii="Aptos" w:hAnsi="Aptos"/>
                <w:sz w:val="22"/>
                <w:szCs w:val="22"/>
              </w:rPr>
            </w:pPr>
            <w:r w:rsidRPr="00A71461">
              <w:rPr>
                <w:rFonts w:ascii="Aptos" w:hAnsi="Aptos"/>
                <w:sz w:val="22"/>
                <w:szCs w:val="22"/>
              </w:rPr>
              <w:t xml:space="preserve"> </w:t>
            </w:r>
          </w:p>
        </w:tc>
      </w:tr>
      <w:tr w:rsidRPr="00A71461" w:rsidR="00634703" w:rsidTr="00D31F9C" w14:paraId="6B2CB70A" w14:textId="77777777">
        <w:trPr>
          <w:trHeight w:val="2010"/>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61CFCDD0" w14:textId="77777777">
            <w:pPr>
              <w:spacing w:line="259" w:lineRule="auto"/>
              <w:rPr>
                <w:rFonts w:ascii="Aptos" w:hAnsi="Aptos"/>
                <w:sz w:val="22"/>
                <w:szCs w:val="22"/>
              </w:rPr>
            </w:pPr>
            <w:r w:rsidRPr="00A71461">
              <w:rPr>
                <w:rFonts w:ascii="Aptos" w:hAnsi="Aptos" w:eastAsia="Georgia" w:cs="Georgia"/>
                <w:b/>
                <w:sz w:val="22"/>
                <w:szCs w:val="22"/>
              </w:rPr>
              <w:t xml:space="preserve">Chocolate </w:t>
            </w:r>
          </w:p>
        </w:tc>
        <w:tc>
          <w:tcPr>
            <w:tcW w:w="3827" w:type="dxa"/>
            <w:tcBorders>
              <w:top w:val="single" w:color="000000" w:sz="4" w:space="0"/>
              <w:left w:val="single" w:color="000000" w:sz="4" w:space="0"/>
              <w:bottom w:val="single" w:color="000000" w:sz="4" w:space="0"/>
              <w:right w:val="single" w:color="000000" w:sz="4" w:space="0"/>
            </w:tcBorders>
          </w:tcPr>
          <w:p w:rsidRPr="00A71461" w:rsidR="00634703" w:rsidP="00C33845" w:rsidRDefault="00634703" w14:paraId="7C179A46" w14:textId="77777777">
            <w:pPr>
              <w:numPr>
                <w:ilvl w:val="0"/>
                <w:numId w:val="54"/>
              </w:numPr>
              <w:spacing w:after="48" w:line="243" w:lineRule="auto"/>
              <w:ind w:hanging="360"/>
              <w:rPr>
                <w:rFonts w:ascii="Aptos" w:hAnsi="Aptos"/>
                <w:sz w:val="22"/>
                <w:szCs w:val="22"/>
              </w:rPr>
            </w:pPr>
            <w:r w:rsidRPr="00A71461">
              <w:rPr>
                <w:rFonts w:ascii="Aptos" w:hAnsi="Aptos"/>
                <w:sz w:val="22"/>
                <w:szCs w:val="22"/>
              </w:rPr>
              <w:t xml:space="preserve">must be Fairtrade and/or Soil Association Organic certified.  </w:t>
            </w:r>
          </w:p>
          <w:p w:rsidRPr="00A71461" w:rsidR="00634703" w:rsidP="00C33845" w:rsidRDefault="00634703" w14:paraId="308656FB" w14:textId="77777777">
            <w:pPr>
              <w:numPr>
                <w:ilvl w:val="0"/>
                <w:numId w:val="54"/>
              </w:numPr>
              <w:spacing w:line="259" w:lineRule="auto"/>
              <w:ind w:hanging="360"/>
              <w:rPr>
                <w:rFonts w:ascii="Aptos" w:hAnsi="Aptos"/>
                <w:sz w:val="22"/>
                <w:szCs w:val="22"/>
              </w:rPr>
            </w:pPr>
            <w:r w:rsidRPr="00A71461">
              <w:rPr>
                <w:rFonts w:ascii="Aptos" w:hAnsi="Aptos"/>
                <w:sz w:val="22"/>
                <w:szCs w:val="22"/>
              </w:rPr>
              <w:t xml:space="preserve">Alternatively other Organic certifications are accepted, and Rainforest Alliance accepted when Fairtrade/Organic is not available.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CC3B613" w14:textId="77777777">
            <w:pPr>
              <w:spacing w:line="259" w:lineRule="auto"/>
              <w:ind w:left="2" w:right="32"/>
              <w:rPr>
                <w:rFonts w:ascii="Aptos" w:hAnsi="Aptos"/>
                <w:sz w:val="22"/>
                <w:szCs w:val="22"/>
              </w:rPr>
            </w:pPr>
            <w:r w:rsidRPr="00A71461">
              <w:rPr>
                <w:rFonts w:ascii="Aptos" w:hAnsi="Aptos"/>
                <w:sz w:val="22"/>
                <w:szCs w:val="22"/>
              </w:rPr>
              <w:t xml:space="preserve">Chocolate is one of the top 5 industries linked to modern slavery and forced labour, therefore we must ensure chocolate is ethically and responsibly sourced (and certified). </w:t>
            </w:r>
          </w:p>
        </w:tc>
      </w:tr>
      <w:tr w:rsidRPr="00A71461" w:rsidR="00634703" w:rsidTr="00D31F9C" w14:paraId="6AB6CB08" w14:textId="77777777">
        <w:trPr>
          <w:trHeight w:val="1049"/>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D76E70E" w14:textId="77777777">
            <w:pPr>
              <w:spacing w:line="259" w:lineRule="auto"/>
              <w:rPr>
                <w:rFonts w:ascii="Aptos" w:hAnsi="Aptos"/>
                <w:sz w:val="22"/>
                <w:szCs w:val="22"/>
              </w:rPr>
            </w:pPr>
            <w:r w:rsidRPr="00A71461">
              <w:rPr>
                <w:rFonts w:ascii="Aptos" w:hAnsi="Aptos" w:eastAsia="Georgia" w:cs="Georgia"/>
                <w:b/>
                <w:sz w:val="22"/>
                <w:szCs w:val="22"/>
              </w:rPr>
              <w:t>Eggs</w:t>
            </w:r>
            <w:r w:rsidRPr="00A71461">
              <w:rPr>
                <w:rFonts w:ascii="Aptos" w:hAnsi="Aptos"/>
                <w:sz w:val="22"/>
                <w:szCs w:val="22"/>
              </w:rPr>
              <w:t xml:space="preserve"> </w:t>
            </w:r>
            <w:r w:rsidRPr="00A71461">
              <w:rPr>
                <w:rFonts w:ascii="Aptos" w:hAnsi="Aptos" w:eastAsia="Arial" w:cs="Arial"/>
                <w:sz w:val="22"/>
                <w:szCs w:val="22"/>
              </w:rPr>
              <w:t xml:space="preserve"> </w:t>
            </w:r>
          </w:p>
          <w:p w:rsidRPr="00A71461" w:rsidR="00634703" w:rsidP="00D31F9C" w:rsidRDefault="00634703" w14:paraId="458AD7A2" w14:textId="77777777">
            <w:pPr>
              <w:spacing w:line="259" w:lineRule="auto"/>
              <w:rPr>
                <w:rFonts w:ascii="Aptos" w:hAnsi="Aptos"/>
                <w:sz w:val="22"/>
                <w:szCs w:val="22"/>
              </w:rPr>
            </w:pPr>
            <w:r w:rsidRPr="00A71461">
              <w:rPr>
                <w:rFonts w:ascii="Aptos" w:hAnsi="Aptos"/>
                <w:sz w:val="22"/>
                <w:szCs w:val="22"/>
              </w:rPr>
              <w:t xml:space="preserve">(including those used or contained within recipes or ingredients) </w:t>
            </w:r>
          </w:p>
        </w:tc>
        <w:tc>
          <w:tcPr>
            <w:tcW w:w="3827" w:type="dxa"/>
            <w:tcBorders>
              <w:top w:val="single" w:color="000000" w:sz="4" w:space="0"/>
              <w:left w:val="single" w:color="000000" w:sz="4" w:space="0"/>
              <w:bottom w:val="single" w:color="000000" w:sz="4" w:space="0"/>
              <w:right w:val="single" w:color="000000" w:sz="4" w:space="0"/>
            </w:tcBorders>
          </w:tcPr>
          <w:p w:rsidRPr="00A71461" w:rsidR="00634703" w:rsidP="00C33845" w:rsidRDefault="00634703" w14:paraId="7A7F29A1" w14:textId="77777777">
            <w:pPr>
              <w:numPr>
                <w:ilvl w:val="0"/>
                <w:numId w:val="55"/>
              </w:numPr>
              <w:spacing w:line="259" w:lineRule="auto"/>
              <w:ind w:hanging="360"/>
              <w:rPr>
                <w:rFonts w:ascii="Aptos" w:hAnsi="Aptos"/>
                <w:sz w:val="22"/>
                <w:szCs w:val="22"/>
              </w:rPr>
            </w:pPr>
            <w:r w:rsidRPr="00A71461">
              <w:rPr>
                <w:rFonts w:ascii="Aptos" w:hAnsi="Aptos"/>
                <w:sz w:val="22"/>
                <w:szCs w:val="22"/>
                <w:u w:val="single" w:color="000000"/>
              </w:rPr>
              <w:t>must be</w:t>
            </w:r>
            <w:r w:rsidRPr="00A71461">
              <w:rPr>
                <w:rFonts w:ascii="Aptos" w:hAnsi="Aptos"/>
                <w:sz w:val="22"/>
                <w:szCs w:val="22"/>
              </w:rPr>
              <w:t xml:space="preserve"> free </w:t>
            </w:r>
            <w:proofErr w:type="gramStart"/>
            <w:r w:rsidRPr="00A71461">
              <w:rPr>
                <w:rFonts w:ascii="Aptos" w:hAnsi="Aptos"/>
                <w:sz w:val="22"/>
                <w:szCs w:val="22"/>
              </w:rPr>
              <w:t>range</w:t>
            </w:r>
            <w:proofErr w:type="gramEnd"/>
            <w:r w:rsidRPr="00A71461">
              <w:rPr>
                <w:rFonts w:ascii="Aptos" w:hAnsi="Aptos"/>
                <w:sz w:val="22"/>
                <w:szCs w:val="22"/>
              </w:rPr>
              <w:t xml:space="preserve"> </w:t>
            </w:r>
          </w:p>
          <w:p w:rsidRPr="00A71461" w:rsidR="00634703" w:rsidP="00C33845" w:rsidRDefault="00634703" w14:paraId="7B6D0623" w14:textId="77777777">
            <w:pPr>
              <w:numPr>
                <w:ilvl w:val="0"/>
                <w:numId w:val="55"/>
              </w:numPr>
              <w:spacing w:line="243" w:lineRule="auto"/>
              <w:ind w:hanging="360"/>
              <w:rPr>
                <w:rFonts w:ascii="Aptos" w:hAnsi="Aptos"/>
                <w:sz w:val="22"/>
                <w:szCs w:val="22"/>
              </w:rPr>
            </w:pPr>
            <w:r w:rsidRPr="00A71461">
              <w:rPr>
                <w:rFonts w:ascii="Aptos" w:hAnsi="Aptos"/>
                <w:sz w:val="22"/>
                <w:szCs w:val="22"/>
              </w:rPr>
              <w:t xml:space="preserve">and preferably Soil Association Organic and/or RSPCA Assured </w:t>
            </w:r>
          </w:p>
          <w:p w:rsidRPr="00A71461" w:rsidR="00634703" w:rsidP="00D31F9C" w:rsidRDefault="00634703" w14:paraId="20916846" w14:textId="77777777">
            <w:pPr>
              <w:spacing w:line="259" w:lineRule="auto"/>
              <w:ind w:left="1"/>
              <w:rPr>
                <w:rFonts w:ascii="Aptos" w:hAnsi="Aptos"/>
                <w:sz w:val="22"/>
                <w:szCs w:val="22"/>
              </w:rPr>
            </w:pPr>
            <w:r w:rsidRPr="00A71461">
              <w:rPr>
                <w:rFonts w:ascii="Aptos" w:hAnsi="Aptos"/>
                <w:sz w:val="22"/>
                <w:szCs w:val="22"/>
              </w:rPr>
              <w:t xml:space="preserve">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055A0D24" w14:textId="77777777">
            <w:pPr>
              <w:spacing w:line="259" w:lineRule="auto"/>
              <w:ind w:left="2"/>
              <w:rPr>
                <w:rFonts w:ascii="Aptos" w:hAnsi="Aptos"/>
                <w:sz w:val="22"/>
                <w:szCs w:val="22"/>
              </w:rPr>
            </w:pPr>
            <w:r w:rsidRPr="00A71461">
              <w:rPr>
                <w:rFonts w:ascii="Aptos" w:hAnsi="Aptos"/>
                <w:sz w:val="22"/>
                <w:szCs w:val="22"/>
              </w:rPr>
              <w:t xml:space="preserve"> </w:t>
            </w:r>
          </w:p>
        </w:tc>
      </w:tr>
      <w:tr w:rsidRPr="00A71461" w:rsidR="00634703" w:rsidTr="00D31F9C" w14:paraId="6EBA327D" w14:textId="77777777">
        <w:trPr>
          <w:trHeight w:val="4510"/>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0197F183" w14:textId="77777777">
            <w:pPr>
              <w:spacing w:line="259" w:lineRule="auto"/>
              <w:rPr>
                <w:rFonts w:ascii="Aptos" w:hAnsi="Aptos"/>
                <w:sz w:val="22"/>
                <w:szCs w:val="22"/>
              </w:rPr>
            </w:pPr>
            <w:r w:rsidRPr="00A71461">
              <w:rPr>
                <w:rFonts w:ascii="Aptos" w:hAnsi="Aptos" w:eastAsia="Georgia" w:cs="Georgia"/>
                <w:b/>
                <w:sz w:val="22"/>
                <w:szCs w:val="22"/>
              </w:rPr>
              <w:t xml:space="preserve">Fish and seafood </w:t>
            </w:r>
          </w:p>
        </w:tc>
        <w:tc>
          <w:tcPr>
            <w:tcW w:w="3827" w:type="dxa"/>
            <w:tcBorders>
              <w:top w:val="single" w:color="000000" w:sz="4" w:space="0"/>
              <w:left w:val="single" w:color="000000" w:sz="4" w:space="0"/>
              <w:bottom w:val="single" w:color="000000" w:sz="4" w:space="0"/>
              <w:right w:val="single" w:color="000000" w:sz="4" w:space="0"/>
            </w:tcBorders>
          </w:tcPr>
          <w:p w:rsidRPr="00A71461" w:rsidR="00634703" w:rsidP="00C33845" w:rsidRDefault="00634703" w14:paraId="3D18EEE1" w14:textId="77777777">
            <w:pPr>
              <w:numPr>
                <w:ilvl w:val="0"/>
                <w:numId w:val="56"/>
              </w:numPr>
              <w:spacing w:after="41" w:line="249" w:lineRule="auto"/>
              <w:ind w:right="3" w:hanging="360"/>
              <w:rPr>
                <w:rFonts w:ascii="Aptos" w:hAnsi="Aptos"/>
                <w:sz w:val="22"/>
                <w:szCs w:val="22"/>
              </w:rPr>
            </w:pPr>
            <w:proofErr w:type="spellStart"/>
            <w:r w:rsidRPr="00A71461">
              <w:rPr>
                <w:rFonts w:ascii="Aptos" w:hAnsi="Aptos"/>
                <w:sz w:val="22"/>
                <w:szCs w:val="22"/>
              </w:rPr>
              <w:t>Opt</w:t>
            </w:r>
            <w:proofErr w:type="spellEnd"/>
            <w:r w:rsidRPr="00A71461">
              <w:rPr>
                <w:rFonts w:ascii="Aptos" w:hAnsi="Aptos"/>
                <w:sz w:val="22"/>
                <w:szCs w:val="22"/>
              </w:rPr>
              <w:t xml:space="preserve"> for low footprint species like mussels, sardines, </w:t>
            </w:r>
            <w:proofErr w:type="gramStart"/>
            <w:r w:rsidRPr="00A71461">
              <w:rPr>
                <w:rFonts w:ascii="Aptos" w:hAnsi="Aptos"/>
                <w:sz w:val="22"/>
                <w:szCs w:val="22"/>
              </w:rPr>
              <w:t>mackerel</w:t>
            </w:r>
            <w:proofErr w:type="gramEnd"/>
            <w:r w:rsidRPr="00A71461">
              <w:rPr>
                <w:rFonts w:ascii="Aptos" w:hAnsi="Aptos"/>
                <w:sz w:val="22"/>
                <w:szCs w:val="22"/>
              </w:rPr>
              <w:t xml:space="preserve"> and plant-based seafood like seaweed.  </w:t>
            </w:r>
          </w:p>
          <w:p w:rsidRPr="00A71461" w:rsidR="00634703" w:rsidP="00C33845" w:rsidRDefault="00634703" w14:paraId="009101BD" w14:textId="77777777">
            <w:pPr>
              <w:numPr>
                <w:ilvl w:val="0"/>
                <w:numId w:val="56"/>
              </w:numPr>
              <w:spacing w:line="259" w:lineRule="auto"/>
              <w:ind w:right="3" w:hanging="360"/>
              <w:rPr>
                <w:rFonts w:ascii="Aptos" w:hAnsi="Aptos"/>
                <w:sz w:val="22"/>
                <w:szCs w:val="22"/>
              </w:rPr>
            </w:pPr>
            <w:r w:rsidRPr="00A71461">
              <w:rPr>
                <w:rFonts w:ascii="Aptos" w:hAnsi="Aptos"/>
                <w:sz w:val="22"/>
                <w:szCs w:val="22"/>
              </w:rPr>
              <w:t xml:space="preserve">Caught seafood must be </w:t>
            </w:r>
            <w:proofErr w:type="gramStart"/>
            <w:r w:rsidRPr="00A71461">
              <w:rPr>
                <w:rFonts w:ascii="Aptos" w:hAnsi="Aptos"/>
                <w:sz w:val="22"/>
                <w:szCs w:val="22"/>
              </w:rPr>
              <w:t>at least</w:t>
            </w:r>
            <w:proofErr w:type="gramEnd"/>
            <w:r w:rsidRPr="00A71461">
              <w:rPr>
                <w:rFonts w:ascii="Aptos" w:hAnsi="Aptos"/>
                <w:sz w:val="22"/>
                <w:szCs w:val="22"/>
              </w:rPr>
              <w:t xml:space="preserve"> </w:t>
            </w:r>
          </w:p>
          <w:p w:rsidRPr="00A71461" w:rsidR="00634703" w:rsidP="00D31F9C" w:rsidRDefault="00634703" w14:paraId="55FC5FFD" w14:textId="77777777">
            <w:pPr>
              <w:spacing w:line="259" w:lineRule="auto"/>
              <w:ind w:right="179"/>
              <w:jc w:val="center"/>
              <w:rPr>
                <w:rFonts w:ascii="Aptos" w:hAnsi="Aptos"/>
                <w:sz w:val="22"/>
                <w:szCs w:val="22"/>
              </w:rPr>
            </w:pPr>
            <w:r w:rsidRPr="00A71461">
              <w:rPr>
                <w:rFonts w:ascii="Aptos" w:hAnsi="Aptos"/>
                <w:sz w:val="22"/>
                <w:szCs w:val="22"/>
              </w:rPr>
              <w:t xml:space="preserve">Marine Stewardship Council </w:t>
            </w:r>
          </w:p>
          <w:p w:rsidRPr="00A71461" w:rsidR="00634703" w:rsidP="00D31F9C" w:rsidRDefault="00634703" w14:paraId="4DFB4CD2" w14:textId="77777777">
            <w:pPr>
              <w:spacing w:after="29" w:line="259" w:lineRule="auto"/>
              <w:ind w:left="361"/>
              <w:rPr>
                <w:rFonts w:ascii="Aptos" w:hAnsi="Aptos"/>
                <w:sz w:val="22"/>
                <w:szCs w:val="22"/>
              </w:rPr>
            </w:pPr>
            <w:r w:rsidRPr="00A71461">
              <w:rPr>
                <w:rFonts w:ascii="Aptos" w:hAnsi="Aptos"/>
                <w:sz w:val="22"/>
                <w:szCs w:val="22"/>
              </w:rPr>
              <w:t xml:space="preserve">(MSC) </w:t>
            </w:r>
            <w:proofErr w:type="gramStart"/>
            <w:r w:rsidRPr="00A71461">
              <w:rPr>
                <w:rFonts w:ascii="Aptos" w:hAnsi="Aptos"/>
                <w:sz w:val="22"/>
                <w:szCs w:val="22"/>
              </w:rPr>
              <w:t>certified</w:t>
            </w:r>
            <w:proofErr w:type="gramEnd"/>
            <w:r w:rsidRPr="00A71461">
              <w:rPr>
                <w:rFonts w:ascii="Aptos" w:hAnsi="Aptos"/>
                <w:sz w:val="22"/>
                <w:szCs w:val="22"/>
              </w:rPr>
              <w:t xml:space="preserve">  </w:t>
            </w:r>
          </w:p>
          <w:p w:rsidRPr="00A71461" w:rsidR="00634703" w:rsidP="00C33845" w:rsidRDefault="00634703" w14:paraId="3CBEE669" w14:textId="77777777">
            <w:pPr>
              <w:numPr>
                <w:ilvl w:val="0"/>
                <w:numId w:val="56"/>
              </w:numPr>
              <w:spacing w:after="41" w:line="250" w:lineRule="auto"/>
              <w:ind w:right="3" w:hanging="360"/>
              <w:rPr>
                <w:rFonts w:ascii="Aptos" w:hAnsi="Aptos"/>
                <w:sz w:val="22"/>
                <w:szCs w:val="22"/>
              </w:rPr>
            </w:pPr>
            <w:r w:rsidRPr="00A71461">
              <w:rPr>
                <w:rFonts w:ascii="Aptos" w:hAnsi="Aptos"/>
                <w:sz w:val="22"/>
                <w:szCs w:val="22"/>
              </w:rPr>
              <w:t xml:space="preserve">Farmed seafood should be at least Aquaculture Stewardship Council (ASC) certified where possible. </w:t>
            </w:r>
          </w:p>
          <w:p w:rsidRPr="00A71461" w:rsidR="00634703" w:rsidP="00C33845" w:rsidRDefault="00634703" w14:paraId="029A26FC" w14:textId="77777777">
            <w:pPr>
              <w:numPr>
                <w:ilvl w:val="0"/>
                <w:numId w:val="56"/>
              </w:numPr>
              <w:spacing w:line="259" w:lineRule="auto"/>
              <w:ind w:right="3" w:hanging="360"/>
              <w:rPr>
                <w:rFonts w:ascii="Aptos" w:hAnsi="Aptos"/>
                <w:sz w:val="22"/>
                <w:szCs w:val="22"/>
              </w:rPr>
            </w:pPr>
            <w:r w:rsidRPr="00A71461">
              <w:rPr>
                <w:rFonts w:ascii="Aptos" w:hAnsi="Aptos"/>
                <w:sz w:val="22"/>
                <w:szCs w:val="22"/>
              </w:rPr>
              <w:t xml:space="preserve">Seaweed does not need to be ASC certified but checks should be done to ensure the farm is acting sustainably.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6ED6470B" w14:textId="77777777">
            <w:pPr>
              <w:spacing w:line="238" w:lineRule="auto"/>
              <w:ind w:left="2" w:right="29"/>
              <w:rPr>
                <w:rFonts w:ascii="Aptos" w:hAnsi="Aptos"/>
                <w:sz w:val="22"/>
                <w:szCs w:val="22"/>
              </w:rPr>
            </w:pPr>
            <w:r w:rsidRPr="00A71461">
              <w:rPr>
                <w:rFonts w:ascii="Aptos" w:hAnsi="Aptos" w:eastAsia="Georgia" w:cs="Georgia"/>
                <w:b/>
                <w:sz w:val="22"/>
                <w:szCs w:val="22"/>
              </w:rPr>
              <w:t>MSC:</w:t>
            </w:r>
            <w:r w:rsidRPr="00A71461">
              <w:rPr>
                <w:rFonts w:ascii="Aptos" w:hAnsi="Aptos"/>
                <w:sz w:val="22"/>
                <w:szCs w:val="22"/>
              </w:rPr>
              <w:t xml:space="preserve"> the blue MSC logo on fish and shellfish means that the products can be traced back to the fishery, and the fisheries are environmentally better managed. See </w:t>
            </w:r>
            <w:hyperlink r:id="rId123">
              <w:r w:rsidRPr="00A71461">
                <w:rPr>
                  <w:rFonts w:ascii="Aptos" w:hAnsi="Aptos"/>
                  <w:color w:val="0000FF"/>
                  <w:sz w:val="22"/>
                  <w:szCs w:val="22"/>
                  <w:u w:val="single" w:color="0000FF"/>
                </w:rPr>
                <w:t>www.msc.org/</w:t>
              </w:r>
            </w:hyperlink>
            <w:hyperlink r:id="rId124">
              <w:r w:rsidRPr="00A71461">
                <w:rPr>
                  <w:rFonts w:ascii="Aptos" w:hAnsi="Aptos"/>
                  <w:sz w:val="22"/>
                  <w:szCs w:val="22"/>
                </w:rPr>
                <w:t xml:space="preserve"> </w:t>
              </w:r>
            </w:hyperlink>
            <w:r w:rsidRPr="00A71461">
              <w:rPr>
                <w:rFonts w:ascii="Aptos" w:hAnsi="Aptos"/>
                <w:sz w:val="22"/>
                <w:szCs w:val="22"/>
              </w:rPr>
              <w:t xml:space="preserve">to find certified suppliers. </w:t>
            </w:r>
          </w:p>
          <w:p w:rsidRPr="00A71461" w:rsidR="00634703" w:rsidP="00D31F9C" w:rsidRDefault="00634703" w14:paraId="2D70655D" w14:textId="77777777">
            <w:pPr>
              <w:spacing w:after="1" w:line="238" w:lineRule="auto"/>
              <w:ind w:left="2" w:right="51"/>
              <w:rPr>
                <w:rFonts w:ascii="Aptos" w:hAnsi="Aptos"/>
                <w:sz w:val="22"/>
                <w:szCs w:val="22"/>
              </w:rPr>
            </w:pPr>
            <w:r w:rsidRPr="00A71461">
              <w:rPr>
                <w:rFonts w:ascii="Aptos" w:hAnsi="Aptos" w:eastAsia="Georgia" w:cs="Georgia"/>
                <w:b/>
                <w:sz w:val="22"/>
                <w:szCs w:val="22"/>
              </w:rPr>
              <w:t>ASC:</w:t>
            </w:r>
            <w:r w:rsidRPr="00A71461">
              <w:rPr>
                <w:rFonts w:ascii="Aptos" w:hAnsi="Aptos"/>
                <w:sz w:val="22"/>
                <w:szCs w:val="22"/>
              </w:rPr>
              <w:t xml:space="preserve"> the turquoise ASC logo on farmed fish and shellfish means that the products have been responsibly farmed. See </w:t>
            </w:r>
            <w:hyperlink r:id="rId125">
              <w:r w:rsidRPr="00A71461">
                <w:rPr>
                  <w:rFonts w:ascii="Aptos" w:hAnsi="Aptos"/>
                  <w:color w:val="0000FF"/>
                  <w:sz w:val="22"/>
                  <w:szCs w:val="22"/>
                  <w:u w:val="single" w:color="0000FF"/>
                </w:rPr>
                <w:t>http://www.asc</w:t>
              </w:r>
            </w:hyperlink>
            <w:hyperlink r:id="rId126">
              <w:r>
                <w:rPr>
                  <w:rStyle w:val="Hyperlink"/>
                </w:rPr>
                <w:t>http://www.asc-aqua.org/</w:t>
              </w:r>
            </w:hyperlink>
            <w:hyperlink r:id="rId127">
              <w:r w:rsidRPr="00A71461">
                <w:rPr>
                  <w:rFonts w:ascii="Aptos" w:hAnsi="Aptos"/>
                  <w:color w:val="0000FF"/>
                  <w:sz w:val="22"/>
                  <w:szCs w:val="22"/>
                  <w:u w:val="single" w:color="0000FF"/>
                </w:rPr>
                <w:t>aqua.org/</w:t>
              </w:r>
            </w:hyperlink>
            <w:hyperlink r:id="rId128">
              <w:r w:rsidRPr="00A71461">
                <w:rPr>
                  <w:rFonts w:ascii="Aptos" w:hAnsi="Aptos"/>
                  <w:sz w:val="22"/>
                  <w:szCs w:val="22"/>
                </w:rPr>
                <w:t xml:space="preserve"> </w:t>
              </w:r>
            </w:hyperlink>
            <w:r w:rsidRPr="00A71461">
              <w:rPr>
                <w:rFonts w:ascii="Aptos" w:hAnsi="Aptos"/>
                <w:sz w:val="22"/>
                <w:szCs w:val="22"/>
              </w:rPr>
              <w:t xml:space="preserve">for more information. </w:t>
            </w:r>
          </w:p>
          <w:p w:rsidRPr="00A71461" w:rsidR="00634703" w:rsidP="00D31F9C" w:rsidRDefault="00634703" w14:paraId="4BED6EA3" w14:textId="77777777">
            <w:pPr>
              <w:spacing w:line="259" w:lineRule="auto"/>
              <w:ind w:left="2"/>
              <w:rPr>
                <w:rFonts w:ascii="Aptos" w:hAnsi="Aptos"/>
                <w:sz w:val="22"/>
                <w:szCs w:val="22"/>
              </w:rPr>
            </w:pPr>
            <w:r w:rsidRPr="00A71461">
              <w:rPr>
                <w:rFonts w:ascii="Aptos" w:hAnsi="Aptos"/>
                <w:sz w:val="22"/>
                <w:szCs w:val="22"/>
              </w:rPr>
              <w:t xml:space="preserve">  </w:t>
            </w:r>
          </w:p>
        </w:tc>
      </w:tr>
      <w:tr w:rsidRPr="00A71461" w:rsidR="00634703" w:rsidTr="00D31F9C" w14:paraId="24735DAD" w14:textId="77777777">
        <w:trPr>
          <w:trHeight w:val="2588"/>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782FC5FD" w14:textId="77777777">
            <w:pPr>
              <w:spacing w:line="259" w:lineRule="auto"/>
              <w:rPr>
                <w:rFonts w:ascii="Aptos" w:hAnsi="Aptos"/>
                <w:sz w:val="22"/>
                <w:szCs w:val="22"/>
              </w:rPr>
            </w:pPr>
            <w:r w:rsidRPr="00A71461">
              <w:rPr>
                <w:rFonts w:ascii="Aptos" w:hAnsi="Aptos" w:eastAsia="Georgia" w:cs="Georgia"/>
                <w:b/>
                <w:sz w:val="22"/>
                <w:szCs w:val="22"/>
              </w:rPr>
              <w:t xml:space="preserve">Fruit and vegetables </w:t>
            </w:r>
          </w:p>
        </w:tc>
        <w:tc>
          <w:tcPr>
            <w:tcW w:w="3827" w:type="dxa"/>
            <w:tcBorders>
              <w:top w:val="single" w:color="000000" w:sz="4" w:space="0"/>
              <w:left w:val="single" w:color="000000" w:sz="4" w:space="0"/>
              <w:bottom w:val="single" w:color="000000" w:sz="4" w:space="0"/>
              <w:right w:val="single" w:color="000000" w:sz="4" w:space="0"/>
            </w:tcBorders>
          </w:tcPr>
          <w:p w:rsidRPr="00A71461" w:rsidR="00634703" w:rsidP="00C33845" w:rsidRDefault="00634703" w14:paraId="5BCB805B" w14:textId="77777777">
            <w:pPr>
              <w:numPr>
                <w:ilvl w:val="0"/>
                <w:numId w:val="57"/>
              </w:numPr>
              <w:spacing w:after="50"/>
              <w:ind w:hanging="360"/>
              <w:rPr>
                <w:rFonts w:ascii="Aptos" w:hAnsi="Aptos"/>
                <w:sz w:val="22"/>
                <w:szCs w:val="22"/>
              </w:rPr>
            </w:pPr>
            <w:r w:rsidRPr="00A71461">
              <w:rPr>
                <w:rFonts w:ascii="Aptos" w:hAnsi="Aptos"/>
                <w:sz w:val="22"/>
                <w:szCs w:val="22"/>
              </w:rPr>
              <w:t xml:space="preserve">should be seasonal </w:t>
            </w:r>
            <w:r w:rsidRPr="00A71461">
              <w:rPr>
                <w:rFonts w:ascii="Aptos" w:hAnsi="Aptos" w:eastAsia="Georgia" w:cs="Georgia"/>
                <w:sz w:val="22"/>
                <w:szCs w:val="22"/>
              </w:rPr>
              <w:t xml:space="preserve">where it’s </w:t>
            </w:r>
            <w:r w:rsidRPr="00A71461">
              <w:rPr>
                <w:rFonts w:ascii="Aptos" w:hAnsi="Aptos"/>
                <w:sz w:val="22"/>
                <w:szCs w:val="22"/>
              </w:rPr>
              <w:t xml:space="preserve">produced and certified Organic whenever possible.  </w:t>
            </w:r>
          </w:p>
          <w:p w:rsidRPr="00A71461" w:rsidR="00634703" w:rsidP="00C33845" w:rsidRDefault="00634703" w14:paraId="2908103B" w14:textId="77777777">
            <w:pPr>
              <w:numPr>
                <w:ilvl w:val="0"/>
                <w:numId w:val="57"/>
              </w:numPr>
              <w:spacing w:after="48" w:line="243" w:lineRule="auto"/>
              <w:ind w:hanging="360"/>
              <w:rPr>
                <w:rFonts w:ascii="Aptos" w:hAnsi="Aptos"/>
                <w:sz w:val="22"/>
                <w:szCs w:val="22"/>
              </w:rPr>
            </w:pPr>
            <w:r w:rsidRPr="00A71461">
              <w:rPr>
                <w:rFonts w:ascii="Aptos" w:hAnsi="Aptos"/>
                <w:sz w:val="22"/>
                <w:szCs w:val="22"/>
              </w:rPr>
              <w:t xml:space="preserve">Bananas must be Fairtrade and/or Organic.  </w:t>
            </w:r>
          </w:p>
          <w:p w:rsidRPr="00A71461" w:rsidR="00634703" w:rsidP="00C33845" w:rsidRDefault="00634703" w14:paraId="356373DD" w14:textId="77777777">
            <w:pPr>
              <w:numPr>
                <w:ilvl w:val="0"/>
                <w:numId w:val="57"/>
              </w:numPr>
              <w:spacing w:after="51"/>
              <w:ind w:hanging="360"/>
              <w:rPr>
                <w:rFonts w:ascii="Aptos" w:hAnsi="Aptos"/>
                <w:sz w:val="22"/>
                <w:szCs w:val="22"/>
              </w:rPr>
            </w:pPr>
            <w:r w:rsidRPr="00A71461">
              <w:rPr>
                <w:rFonts w:ascii="Aptos" w:hAnsi="Aptos"/>
                <w:sz w:val="22"/>
                <w:szCs w:val="22"/>
              </w:rPr>
              <w:t xml:space="preserve">Where applicable, other fruit and vegetables should also be Rainforest Alliance and/or Fairtrade certified.  </w:t>
            </w:r>
          </w:p>
          <w:p w:rsidRPr="00A71461" w:rsidR="00634703" w:rsidP="00C33845" w:rsidRDefault="00634703" w14:paraId="4360A340" w14:textId="77777777">
            <w:pPr>
              <w:numPr>
                <w:ilvl w:val="0"/>
                <w:numId w:val="57"/>
              </w:numPr>
              <w:spacing w:line="259" w:lineRule="auto"/>
              <w:ind w:hanging="360"/>
              <w:rPr>
                <w:rFonts w:ascii="Aptos" w:hAnsi="Aptos"/>
                <w:sz w:val="22"/>
                <w:szCs w:val="22"/>
              </w:rPr>
            </w:pPr>
            <w:r w:rsidRPr="00A71461">
              <w:rPr>
                <w:rFonts w:ascii="Aptos" w:hAnsi="Aptos"/>
                <w:sz w:val="22"/>
                <w:szCs w:val="22"/>
              </w:rPr>
              <w:t xml:space="preserve">Look for GM free produce.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6D63B067" w14:textId="77777777">
            <w:pPr>
              <w:spacing w:line="259" w:lineRule="auto"/>
              <w:ind w:left="2"/>
              <w:rPr>
                <w:rFonts w:ascii="Aptos" w:hAnsi="Aptos"/>
                <w:sz w:val="22"/>
                <w:szCs w:val="22"/>
              </w:rPr>
            </w:pPr>
            <w:r w:rsidRPr="00A71461">
              <w:rPr>
                <w:rFonts w:ascii="Aptos" w:hAnsi="Aptos"/>
                <w:sz w:val="22"/>
                <w:szCs w:val="22"/>
              </w:rPr>
              <w:t xml:space="preserve"> </w:t>
            </w:r>
          </w:p>
        </w:tc>
      </w:tr>
    </w:tbl>
    <w:p w:rsidRPr="00A71461" w:rsidR="00634703" w:rsidP="00634703" w:rsidRDefault="00634703" w14:paraId="78DD6BDE" w14:textId="77777777">
      <w:pPr>
        <w:spacing w:after="0" w:line="259" w:lineRule="auto"/>
        <w:ind w:left="-1440" w:right="7"/>
        <w:rPr>
          <w:rFonts w:ascii="Aptos" w:hAnsi="Aptos"/>
          <w:sz w:val="22"/>
          <w:szCs w:val="22"/>
        </w:rPr>
      </w:pPr>
    </w:p>
    <w:tbl>
      <w:tblPr>
        <w:tblStyle w:val="TableGrid"/>
        <w:tblW w:w="9018" w:type="dxa"/>
        <w:tblInd w:w="5" w:type="dxa"/>
        <w:tblCellMar>
          <w:top w:w="24" w:type="dxa"/>
          <w:right w:w="87" w:type="dxa"/>
        </w:tblCellMar>
        <w:tblLook w:val="04A0" w:firstRow="1" w:lastRow="0" w:firstColumn="1" w:lastColumn="0" w:noHBand="0" w:noVBand="1"/>
      </w:tblPr>
      <w:tblGrid>
        <w:gridCol w:w="2406"/>
        <w:gridCol w:w="468"/>
        <w:gridCol w:w="3360"/>
        <w:gridCol w:w="2784"/>
      </w:tblGrid>
      <w:tr w:rsidRPr="00A71461" w:rsidR="00634703" w:rsidTr="00D31F9C" w14:paraId="22AE4DAA" w14:textId="77777777">
        <w:trPr>
          <w:trHeight w:val="3052"/>
        </w:trPr>
        <w:tc>
          <w:tcPr>
            <w:tcW w:w="2405" w:type="dxa"/>
            <w:tcBorders>
              <w:top w:val="single" w:color="000000" w:sz="4" w:space="0"/>
              <w:left w:val="single" w:color="000000" w:sz="4" w:space="0"/>
              <w:bottom w:val="nil"/>
              <w:right w:val="single" w:color="000000" w:sz="4" w:space="0"/>
            </w:tcBorders>
          </w:tcPr>
          <w:p w:rsidRPr="00A71461" w:rsidR="00634703" w:rsidP="00D31F9C" w:rsidRDefault="00634703" w14:paraId="6180226D" w14:textId="77777777">
            <w:pPr>
              <w:spacing w:line="259" w:lineRule="auto"/>
              <w:ind w:left="108"/>
              <w:rPr>
                <w:rFonts w:ascii="Aptos" w:hAnsi="Aptos"/>
                <w:sz w:val="22"/>
                <w:szCs w:val="22"/>
              </w:rPr>
            </w:pPr>
            <w:r w:rsidRPr="00A71461">
              <w:rPr>
                <w:rFonts w:ascii="Aptos" w:hAnsi="Aptos" w:eastAsia="Georgia" w:cs="Georgia"/>
                <w:b/>
                <w:sz w:val="22"/>
                <w:szCs w:val="22"/>
              </w:rPr>
              <w:t xml:space="preserve">General food rules </w:t>
            </w:r>
          </w:p>
        </w:tc>
        <w:tc>
          <w:tcPr>
            <w:tcW w:w="468" w:type="dxa"/>
            <w:tcBorders>
              <w:top w:val="single" w:color="000000" w:sz="4" w:space="0"/>
              <w:left w:val="single" w:color="000000" w:sz="4" w:space="0"/>
              <w:bottom w:val="nil"/>
              <w:right w:val="nil"/>
            </w:tcBorders>
          </w:tcPr>
          <w:p w:rsidRPr="00A71461" w:rsidR="00634703" w:rsidP="00D31F9C" w:rsidRDefault="00634703" w14:paraId="0BB59654"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single" w:color="000000" w:sz="4" w:space="0"/>
              <w:left w:val="nil"/>
              <w:bottom w:val="nil"/>
              <w:right w:val="single" w:color="000000" w:sz="4" w:space="0"/>
            </w:tcBorders>
          </w:tcPr>
          <w:p w:rsidRPr="00A71461" w:rsidR="00634703" w:rsidP="00D31F9C" w:rsidRDefault="00634703" w14:paraId="5054C91D" w14:textId="77777777">
            <w:pPr>
              <w:spacing w:line="259" w:lineRule="auto"/>
              <w:ind w:right="2"/>
              <w:rPr>
                <w:rFonts w:ascii="Aptos" w:hAnsi="Aptos"/>
                <w:sz w:val="22"/>
                <w:szCs w:val="22"/>
              </w:rPr>
            </w:pPr>
            <w:r w:rsidRPr="00A71461">
              <w:rPr>
                <w:rFonts w:ascii="Aptos" w:hAnsi="Aptos"/>
                <w:sz w:val="22"/>
                <w:szCs w:val="22"/>
              </w:rPr>
              <w:t xml:space="preserve">Food should be as healthy as possible; use low fat unsweetened dairy products, minimum butter, mayonnaise, salt and sugar and whole grains rather than refined grains whenever possible. If using the traffic light labels, opt for most green and amber labelled food. Guidelines for nutritional information and traffic light labels found </w:t>
            </w:r>
            <w:hyperlink r:id="rId129">
              <w:r w:rsidRPr="00A71461">
                <w:rPr>
                  <w:rFonts w:ascii="Aptos" w:hAnsi="Aptos"/>
                  <w:color w:val="0000FF"/>
                  <w:sz w:val="22"/>
                  <w:szCs w:val="22"/>
                  <w:u w:val="single" w:color="0000FF"/>
                </w:rPr>
                <w:t>here</w:t>
              </w:r>
            </w:hyperlink>
            <w:hyperlink r:id="rId130">
              <w:r w:rsidRPr="00A71461">
                <w:rPr>
                  <w:rFonts w:ascii="Aptos" w:hAnsi="Aptos"/>
                  <w:sz w:val="22"/>
                  <w:szCs w:val="22"/>
                </w:rPr>
                <w:t>.</w:t>
              </w:r>
            </w:hyperlink>
            <w:r w:rsidRPr="00A71461">
              <w:rPr>
                <w:rFonts w:ascii="Aptos" w:hAnsi="Aptos"/>
                <w:sz w:val="22"/>
                <w:szCs w:val="22"/>
              </w:rPr>
              <w:t xml:space="preserve">  </w:t>
            </w:r>
          </w:p>
        </w:tc>
        <w:tc>
          <w:tcPr>
            <w:tcW w:w="2784" w:type="dxa"/>
            <w:tcBorders>
              <w:top w:val="single" w:color="000000" w:sz="4" w:space="0"/>
              <w:left w:val="single" w:color="000000" w:sz="4" w:space="0"/>
              <w:bottom w:val="nil"/>
              <w:right w:val="single" w:color="000000" w:sz="4" w:space="0"/>
            </w:tcBorders>
          </w:tcPr>
          <w:p w:rsidRPr="00A71461" w:rsidR="00634703" w:rsidP="00D31F9C" w:rsidRDefault="00634703" w14:paraId="5FB44B01" w14:textId="77777777">
            <w:pPr>
              <w:spacing w:line="259" w:lineRule="auto"/>
              <w:ind w:left="108"/>
              <w:rPr>
                <w:rFonts w:ascii="Aptos" w:hAnsi="Aptos"/>
                <w:sz w:val="22"/>
                <w:szCs w:val="22"/>
              </w:rPr>
            </w:pPr>
            <w:r w:rsidRPr="00A71461">
              <w:rPr>
                <w:rFonts w:ascii="Aptos" w:hAnsi="Aptos"/>
                <w:sz w:val="22"/>
                <w:szCs w:val="22"/>
              </w:rPr>
              <w:t xml:space="preserve"> </w:t>
            </w:r>
          </w:p>
        </w:tc>
      </w:tr>
      <w:tr w:rsidRPr="00A71461" w:rsidR="00634703" w:rsidTr="00D31F9C" w14:paraId="2D871917" w14:textId="77777777">
        <w:trPr>
          <w:trHeight w:val="1270"/>
        </w:trPr>
        <w:tc>
          <w:tcPr>
            <w:tcW w:w="2405" w:type="dxa"/>
            <w:tcBorders>
              <w:top w:val="nil"/>
              <w:left w:val="single" w:color="000000" w:sz="4" w:space="0"/>
              <w:bottom w:val="nil"/>
              <w:right w:val="single" w:color="000000" w:sz="4" w:space="0"/>
            </w:tcBorders>
          </w:tcPr>
          <w:p w:rsidRPr="00A71461" w:rsidR="00634703" w:rsidP="00D31F9C" w:rsidRDefault="00634703" w14:paraId="13E6469B" w14:textId="77777777">
            <w:pPr>
              <w:spacing w:after="160" w:line="259" w:lineRule="auto"/>
              <w:rPr>
                <w:rFonts w:ascii="Aptos" w:hAnsi="Aptos"/>
                <w:sz w:val="22"/>
                <w:szCs w:val="22"/>
              </w:rPr>
            </w:pPr>
          </w:p>
        </w:tc>
        <w:tc>
          <w:tcPr>
            <w:tcW w:w="468" w:type="dxa"/>
            <w:tcBorders>
              <w:top w:val="nil"/>
              <w:left w:val="single" w:color="000000" w:sz="4" w:space="0"/>
              <w:bottom w:val="nil"/>
              <w:right w:val="nil"/>
            </w:tcBorders>
          </w:tcPr>
          <w:p w:rsidRPr="00A71461" w:rsidR="00634703" w:rsidP="00D31F9C" w:rsidRDefault="00634703" w14:paraId="042F659B"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nil"/>
              <w:left w:val="nil"/>
              <w:bottom w:val="nil"/>
              <w:right w:val="single" w:color="000000" w:sz="4" w:space="0"/>
            </w:tcBorders>
          </w:tcPr>
          <w:p w:rsidRPr="00A71461" w:rsidR="00634703" w:rsidP="00D31F9C" w:rsidRDefault="00634703" w14:paraId="29598EC0" w14:textId="77777777">
            <w:pPr>
              <w:spacing w:line="259" w:lineRule="auto"/>
              <w:rPr>
                <w:rFonts w:ascii="Aptos" w:hAnsi="Aptos"/>
                <w:sz w:val="22"/>
                <w:szCs w:val="22"/>
              </w:rPr>
            </w:pPr>
            <w:r w:rsidRPr="00A71461">
              <w:rPr>
                <w:rFonts w:ascii="Aptos" w:hAnsi="Aptos"/>
                <w:sz w:val="22"/>
                <w:szCs w:val="22"/>
              </w:rPr>
              <w:t xml:space="preserve">The purchase of ingredients should support local producers/suppliers as much as possible, whilst meeting our other requirements. </w:t>
            </w:r>
          </w:p>
        </w:tc>
        <w:tc>
          <w:tcPr>
            <w:tcW w:w="2784" w:type="dxa"/>
            <w:tcBorders>
              <w:top w:val="nil"/>
              <w:left w:val="single" w:color="000000" w:sz="4" w:space="0"/>
              <w:bottom w:val="nil"/>
              <w:right w:val="single" w:color="000000" w:sz="4" w:space="0"/>
            </w:tcBorders>
          </w:tcPr>
          <w:p w:rsidRPr="00A71461" w:rsidR="00634703" w:rsidP="00D31F9C" w:rsidRDefault="00634703" w14:paraId="6BC6325D" w14:textId="77777777">
            <w:pPr>
              <w:spacing w:after="160" w:line="259" w:lineRule="auto"/>
              <w:rPr>
                <w:rFonts w:ascii="Aptos" w:hAnsi="Aptos"/>
                <w:sz w:val="22"/>
                <w:szCs w:val="22"/>
              </w:rPr>
            </w:pPr>
          </w:p>
        </w:tc>
      </w:tr>
      <w:tr w:rsidRPr="00A71461" w:rsidR="00634703" w:rsidTr="00D31F9C" w14:paraId="43536497" w14:textId="77777777">
        <w:trPr>
          <w:trHeight w:val="1019"/>
        </w:trPr>
        <w:tc>
          <w:tcPr>
            <w:tcW w:w="2405" w:type="dxa"/>
            <w:tcBorders>
              <w:top w:val="nil"/>
              <w:left w:val="single" w:color="000000" w:sz="4" w:space="0"/>
              <w:bottom w:val="nil"/>
              <w:right w:val="single" w:color="000000" w:sz="4" w:space="0"/>
            </w:tcBorders>
          </w:tcPr>
          <w:p w:rsidRPr="00A71461" w:rsidR="00634703" w:rsidP="00D31F9C" w:rsidRDefault="00634703" w14:paraId="32DA5236" w14:textId="77777777">
            <w:pPr>
              <w:spacing w:after="160" w:line="259" w:lineRule="auto"/>
              <w:rPr>
                <w:rFonts w:ascii="Aptos" w:hAnsi="Aptos"/>
                <w:sz w:val="22"/>
                <w:szCs w:val="22"/>
              </w:rPr>
            </w:pPr>
          </w:p>
        </w:tc>
        <w:tc>
          <w:tcPr>
            <w:tcW w:w="468" w:type="dxa"/>
            <w:tcBorders>
              <w:top w:val="nil"/>
              <w:left w:val="single" w:color="000000" w:sz="4" w:space="0"/>
              <w:bottom w:val="nil"/>
              <w:right w:val="nil"/>
            </w:tcBorders>
          </w:tcPr>
          <w:p w:rsidRPr="00A71461" w:rsidR="00634703" w:rsidP="00D31F9C" w:rsidRDefault="00634703" w14:paraId="7C90A6B3"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nil"/>
              <w:left w:val="nil"/>
              <w:bottom w:val="nil"/>
              <w:right w:val="single" w:color="000000" w:sz="4" w:space="0"/>
            </w:tcBorders>
          </w:tcPr>
          <w:p w:rsidRPr="00A71461" w:rsidR="00634703" w:rsidP="00D31F9C" w:rsidRDefault="00634703" w14:paraId="54580D00" w14:textId="77777777">
            <w:pPr>
              <w:spacing w:line="259" w:lineRule="auto"/>
              <w:ind w:right="122"/>
              <w:rPr>
                <w:rFonts w:ascii="Aptos" w:hAnsi="Aptos"/>
                <w:sz w:val="22"/>
                <w:szCs w:val="22"/>
              </w:rPr>
            </w:pPr>
            <w:r w:rsidRPr="00A71461">
              <w:rPr>
                <w:rFonts w:ascii="Aptos" w:hAnsi="Aptos"/>
                <w:sz w:val="22"/>
                <w:szCs w:val="22"/>
              </w:rPr>
              <w:t xml:space="preserve">Products containing endangered flora or fauna species (according to CITES) are not acceptable.  </w:t>
            </w:r>
          </w:p>
        </w:tc>
        <w:tc>
          <w:tcPr>
            <w:tcW w:w="2784" w:type="dxa"/>
            <w:tcBorders>
              <w:top w:val="nil"/>
              <w:left w:val="single" w:color="000000" w:sz="4" w:space="0"/>
              <w:bottom w:val="nil"/>
              <w:right w:val="single" w:color="000000" w:sz="4" w:space="0"/>
            </w:tcBorders>
          </w:tcPr>
          <w:p w:rsidRPr="00A71461" w:rsidR="00634703" w:rsidP="00D31F9C" w:rsidRDefault="00634703" w14:paraId="50F78919" w14:textId="77777777">
            <w:pPr>
              <w:spacing w:after="160" w:line="259" w:lineRule="auto"/>
              <w:rPr>
                <w:rFonts w:ascii="Aptos" w:hAnsi="Aptos"/>
                <w:sz w:val="22"/>
                <w:szCs w:val="22"/>
              </w:rPr>
            </w:pPr>
          </w:p>
        </w:tc>
      </w:tr>
      <w:tr w:rsidRPr="00A71461" w:rsidR="00634703" w:rsidTr="00D31F9C" w14:paraId="58787B29" w14:textId="77777777">
        <w:trPr>
          <w:trHeight w:val="496"/>
        </w:trPr>
        <w:tc>
          <w:tcPr>
            <w:tcW w:w="2405" w:type="dxa"/>
            <w:tcBorders>
              <w:top w:val="nil"/>
              <w:left w:val="single" w:color="000000" w:sz="4" w:space="0"/>
              <w:bottom w:val="single" w:color="000000" w:sz="4" w:space="0"/>
              <w:right w:val="single" w:color="000000" w:sz="4" w:space="0"/>
            </w:tcBorders>
          </w:tcPr>
          <w:p w:rsidRPr="00A71461" w:rsidR="00634703" w:rsidP="00D31F9C" w:rsidRDefault="00634703" w14:paraId="7146CCE5" w14:textId="77777777">
            <w:pPr>
              <w:spacing w:after="160" w:line="259" w:lineRule="auto"/>
              <w:rPr>
                <w:rFonts w:ascii="Aptos" w:hAnsi="Aptos"/>
                <w:sz w:val="22"/>
                <w:szCs w:val="22"/>
              </w:rPr>
            </w:pPr>
          </w:p>
        </w:tc>
        <w:tc>
          <w:tcPr>
            <w:tcW w:w="468" w:type="dxa"/>
            <w:tcBorders>
              <w:top w:val="nil"/>
              <w:left w:val="single" w:color="000000" w:sz="4" w:space="0"/>
              <w:bottom w:val="single" w:color="000000" w:sz="4" w:space="0"/>
              <w:right w:val="nil"/>
            </w:tcBorders>
          </w:tcPr>
          <w:p w:rsidRPr="00A71461" w:rsidR="00634703" w:rsidP="00D31F9C" w:rsidRDefault="00634703" w14:paraId="442F5771"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nil"/>
              <w:left w:val="nil"/>
              <w:bottom w:val="single" w:color="000000" w:sz="4" w:space="0"/>
              <w:right w:val="single" w:color="000000" w:sz="4" w:space="0"/>
            </w:tcBorders>
          </w:tcPr>
          <w:p w:rsidRPr="00A71461" w:rsidR="00634703" w:rsidP="00D31F9C" w:rsidRDefault="00634703" w14:paraId="673A5341" w14:textId="77777777">
            <w:pPr>
              <w:spacing w:line="259" w:lineRule="auto"/>
              <w:rPr>
                <w:rFonts w:ascii="Aptos" w:hAnsi="Aptos"/>
                <w:sz w:val="22"/>
                <w:szCs w:val="22"/>
              </w:rPr>
            </w:pPr>
            <w:r w:rsidRPr="00A71461">
              <w:rPr>
                <w:rFonts w:ascii="Aptos" w:hAnsi="Aptos"/>
                <w:sz w:val="22"/>
                <w:szCs w:val="22"/>
              </w:rPr>
              <w:t xml:space="preserve">Look for GM-free food and produce. </w:t>
            </w:r>
          </w:p>
        </w:tc>
        <w:tc>
          <w:tcPr>
            <w:tcW w:w="2784" w:type="dxa"/>
            <w:tcBorders>
              <w:top w:val="nil"/>
              <w:left w:val="single" w:color="000000" w:sz="4" w:space="0"/>
              <w:bottom w:val="single" w:color="000000" w:sz="4" w:space="0"/>
              <w:right w:val="single" w:color="000000" w:sz="4" w:space="0"/>
            </w:tcBorders>
          </w:tcPr>
          <w:p w:rsidRPr="00A71461" w:rsidR="00634703" w:rsidP="00D31F9C" w:rsidRDefault="00634703" w14:paraId="4398D036" w14:textId="77777777">
            <w:pPr>
              <w:spacing w:after="160" w:line="259" w:lineRule="auto"/>
              <w:rPr>
                <w:rFonts w:ascii="Aptos" w:hAnsi="Aptos"/>
                <w:sz w:val="22"/>
                <w:szCs w:val="22"/>
              </w:rPr>
            </w:pPr>
          </w:p>
        </w:tc>
      </w:tr>
      <w:tr w:rsidRPr="00A71461" w:rsidR="00634703" w:rsidTr="00D31F9C" w14:paraId="34F5C62E" w14:textId="77777777">
        <w:trPr>
          <w:trHeight w:val="582"/>
        </w:trPr>
        <w:tc>
          <w:tcPr>
            <w:tcW w:w="2405" w:type="dxa"/>
            <w:tcBorders>
              <w:top w:val="single" w:color="000000" w:sz="4" w:space="0"/>
              <w:left w:val="single" w:color="000000" w:sz="4" w:space="0"/>
              <w:bottom w:val="nil"/>
              <w:right w:val="single" w:color="000000" w:sz="4" w:space="0"/>
            </w:tcBorders>
          </w:tcPr>
          <w:p w:rsidRPr="00A71461" w:rsidR="00634703" w:rsidP="00D31F9C" w:rsidRDefault="00634703" w14:paraId="2119C20B" w14:textId="77777777">
            <w:pPr>
              <w:spacing w:line="259" w:lineRule="auto"/>
              <w:ind w:left="108"/>
              <w:rPr>
                <w:rFonts w:ascii="Aptos" w:hAnsi="Aptos"/>
                <w:sz w:val="22"/>
                <w:szCs w:val="22"/>
              </w:rPr>
            </w:pPr>
            <w:r w:rsidRPr="00A71461">
              <w:rPr>
                <w:rFonts w:ascii="Aptos" w:hAnsi="Aptos" w:eastAsia="Georgia" w:cs="Georgia"/>
                <w:b/>
                <w:sz w:val="22"/>
                <w:szCs w:val="22"/>
              </w:rPr>
              <w:t xml:space="preserve">Honey </w:t>
            </w:r>
          </w:p>
        </w:tc>
        <w:tc>
          <w:tcPr>
            <w:tcW w:w="468" w:type="dxa"/>
            <w:tcBorders>
              <w:top w:val="single" w:color="000000" w:sz="4" w:space="0"/>
              <w:left w:val="single" w:color="000000" w:sz="4" w:space="0"/>
              <w:bottom w:val="nil"/>
              <w:right w:val="nil"/>
            </w:tcBorders>
          </w:tcPr>
          <w:p w:rsidRPr="00A71461" w:rsidR="00634703" w:rsidP="00D31F9C" w:rsidRDefault="00634703" w14:paraId="7435D3EB"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single" w:color="000000" w:sz="4" w:space="0"/>
              <w:left w:val="nil"/>
              <w:bottom w:val="nil"/>
              <w:right w:val="single" w:color="000000" w:sz="4" w:space="0"/>
            </w:tcBorders>
          </w:tcPr>
          <w:p w:rsidRPr="00A71461" w:rsidR="00634703" w:rsidP="00D31F9C" w:rsidRDefault="00634703" w14:paraId="500FD9DA" w14:textId="77777777">
            <w:pPr>
              <w:spacing w:line="259" w:lineRule="auto"/>
              <w:rPr>
                <w:rFonts w:ascii="Aptos" w:hAnsi="Aptos"/>
                <w:sz w:val="22"/>
                <w:szCs w:val="22"/>
              </w:rPr>
            </w:pPr>
            <w:r w:rsidRPr="00A71461">
              <w:rPr>
                <w:rFonts w:ascii="Aptos" w:hAnsi="Aptos"/>
                <w:sz w:val="22"/>
                <w:szCs w:val="22"/>
              </w:rPr>
              <w:t xml:space="preserve">Should be Soil Association Organic or Fairtrade </w:t>
            </w:r>
          </w:p>
        </w:tc>
        <w:tc>
          <w:tcPr>
            <w:tcW w:w="2784" w:type="dxa"/>
            <w:tcBorders>
              <w:top w:val="single" w:color="000000" w:sz="4" w:space="0"/>
              <w:left w:val="single" w:color="000000" w:sz="4" w:space="0"/>
              <w:bottom w:val="nil"/>
              <w:right w:val="single" w:color="000000" w:sz="4" w:space="0"/>
            </w:tcBorders>
          </w:tcPr>
          <w:p w:rsidRPr="00A71461" w:rsidR="00634703" w:rsidP="00D31F9C" w:rsidRDefault="00634703" w14:paraId="0B25673A" w14:textId="77777777">
            <w:pPr>
              <w:spacing w:line="259" w:lineRule="auto"/>
              <w:ind w:left="108"/>
              <w:rPr>
                <w:rFonts w:ascii="Aptos" w:hAnsi="Aptos"/>
                <w:sz w:val="22"/>
                <w:szCs w:val="22"/>
              </w:rPr>
            </w:pPr>
            <w:r w:rsidRPr="00A71461">
              <w:rPr>
                <w:rFonts w:ascii="Aptos" w:hAnsi="Aptos"/>
                <w:sz w:val="22"/>
                <w:szCs w:val="22"/>
              </w:rPr>
              <w:t xml:space="preserve"> </w:t>
            </w:r>
          </w:p>
        </w:tc>
      </w:tr>
      <w:tr w:rsidRPr="00A71461" w:rsidR="00634703" w:rsidTr="00D31F9C" w14:paraId="2C913E4F" w14:textId="77777777">
        <w:trPr>
          <w:trHeight w:val="329"/>
        </w:trPr>
        <w:tc>
          <w:tcPr>
            <w:tcW w:w="2405" w:type="dxa"/>
            <w:tcBorders>
              <w:top w:val="nil"/>
              <w:left w:val="single" w:color="000000" w:sz="4" w:space="0"/>
              <w:bottom w:val="nil"/>
              <w:right w:val="single" w:color="000000" w:sz="4" w:space="0"/>
            </w:tcBorders>
          </w:tcPr>
          <w:p w:rsidRPr="00A71461" w:rsidR="00634703" w:rsidP="00D31F9C" w:rsidRDefault="00634703" w14:paraId="53C0AFB2" w14:textId="77777777">
            <w:pPr>
              <w:spacing w:after="160" w:line="259" w:lineRule="auto"/>
              <w:rPr>
                <w:rFonts w:ascii="Aptos" w:hAnsi="Aptos"/>
                <w:sz w:val="22"/>
                <w:szCs w:val="22"/>
              </w:rPr>
            </w:pPr>
          </w:p>
        </w:tc>
        <w:tc>
          <w:tcPr>
            <w:tcW w:w="468" w:type="dxa"/>
            <w:tcBorders>
              <w:top w:val="nil"/>
              <w:left w:val="single" w:color="000000" w:sz="4" w:space="0"/>
              <w:bottom w:val="nil"/>
              <w:right w:val="nil"/>
            </w:tcBorders>
          </w:tcPr>
          <w:p w:rsidRPr="00A71461" w:rsidR="00634703" w:rsidP="00D31F9C" w:rsidRDefault="00634703" w14:paraId="22212977"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nil"/>
              <w:left w:val="nil"/>
              <w:bottom w:val="nil"/>
              <w:right w:val="single" w:color="000000" w:sz="4" w:space="0"/>
            </w:tcBorders>
          </w:tcPr>
          <w:p w:rsidRPr="00A71461" w:rsidR="00634703" w:rsidP="00D31F9C" w:rsidRDefault="00634703" w14:paraId="6D407FFC" w14:textId="77777777">
            <w:pPr>
              <w:spacing w:line="259" w:lineRule="auto"/>
              <w:rPr>
                <w:rFonts w:ascii="Aptos" w:hAnsi="Aptos"/>
                <w:sz w:val="22"/>
                <w:szCs w:val="22"/>
              </w:rPr>
            </w:pPr>
            <w:r w:rsidRPr="00A71461">
              <w:rPr>
                <w:rFonts w:ascii="Aptos" w:hAnsi="Aptos"/>
                <w:sz w:val="22"/>
                <w:szCs w:val="22"/>
              </w:rPr>
              <w:t xml:space="preserve">Should be as local as possible </w:t>
            </w:r>
          </w:p>
        </w:tc>
        <w:tc>
          <w:tcPr>
            <w:tcW w:w="2784" w:type="dxa"/>
            <w:tcBorders>
              <w:top w:val="nil"/>
              <w:left w:val="single" w:color="000000" w:sz="4" w:space="0"/>
              <w:bottom w:val="nil"/>
              <w:right w:val="single" w:color="000000" w:sz="4" w:space="0"/>
            </w:tcBorders>
          </w:tcPr>
          <w:p w:rsidRPr="00A71461" w:rsidR="00634703" w:rsidP="00D31F9C" w:rsidRDefault="00634703" w14:paraId="5E7AEADE" w14:textId="77777777">
            <w:pPr>
              <w:spacing w:after="160" w:line="259" w:lineRule="auto"/>
              <w:rPr>
                <w:rFonts w:ascii="Aptos" w:hAnsi="Aptos"/>
                <w:sz w:val="22"/>
                <w:szCs w:val="22"/>
              </w:rPr>
            </w:pPr>
          </w:p>
        </w:tc>
      </w:tr>
      <w:tr w:rsidRPr="00A71461" w:rsidR="00634703" w:rsidTr="00D31F9C" w14:paraId="1484D97E" w14:textId="77777777">
        <w:trPr>
          <w:trHeight w:val="2337"/>
        </w:trPr>
        <w:tc>
          <w:tcPr>
            <w:tcW w:w="2405" w:type="dxa"/>
            <w:tcBorders>
              <w:top w:val="nil"/>
              <w:left w:val="single" w:color="000000" w:sz="4" w:space="0"/>
              <w:bottom w:val="single" w:color="000000" w:sz="4" w:space="0"/>
              <w:right w:val="single" w:color="000000" w:sz="4" w:space="0"/>
            </w:tcBorders>
          </w:tcPr>
          <w:p w:rsidRPr="00A71461" w:rsidR="00634703" w:rsidP="00D31F9C" w:rsidRDefault="00634703" w14:paraId="5B10399C" w14:textId="77777777">
            <w:pPr>
              <w:spacing w:after="160" w:line="259" w:lineRule="auto"/>
              <w:rPr>
                <w:rFonts w:ascii="Aptos" w:hAnsi="Aptos"/>
                <w:sz w:val="22"/>
                <w:szCs w:val="22"/>
              </w:rPr>
            </w:pPr>
          </w:p>
        </w:tc>
        <w:tc>
          <w:tcPr>
            <w:tcW w:w="468" w:type="dxa"/>
            <w:tcBorders>
              <w:top w:val="nil"/>
              <w:left w:val="single" w:color="000000" w:sz="4" w:space="0"/>
              <w:bottom w:val="single" w:color="000000" w:sz="4" w:space="0"/>
              <w:right w:val="nil"/>
            </w:tcBorders>
          </w:tcPr>
          <w:p w:rsidRPr="00A71461" w:rsidR="00634703" w:rsidP="00D31F9C" w:rsidRDefault="00634703" w14:paraId="187EF881"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nil"/>
              <w:left w:val="nil"/>
              <w:bottom w:val="single" w:color="000000" w:sz="4" w:space="0"/>
              <w:right w:val="single" w:color="000000" w:sz="4" w:space="0"/>
            </w:tcBorders>
          </w:tcPr>
          <w:p w:rsidRPr="00A71461" w:rsidR="00634703" w:rsidP="00D31F9C" w:rsidRDefault="00634703" w14:paraId="5A1036BE" w14:textId="77777777">
            <w:pPr>
              <w:spacing w:line="259" w:lineRule="auto"/>
              <w:rPr>
                <w:rFonts w:ascii="Aptos" w:hAnsi="Aptos"/>
                <w:sz w:val="22"/>
                <w:szCs w:val="22"/>
              </w:rPr>
            </w:pPr>
            <w:r w:rsidRPr="00A71461">
              <w:rPr>
                <w:rFonts w:ascii="Aptos" w:hAnsi="Aptos"/>
                <w:sz w:val="22"/>
                <w:szCs w:val="22"/>
              </w:rPr>
              <w:t xml:space="preserve">If sourced from a small-scale farmer where Fairtrade or </w:t>
            </w:r>
            <w:r w:rsidRPr="00A71461">
              <w:rPr>
                <w:rFonts w:ascii="Aptos" w:hAnsi="Aptos" w:eastAsia="Georgia" w:cs="Georgia"/>
                <w:sz w:val="22"/>
                <w:szCs w:val="22"/>
              </w:rPr>
              <w:t xml:space="preserve">Organic certification isn’t </w:t>
            </w:r>
            <w:r w:rsidRPr="00A71461">
              <w:rPr>
                <w:rFonts w:ascii="Aptos" w:hAnsi="Aptos"/>
                <w:sz w:val="22"/>
                <w:szCs w:val="22"/>
              </w:rPr>
              <w:t xml:space="preserve">available, ensure that it is sourced from a supplier that uses organic gardening methods (no pesticides), and promotes and protects biodiversity and bee welfare. </w:t>
            </w:r>
          </w:p>
        </w:tc>
        <w:tc>
          <w:tcPr>
            <w:tcW w:w="2784" w:type="dxa"/>
            <w:tcBorders>
              <w:top w:val="nil"/>
              <w:left w:val="single" w:color="000000" w:sz="4" w:space="0"/>
              <w:bottom w:val="single" w:color="000000" w:sz="4" w:space="0"/>
              <w:right w:val="single" w:color="000000" w:sz="4" w:space="0"/>
            </w:tcBorders>
          </w:tcPr>
          <w:p w:rsidRPr="00A71461" w:rsidR="00634703" w:rsidP="00D31F9C" w:rsidRDefault="00634703" w14:paraId="3B10F49C" w14:textId="77777777">
            <w:pPr>
              <w:spacing w:after="160" w:line="259" w:lineRule="auto"/>
              <w:rPr>
                <w:rFonts w:ascii="Aptos" w:hAnsi="Aptos"/>
                <w:sz w:val="22"/>
                <w:szCs w:val="22"/>
              </w:rPr>
            </w:pPr>
          </w:p>
        </w:tc>
      </w:tr>
      <w:tr w:rsidRPr="00A71461" w:rsidR="00634703" w:rsidTr="00D31F9C" w14:paraId="7D0CA58C" w14:textId="77777777">
        <w:trPr>
          <w:trHeight w:val="5010"/>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479881ED" w14:textId="77777777">
            <w:pPr>
              <w:spacing w:line="259" w:lineRule="auto"/>
              <w:ind w:left="108"/>
              <w:rPr>
                <w:rFonts w:ascii="Aptos" w:hAnsi="Aptos"/>
                <w:sz w:val="22"/>
                <w:szCs w:val="22"/>
              </w:rPr>
            </w:pPr>
            <w:r w:rsidRPr="00A71461">
              <w:rPr>
                <w:rFonts w:ascii="Aptos" w:hAnsi="Aptos" w:eastAsia="Georgia" w:cs="Georgia"/>
                <w:b/>
                <w:sz w:val="22"/>
                <w:szCs w:val="22"/>
              </w:rPr>
              <w:t xml:space="preserve">Palm oil (food containing) </w:t>
            </w:r>
          </w:p>
        </w:tc>
        <w:tc>
          <w:tcPr>
            <w:tcW w:w="468" w:type="dxa"/>
            <w:tcBorders>
              <w:top w:val="single" w:color="000000" w:sz="4" w:space="0"/>
              <w:left w:val="single" w:color="000000" w:sz="4" w:space="0"/>
              <w:bottom w:val="single" w:color="000000" w:sz="4" w:space="0"/>
              <w:right w:val="nil"/>
            </w:tcBorders>
          </w:tcPr>
          <w:p w:rsidRPr="00A71461" w:rsidR="00634703" w:rsidP="00D31F9C" w:rsidRDefault="00634703" w14:paraId="40BD420E"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single" w:color="000000" w:sz="4" w:space="0"/>
              <w:left w:val="nil"/>
              <w:bottom w:val="single" w:color="000000" w:sz="4" w:space="0"/>
              <w:right w:val="single" w:color="000000" w:sz="4" w:space="0"/>
            </w:tcBorders>
          </w:tcPr>
          <w:p w:rsidRPr="00A71461" w:rsidR="00634703" w:rsidP="00D31F9C" w:rsidRDefault="00634703" w14:paraId="379BEE93" w14:textId="77777777">
            <w:pPr>
              <w:spacing w:line="259" w:lineRule="auto"/>
              <w:rPr>
                <w:rFonts w:ascii="Aptos" w:hAnsi="Aptos"/>
                <w:sz w:val="22"/>
                <w:szCs w:val="22"/>
              </w:rPr>
            </w:pPr>
            <w:r w:rsidRPr="00A71461">
              <w:rPr>
                <w:rFonts w:ascii="Aptos" w:hAnsi="Aptos"/>
                <w:sz w:val="22"/>
                <w:szCs w:val="22"/>
              </w:rPr>
              <w:t xml:space="preserve">must be RSPO (Roundtable on Sustainable Palm Oil), with a strong preference for segregated or identity preserved material.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741C4EEC" w14:textId="77777777">
            <w:pPr>
              <w:spacing w:line="259" w:lineRule="auto"/>
              <w:ind w:left="108" w:right="152"/>
              <w:rPr>
                <w:rFonts w:ascii="Aptos" w:hAnsi="Aptos"/>
                <w:sz w:val="22"/>
                <w:szCs w:val="22"/>
              </w:rPr>
            </w:pPr>
            <w:r w:rsidRPr="00A71461">
              <w:rPr>
                <w:rFonts w:ascii="Aptos" w:hAnsi="Aptos"/>
                <w:sz w:val="22"/>
                <w:szCs w:val="22"/>
              </w:rPr>
              <w:t xml:space="preserve">The UK consumes an average of 1.1 million tonnes of palm oil a year </w:t>
            </w:r>
            <w:r w:rsidRPr="00A71461">
              <w:rPr>
                <w:rFonts w:ascii="Aptos" w:hAnsi="Aptos" w:eastAsia="Georgia" w:cs="Georgia"/>
                <w:sz w:val="22"/>
                <w:szCs w:val="22"/>
              </w:rPr>
              <w:t>–</w:t>
            </w:r>
            <w:r w:rsidRPr="00A71461">
              <w:rPr>
                <w:rFonts w:ascii="Aptos" w:hAnsi="Aptos"/>
                <w:sz w:val="22"/>
                <w:szCs w:val="22"/>
              </w:rPr>
              <w:t xml:space="preserve"> requiring 1.16 million hectares of land. Nearly 2/3s palm oil imported into the UK is from Indonesia and Malaysia - where producing palm oil has a high risk of causing deforestation and negative social impacts including forced labour and corruption. </w:t>
            </w:r>
            <w:r w:rsidRPr="00A71461">
              <w:rPr>
                <w:rFonts w:ascii="Aptos" w:hAnsi="Aptos" w:eastAsia="Arial" w:cs="Arial"/>
                <w:sz w:val="22"/>
                <w:szCs w:val="22"/>
              </w:rPr>
              <w:t xml:space="preserve"> </w:t>
            </w:r>
            <w:r w:rsidRPr="00A71461">
              <w:rPr>
                <w:rFonts w:ascii="Aptos" w:hAnsi="Aptos"/>
                <w:sz w:val="22"/>
                <w:szCs w:val="22"/>
              </w:rPr>
              <w:t xml:space="preserve">WWF was a founding member of the RSPO, to ensure sustainable sourcing </w:t>
            </w:r>
            <w:proofErr w:type="gramStart"/>
            <w:r w:rsidRPr="00A71461">
              <w:rPr>
                <w:rFonts w:ascii="Aptos" w:hAnsi="Aptos"/>
                <w:sz w:val="22"/>
                <w:szCs w:val="22"/>
              </w:rPr>
              <w:t>and  production</w:t>
            </w:r>
            <w:proofErr w:type="gramEnd"/>
            <w:r w:rsidRPr="00A71461">
              <w:rPr>
                <w:rFonts w:ascii="Aptos" w:hAnsi="Aptos"/>
                <w:sz w:val="22"/>
                <w:szCs w:val="22"/>
              </w:rPr>
              <w:t xml:space="preserve"> of palm oil globally. </w:t>
            </w:r>
          </w:p>
        </w:tc>
      </w:tr>
      <w:tr w:rsidRPr="00A71461" w:rsidR="00634703" w:rsidTr="00D31F9C" w14:paraId="709DC3BA" w14:textId="77777777">
        <w:trPr>
          <w:trHeight w:val="1279"/>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6937E8C3" w14:textId="77777777">
            <w:pPr>
              <w:spacing w:line="259" w:lineRule="auto"/>
              <w:ind w:left="108"/>
              <w:rPr>
                <w:rFonts w:ascii="Aptos" w:hAnsi="Aptos"/>
                <w:sz w:val="22"/>
                <w:szCs w:val="22"/>
              </w:rPr>
            </w:pPr>
            <w:r w:rsidRPr="00A71461">
              <w:rPr>
                <w:rFonts w:ascii="Aptos" w:hAnsi="Aptos" w:eastAsia="Georgia" w:cs="Georgia"/>
                <w:b/>
                <w:sz w:val="22"/>
                <w:szCs w:val="22"/>
              </w:rPr>
              <w:t xml:space="preserve">Dairy </w:t>
            </w:r>
            <w:proofErr w:type="gramStart"/>
            <w:r w:rsidRPr="00A71461">
              <w:rPr>
                <w:rFonts w:ascii="Aptos" w:hAnsi="Aptos" w:eastAsia="Georgia" w:cs="Georgia"/>
                <w:b/>
                <w:sz w:val="22"/>
                <w:szCs w:val="22"/>
              </w:rPr>
              <w:t>alternatives</w:t>
            </w:r>
            <w:r w:rsidRPr="00A71461">
              <w:rPr>
                <w:rFonts w:ascii="Aptos" w:hAnsi="Aptos"/>
                <w:sz w:val="22"/>
                <w:szCs w:val="22"/>
              </w:rPr>
              <w:t xml:space="preserve"> </w:t>
            </w:r>
            <w:r w:rsidRPr="00A71461">
              <w:rPr>
                <w:rFonts w:ascii="Aptos" w:hAnsi="Aptos" w:eastAsia="Arial" w:cs="Arial"/>
                <w:sz w:val="22"/>
                <w:szCs w:val="22"/>
              </w:rPr>
              <w:t xml:space="preserve"> </w:t>
            </w:r>
            <w:r w:rsidRPr="00A71461">
              <w:rPr>
                <w:rFonts w:ascii="Aptos" w:hAnsi="Aptos"/>
                <w:sz w:val="22"/>
                <w:szCs w:val="22"/>
              </w:rPr>
              <w:t>(</w:t>
            </w:r>
            <w:proofErr w:type="gramEnd"/>
            <w:r w:rsidRPr="00A71461">
              <w:rPr>
                <w:rFonts w:ascii="Aptos" w:hAnsi="Aptos"/>
                <w:sz w:val="22"/>
                <w:szCs w:val="22"/>
              </w:rPr>
              <w:t xml:space="preserve">e.g. cheese, yogurts) </w:t>
            </w:r>
          </w:p>
        </w:tc>
        <w:tc>
          <w:tcPr>
            <w:tcW w:w="468" w:type="dxa"/>
            <w:tcBorders>
              <w:top w:val="single" w:color="000000" w:sz="4" w:space="0"/>
              <w:left w:val="single" w:color="000000" w:sz="4" w:space="0"/>
              <w:bottom w:val="single" w:color="000000" w:sz="4" w:space="0"/>
              <w:right w:val="nil"/>
            </w:tcBorders>
          </w:tcPr>
          <w:p w:rsidRPr="00A71461" w:rsidR="00634703" w:rsidP="00D31F9C" w:rsidRDefault="00634703" w14:paraId="20E97940"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single" w:color="000000" w:sz="4" w:space="0"/>
              <w:left w:val="nil"/>
              <w:bottom w:val="single" w:color="000000" w:sz="4" w:space="0"/>
              <w:right w:val="single" w:color="000000" w:sz="4" w:space="0"/>
            </w:tcBorders>
          </w:tcPr>
          <w:p w:rsidRPr="00A71461" w:rsidR="00634703" w:rsidP="00D31F9C" w:rsidRDefault="00634703" w14:paraId="37DD621E" w14:textId="77777777">
            <w:pPr>
              <w:spacing w:line="259" w:lineRule="auto"/>
              <w:rPr>
                <w:rFonts w:ascii="Aptos" w:hAnsi="Aptos"/>
                <w:sz w:val="22"/>
                <w:szCs w:val="22"/>
              </w:rPr>
            </w:pPr>
            <w:r w:rsidRPr="00A71461">
              <w:rPr>
                <w:rFonts w:ascii="Aptos" w:hAnsi="Aptos"/>
                <w:sz w:val="22"/>
                <w:szCs w:val="22"/>
              </w:rPr>
              <w:t xml:space="preserve">should be unsweetened and at minimum fortified with calcium and B12. If possible, opt for products fortified with iodine and vitamin D as well.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4309F8E2" w14:textId="77777777">
            <w:pPr>
              <w:spacing w:line="259" w:lineRule="auto"/>
              <w:ind w:left="108"/>
              <w:rPr>
                <w:rFonts w:ascii="Aptos" w:hAnsi="Aptos"/>
                <w:sz w:val="22"/>
                <w:szCs w:val="22"/>
              </w:rPr>
            </w:pPr>
            <w:r w:rsidRPr="00A71461">
              <w:rPr>
                <w:rFonts w:ascii="Aptos" w:hAnsi="Aptos"/>
                <w:sz w:val="22"/>
                <w:szCs w:val="22"/>
              </w:rPr>
              <w:t xml:space="preserve"> </w:t>
            </w:r>
          </w:p>
        </w:tc>
      </w:tr>
      <w:tr w:rsidRPr="00A71461" w:rsidR="00634703" w:rsidTr="00D31F9C" w14:paraId="636E9376" w14:textId="77777777">
        <w:trPr>
          <w:trHeight w:val="1780"/>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6F6A974D" w14:textId="77777777">
            <w:pPr>
              <w:spacing w:line="259" w:lineRule="auto"/>
              <w:ind w:left="108"/>
              <w:rPr>
                <w:rFonts w:ascii="Aptos" w:hAnsi="Aptos"/>
                <w:sz w:val="22"/>
                <w:szCs w:val="22"/>
              </w:rPr>
            </w:pPr>
            <w:r w:rsidRPr="00A71461">
              <w:rPr>
                <w:rFonts w:ascii="Aptos" w:hAnsi="Aptos" w:eastAsia="Georgia" w:cs="Georgia"/>
                <w:b/>
                <w:sz w:val="22"/>
                <w:szCs w:val="22"/>
              </w:rPr>
              <w:t xml:space="preserve">Meat alternatives </w:t>
            </w:r>
          </w:p>
        </w:tc>
        <w:tc>
          <w:tcPr>
            <w:tcW w:w="468" w:type="dxa"/>
            <w:tcBorders>
              <w:top w:val="single" w:color="000000" w:sz="4" w:space="0"/>
              <w:left w:val="single" w:color="000000" w:sz="4" w:space="0"/>
              <w:bottom w:val="single" w:color="000000" w:sz="4" w:space="0"/>
              <w:right w:val="nil"/>
            </w:tcBorders>
          </w:tcPr>
          <w:p w:rsidRPr="00A71461" w:rsidR="00634703" w:rsidP="00D31F9C" w:rsidRDefault="00634703" w14:paraId="673B51FE"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single" w:color="000000" w:sz="4" w:space="0"/>
              <w:left w:val="nil"/>
              <w:bottom w:val="single" w:color="000000" w:sz="4" w:space="0"/>
              <w:right w:val="single" w:color="000000" w:sz="4" w:space="0"/>
            </w:tcBorders>
          </w:tcPr>
          <w:p w:rsidRPr="00A71461" w:rsidR="00634703" w:rsidP="00D31F9C" w:rsidRDefault="00634703" w14:paraId="69C56233" w14:textId="77777777">
            <w:pPr>
              <w:spacing w:line="259" w:lineRule="auto"/>
              <w:rPr>
                <w:rFonts w:ascii="Aptos" w:hAnsi="Aptos"/>
                <w:sz w:val="22"/>
                <w:szCs w:val="22"/>
              </w:rPr>
            </w:pPr>
            <w:r w:rsidRPr="00A71461">
              <w:rPr>
                <w:rFonts w:ascii="Aptos" w:hAnsi="Aptos"/>
                <w:sz w:val="22"/>
                <w:szCs w:val="22"/>
              </w:rPr>
              <w:t xml:space="preserve">should contain a source of protein such as beans, pulses, mycoprotein, or eggs, as one or more of the ingredients and should follow recommendations in fat, saturated fat and salt outlined by </w:t>
            </w:r>
            <w:hyperlink r:id="rId131">
              <w:proofErr w:type="spellStart"/>
              <w:r w:rsidRPr="00A71461">
                <w:rPr>
                  <w:rFonts w:ascii="Aptos" w:hAnsi="Aptos"/>
                  <w:color w:val="0000FF"/>
                  <w:sz w:val="22"/>
                  <w:szCs w:val="22"/>
                  <w:u w:val="single" w:color="0000FF"/>
                </w:rPr>
                <w:t>SafeFood</w:t>
              </w:r>
              <w:proofErr w:type="spellEnd"/>
            </w:hyperlink>
            <w:hyperlink r:id="rId132">
              <w:r w:rsidRPr="00A71461">
                <w:rPr>
                  <w:rFonts w:ascii="Aptos" w:hAnsi="Aptos"/>
                  <w:sz w:val="22"/>
                  <w:szCs w:val="22"/>
                </w:rPr>
                <w:t>.</w:t>
              </w:r>
            </w:hyperlink>
            <w:r w:rsidRPr="00A71461">
              <w:rPr>
                <w:rFonts w:ascii="Aptos" w:hAnsi="Aptos"/>
                <w:sz w:val="22"/>
                <w:szCs w:val="22"/>
              </w:rPr>
              <w:t xml:space="preserve">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54553211" w14:textId="77777777">
            <w:pPr>
              <w:spacing w:line="259" w:lineRule="auto"/>
              <w:ind w:left="108"/>
              <w:rPr>
                <w:rFonts w:ascii="Aptos" w:hAnsi="Aptos"/>
                <w:sz w:val="22"/>
                <w:szCs w:val="22"/>
              </w:rPr>
            </w:pPr>
            <w:r w:rsidRPr="00A71461">
              <w:rPr>
                <w:rFonts w:ascii="Aptos" w:hAnsi="Aptos"/>
                <w:sz w:val="22"/>
                <w:szCs w:val="22"/>
              </w:rPr>
              <w:t xml:space="preserve"> </w:t>
            </w:r>
          </w:p>
        </w:tc>
      </w:tr>
      <w:tr w:rsidRPr="00A71461" w:rsidR="00634703" w:rsidTr="00D31F9C" w14:paraId="14BDCC87" w14:textId="77777777">
        <w:trPr>
          <w:trHeight w:val="4510"/>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41BF52E" w14:textId="77777777">
            <w:pPr>
              <w:spacing w:line="259" w:lineRule="auto"/>
              <w:ind w:left="108"/>
              <w:rPr>
                <w:rFonts w:ascii="Aptos" w:hAnsi="Aptos"/>
                <w:sz w:val="22"/>
                <w:szCs w:val="22"/>
              </w:rPr>
            </w:pPr>
            <w:r w:rsidRPr="00A71461">
              <w:rPr>
                <w:rFonts w:ascii="Aptos" w:hAnsi="Aptos" w:eastAsia="Georgia" w:cs="Georgia"/>
                <w:b/>
                <w:sz w:val="22"/>
                <w:szCs w:val="22"/>
              </w:rPr>
              <w:t xml:space="preserve">Soy (food </w:t>
            </w:r>
          </w:p>
          <w:p w:rsidRPr="00A71461" w:rsidR="00634703" w:rsidP="00D31F9C" w:rsidRDefault="00634703" w14:paraId="5F999AFC" w14:textId="77777777">
            <w:pPr>
              <w:spacing w:line="259" w:lineRule="auto"/>
              <w:ind w:left="108"/>
              <w:rPr>
                <w:rFonts w:ascii="Aptos" w:hAnsi="Aptos"/>
                <w:sz w:val="22"/>
                <w:szCs w:val="22"/>
              </w:rPr>
            </w:pPr>
            <w:r w:rsidRPr="00A71461">
              <w:rPr>
                <w:rFonts w:ascii="Aptos" w:hAnsi="Aptos" w:eastAsia="Georgia" w:cs="Georgia"/>
                <w:b/>
                <w:sz w:val="22"/>
                <w:szCs w:val="22"/>
              </w:rPr>
              <w:t>containing)</w:t>
            </w:r>
            <w:r w:rsidRPr="00A71461">
              <w:rPr>
                <w:rFonts w:ascii="Aptos" w:hAnsi="Aptos" w:eastAsia="Arial" w:cs="Arial"/>
                <w:sz w:val="22"/>
                <w:szCs w:val="22"/>
              </w:rPr>
              <w:t xml:space="preserve"> </w:t>
            </w:r>
          </w:p>
          <w:p w:rsidRPr="00A71461" w:rsidR="00634703" w:rsidP="00D31F9C" w:rsidRDefault="00634703" w14:paraId="22DB9502" w14:textId="77777777">
            <w:pPr>
              <w:spacing w:line="259" w:lineRule="auto"/>
              <w:ind w:left="108"/>
              <w:rPr>
                <w:rFonts w:ascii="Aptos" w:hAnsi="Aptos"/>
                <w:sz w:val="22"/>
                <w:szCs w:val="22"/>
              </w:rPr>
            </w:pPr>
            <w:r w:rsidRPr="00A71461">
              <w:rPr>
                <w:rFonts w:ascii="Aptos" w:hAnsi="Aptos"/>
                <w:sz w:val="22"/>
                <w:szCs w:val="22"/>
              </w:rPr>
              <w:t xml:space="preserve">This includes direct use of soy e.g. soy oil, plant-based meat alternatives, and where possible indirect use of soy such as that used in animal feed for fish, dairy and egg products i.e. soybean meal </w:t>
            </w:r>
          </w:p>
        </w:tc>
        <w:tc>
          <w:tcPr>
            <w:tcW w:w="468" w:type="dxa"/>
            <w:tcBorders>
              <w:top w:val="single" w:color="000000" w:sz="4" w:space="0"/>
              <w:left w:val="single" w:color="000000" w:sz="4" w:space="0"/>
              <w:bottom w:val="single" w:color="000000" w:sz="4" w:space="0"/>
              <w:right w:val="nil"/>
            </w:tcBorders>
          </w:tcPr>
          <w:p w:rsidRPr="00A71461" w:rsidR="00634703" w:rsidP="00D31F9C" w:rsidRDefault="00634703" w14:paraId="5CF030F0" w14:textId="77777777">
            <w:pPr>
              <w:spacing w:after="233"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p w:rsidRPr="00A71461" w:rsidR="00634703" w:rsidP="00D31F9C" w:rsidRDefault="00634703" w14:paraId="05923E68"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3360" w:type="dxa"/>
            <w:tcBorders>
              <w:top w:val="single" w:color="000000" w:sz="4" w:space="0"/>
              <w:left w:val="nil"/>
              <w:bottom w:val="single" w:color="000000" w:sz="4" w:space="0"/>
              <w:right w:val="single" w:color="000000" w:sz="4" w:space="0"/>
            </w:tcBorders>
          </w:tcPr>
          <w:p w:rsidRPr="00A71461" w:rsidR="00634703" w:rsidP="00D31F9C" w:rsidRDefault="00634703" w14:paraId="5670DFBD" w14:textId="77777777">
            <w:pPr>
              <w:spacing w:line="259" w:lineRule="auto"/>
              <w:rPr>
                <w:rFonts w:ascii="Aptos" w:hAnsi="Aptos"/>
                <w:sz w:val="22"/>
                <w:szCs w:val="22"/>
              </w:rPr>
            </w:pPr>
            <w:r w:rsidRPr="00A71461">
              <w:rPr>
                <w:rFonts w:ascii="Aptos" w:hAnsi="Aptos"/>
                <w:sz w:val="22"/>
                <w:szCs w:val="22"/>
              </w:rPr>
              <w:t xml:space="preserve">must be RTRS or </w:t>
            </w:r>
            <w:proofErr w:type="spellStart"/>
            <w:r w:rsidRPr="00A71461">
              <w:rPr>
                <w:rFonts w:ascii="Aptos" w:hAnsi="Aptos"/>
                <w:sz w:val="22"/>
                <w:szCs w:val="22"/>
              </w:rPr>
              <w:t>ProTerra</w:t>
            </w:r>
            <w:proofErr w:type="spellEnd"/>
            <w:r w:rsidRPr="00A71461">
              <w:rPr>
                <w:rFonts w:ascii="Aptos" w:hAnsi="Aptos"/>
                <w:sz w:val="22"/>
                <w:szCs w:val="22"/>
              </w:rPr>
              <w:t xml:space="preserve"> </w:t>
            </w:r>
          </w:p>
          <w:p w:rsidRPr="00A71461" w:rsidR="00634703" w:rsidP="00D31F9C" w:rsidRDefault="00634703" w14:paraId="43444C32" w14:textId="77777777">
            <w:pPr>
              <w:spacing w:line="259" w:lineRule="auto"/>
              <w:ind w:right="376"/>
              <w:rPr>
                <w:rFonts w:ascii="Aptos" w:hAnsi="Aptos"/>
                <w:sz w:val="22"/>
                <w:szCs w:val="22"/>
              </w:rPr>
            </w:pPr>
            <w:r w:rsidRPr="00A71461">
              <w:rPr>
                <w:rFonts w:ascii="Aptos" w:hAnsi="Aptos"/>
                <w:sz w:val="22"/>
                <w:szCs w:val="22"/>
              </w:rPr>
              <w:t>certified   if not available then other certification schemes for soy such as those specified under the</w:t>
            </w:r>
            <w:hyperlink r:id="rId133">
              <w:r w:rsidRPr="00A71461">
                <w:rPr>
                  <w:rFonts w:ascii="Aptos" w:hAnsi="Aptos"/>
                  <w:sz w:val="22"/>
                  <w:szCs w:val="22"/>
                </w:rPr>
                <w:t xml:space="preserve"> </w:t>
              </w:r>
            </w:hyperlink>
            <w:hyperlink r:id="rId134">
              <w:r w:rsidRPr="00A71461">
                <w:rPr>
                  <w:rFonts w:ascii="Aptos" w:hAnsi="Aptos"/>
                  <w:color w:val="3B73AF"/>
                  <w:sz w:val="22"/>
                  <w:szCs w:val="22"/>
                  <w:u w:val="single" w:color="3B73AF"/>
                </w:rPr>
                <w:t>FEFAC soy sourcing</w:t>
              </w:r>
            </w:hyperlink>
            <w:hyperlink r:id="rId135">
              <w:r w:rsidRPr="00A71461">
                <w:rPr>
                  <w:rFonts w:ascii="Aptos" w:hAnsi="Aptos"/>
                  <w:color w:val="3B73AF"/>
                  <w:sz w:val="22"/>
                  <w:szCs w:val="22"/>
                </w:rPr>
                <w:t xml:space="preserve"> </w:t>
              </w:r>
            </w:hyperlink>
            <w:hyperlink r:id="rId136">
              <w:r w:rsidRPr="00A71461">
                <w:rPr>
                  <w:rFonts w:ascii="Aptos" w:hAnsi="Aptos"/>
                  <w:color w:val="3B73AF"/>
                  <w:sz w:val="22"/>
                  <w:szCs w:val="22"/>
                  <w:u w:val="single" w:color="3B73AF"/>
                </w:rPr>
                <w:t>guidelines</w:t>
              </w:r>
            </w:hyperlink>
            <w:hyperlink r:id="rId137">
              <w:r w:rsidRPr="00A71461">
                <w:rPr>
                  <w:rFonts w:ascii="Aptos" w:hAnsi="Aptos"/>
                  <w:sz w:val="22"/>
                  <w:szCs w:val="22"/>
                </w:rPr>
                <w:t xml:space="preserve"> </w:t>
              </w:r>
            </w:hyperlink>
            <w:r w:rsidRPr="00A71461">
              <w:rPr>
                <w:rFonts w:ascii="Aptos" w:hAnsi="Aptos"/>
                <w:sz w:val="22"/>
                <w:szCs w:val="22"/>
              </w:rPr>
              <w:t xml:space="preserve">should be sought)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E2C01A4" w14:textId="77777777">
            <w:pPr>
              <w:spacing w:after="1" w:line="238" w:lineRule="auto"/>
              <w:ind w:left="108"/>
              <w:rPr>
                <w:rFonts w:ascii="Aptos" w:hAnsi="Aptos"/>
                <w:sz w:val="22"/>
                <w:szCs w:val="22"/>
              </w:rPr>
            </w:pPr>
            <w:r w:rsidRPr="00A71461">
              <w:rPr>
                <w:rFonts w:ascii="Aptos" w:hAnsi="Aptos"/>
                <w:sz w:val="22"/>
                <w:szCs w:val="22"/>
              </w:rPr>
              <w:t xml:space="preserve">In 2019, only 27% of the soy consumed in the </w:t>
            </w:r>
            <w:proofErr w:type="gramStart"/>
            <w:r w:rsidRPr="00A71461">
              <w:rPr>
                <w:rFonts w:ascii="Aptos" w:hAnsi="Aptos"/>
                <w:sz w:val="22"/>
                <w:szCs w:val="22"/>
              </w:rPr>
              <w:t>UK</w:t>
            </w:r>
            <w:proofErr w:type="gramEnd"/>
            <w:r w:rsidRPr="00A71461">
              <w:rPr>
                <w:rFonts w:ascii="Aptos" w:hAnsi="Aptos"/>
                <w:sz w:val="22"/>
                <w:szCs w:val="22"/>
              </w:rPr>
              <w:t xml:space="preserve"> </w:t>
            </w:r>
          </w:p>
          <w:p w:rsidRPr="00A71461" w:rsidR="00634703" w:rsidP="00D31F9C" w:rsidRDefault="00634703" w14:paraId="6947C47F" w14:textId="77777777">
            <w:pPr>
              <w:spacing w:line="238" w:lineRule="auto"/>
              <w:ind w:left="108"/>
              <w:rPr>
                <w:rFonts w:ascii="Aptos" w:hAnsi="Aptos"/>
                <w:sz w:val="22"/>
                <w:szCs w:val="22"/>
              </w:rPr>
            </w:pPr>
            <w:r w:rsidRPr="00A71461">
              <w:rPr>
                <w:rFonts w:ascii="Aptos" w:hAnsi="Aptos"/>
                <w:sz w:val="22"/>
                <w:szCs w:val="22"/>
              </w:rPr>
              <w:t xml:space="preserve">was certified as deforestation and conversion-free. The average European consumer 'eats' around 60kg of soy each year - mostly indirectly through the animal products they eat, for example chicken, pork, salmon, cheese, </w:t>
            </w:r>
            <w:proofErr w:type="gramStart"/>
            <w:r w:rsidRPr="00A71461">
              <w:rPr>
                <w:rFonts w:ascii="Aptos" w:hAnsi="Aptos"/>
                <w:sz w:val="22"/>
                <w:szCs w:val="22"/>
              </w:rPr>
              <w:t>milk</w:t>
            </w:r>
            <w:proofErr w:type="gramEnd"/>
            <w:r w:rsidRPr="00A71461">
              <w:rPr>
                <w:rFonts w:ascii="Aptos" w:hAnsi="Aptos"/>
                <w:sz w:val="22"/>
                <w:szCs w:val="22"/>
              </w:rPr>
              <w:t xml:space="preserve"> and eggs. </w:t>
            </w:r>
          </w:p>
          <w:p w:rsidRPr="00A71461" w:rsidR="00634703" w:rsidP="00D31F9C" w:rsidRDefault="00634703" w14:paraId="014A26C4" w14:textId="77777777">
            <w:pPr>
              <w:spacing w:line="259" w:lineRule="auto"/>
              <w:ind w:left="108"/>
              <w:rPr>
                <w:rFonts w:ascii="Aptos" w:hAnsi="Aptos"/>
                <w:sz w:val="22"/>
                <w:szCs w:val="22"/>
              </w:rPr>
            </w:pPr>
            <w:r w:rsidRPr="00A71461">
              <w:rPr>
                <w:rFonts w:ascii="Aptos" w:hAnsi="Aptos"/>
                <w:sz w:val="22"/>
                <w:szCs w:val="22"/>
              </w:rPr>
              <w:t>WWF was a founding member of RTRS to ensure sustainable sourcing and production of soy globally.</w:t>
            </w:r>
            <w:r w:rsidRPr="00A71461">
              <w:rPr>
                <w:rFonts w:ascii="Aptos" w:hAnsi="Aptos" w:eastAsia="Arial" w:cs="Arial"/>
                <w:sz w:val="22"/>
                <w:szCs w:val="22"/>
              </w:rPr>
              <w:t xml:space="preserve"> </w:t>
            </w:r>
          </w:p>
        </w:tc>
      </w:tr>
      <w:tr w:rsidRPr="00A71461" w:rsidR="00634703" w:rsidTr="00D31F9C" w14:paraId="2FE404B2" w14:textId="77777777">
        <w:trPr>
          <w:trHeight w:val="1761"/>
        </w:trPr>
        <w:tc>
          <w:tcPr>
            <w:tcW w:w="240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505C07AC" w14:textId="77777777">
            <w:pPr>
              <w:spacing w:line="259" w:lineRule="auto"/>
              <w:ind w:left="108"/>
              <w:rPr>
                <w:rFonts w:ascii="Aptos" w:hAnsi="Aptos"/>
                <w:sz w:val="22"/>
                <w:szCs w:val="22"/>
              </w:rPr>
            </w:pPr>
            <w:r w:rsidRPr="00A71461">
              <w:rPr>
                <w:rFonts w:ascii="Aptos" w:hAnsi="Aptos" w:eastAsia="Georgia" w:cs="Georgia"/>
                <w:b/>
                <w:sz w:val="22"/>
                <w:szCs w:val="22"/>
              </w:rPr>
              <w:t xml:space="preserve">Sugar </w:t>
            </w:r>
          </w:p>
        </w:tc>
        <w:tc>
          <w:tcPr>
            <w:tcW w:w="468" w:type="dxa"/>
            <w:tcBorders>
              <w:top w:val="single" w:color="000000" w:sz="4" w:space="0"/>
              <w:left w:val="single" w:color="000000" w:sz="4" w:space="0"/>
              <w:bottom w:val="single" w:color="000000" w:sz="4" w:space="0"/>
              <w:right w:val="nil"/>
            </w:tcBorders>
          </w:tcPr>
          <w:p w:rsidRPr="00A71461" w:rsidR="00634703" w:rsidP="00D31F9C" w:rsidRDefault="00634703" w14:paraId="759F3267" w14:textId="77777777">
            <w:pPr>
              <w:spacing w:after="185"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p w:rsidRPr="00A71461" w:rsidR="00634703" w:rsidP="00D31F9C" w:rsidRDefault="00634703" w14:paraId="775D84A3" w14:textId="77777777">
            <w:pPr>
              <w:spacing w:line="259" w:lineRule="auto"/>
              <w:ind w:left="108"/>
              <w:rPr>
                <w:rFonts w:ascii="Aptos" w:hAnsi="Aptos"/>
                <w:sz w:val="22"/>
                <w:szCs w:val="22"/>
              </w:rPr>
            </w:pPr>
            <w:r w:rsidRPr="00A71461">
              <w:rPr>
                <w:rFonts w:ascii="Aptos" w:hAnsi="Aptos"/>
                <w:sz w:val="22"/>
                <w:szCs w:val="22"/>
              </w:rPr>
              <w:t xml:space="preserve"> </w:t>
            </w:r>
          </w:p>
        </w:tc>
        <w:tc>
          <w:tcPr>
            <w:tcW w:w="3360" w:type="dxa"/>
            <w:tcBorders>
              <w:top w:val="single" w:color="000000" w:sz="4" w:space="0"/>
              <w:left w:val="nil"/>
              <w:bottom w:val="single" w:color="000000" w:sz="4" w:space="0"/>
              <w:right w:val="single" w:color="000000" w:sz="4" w:space="0"/>
            </w:tcBorders>
          </w:tcPr>
          <w:p w:rsidRPr="00A71461" w:rsidR="00634703" w:rsidP="00D31F9C" w:rsidRDefault="00634703" w14:paraId="59B65EB8" w14:textId="77777777">
            <w:pPr>
              <w:spacing w:line="259" w:lineRule="auto"/>
              <w:rPr>
                <w:rFonts w:ascii="Aptos" w:hAnsi="Aptos"/>
                <w:sz w:val="22"/>
                <w:szCs w:val="22"/>
              </w:rPr>
            </w:pPr>
            <w:r w:rsidRPr="00A71461">
              <w:rPr>
                <w:rFonts w:ascii="Aptos" w:hAnsi="Aptos"/>
                <w:sz w:val="22"/>
                <w:szCs w:val="22"/>
              </w:rPr>
              <w:t xml:space="preserve">must be Fairtrade and/or Soil Association Organic  </w:t>
            </w:r>
          </w:p>
        </w:tc>
        <w:tc>
          <w:tcPr>
            <w:tcW w:w="2784"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445C9C46" w14:textId="77777777">
            <w:pPr>
              <w:spacing w:line="259" w:lineRule="auto"/>
              <w:ind w:left="108"/>
              <w:rPr>
                <w:rFonts w:ascii="Aptos" w:hAnsi="Aptos"/>
                <w:sz w:val="22"/>
                <w:szCs w:val="22"/>
              </w:rPr>
            </w:pPr>
            <w:r w:rsidRPr="00A71461">
              <w:rPr>
                <w:rFonts w:ascii="Aptos" w:hAnsi="Aptos"/>
                <w:sz w:val="22"/>
                <w:szCs w:val="22"/>
              </w:rPr>
              <w:t>Sugar is one of the top 5 industries linked to modern slavery and forced labour, therefore we must ensure it is ethically and responsibly sourced (and certified).</w:t>
            </w:r>
            <w:r w:rsidRPr="00A71461">
              <w:rPr>
                <w:rFonts w:ascii="Aptos" w:hAnsi="Aptos" w:eastAsia="Arial" w:cs="Arial"/>
                <w:sz w:val="22"/>
                <w:szCs w:val="22"/>
              </w:rPr>
              <w:t xml:space="preserve"> </w:t>
            </w:r>
          </w:p>
        </w:tc>
      </w:tr>
    </w:tbl>
    <w:p w:rsidRPr="00A71461" w:rsidR="00634703" w:rsidP="00634703" w:rsidRDefault="00634703" w14:paraId="5994DD48" w14:textId="77777777">
      <w:pPr>
        <w:spacing w:after="241" w:line="237" w:lineRule="auto"/>
        <w:ind w:right="8968"/>
        <w:rPr>
          <w:rFonts w:ascii="Aptos" w:hAnsi="Aptos"/>
          <w:sz w:val="22"/>
          <w:szCs w:val="22"/>
        </w:rPr>
      </w:pPr>
      <w:r w:rsidRPr="00A71461">
        <w:rPr>
          <w:rFonts w:ascii="Aptos" w:hAnsi="Aptos" w:eastAsia="Arial" w:cs="Arial"/>
          <w:sz w:val="22"/>
          <w:szCs w:val="22"/>
        </w:rPr>
        <w:t xml:space="preserve"> </w:t>
      </w:r>
      <w:r w:rsidRPr="00A71461">
        <w:rPr>
          <w:rFonts w:ascii="Aptos" w:hAnsi="Aptos"/>
          <w:sz w:val="22"/>
          <w:szCs w:val="22"/>
        </w:rPr>
        <w:t xml:space="preserve"> </w:t>
      </w:r>
    </w:p>
    <w:p w:rsidRPr="00A71461" w:rsidR="00634703" w:rsidP="00634703" w:rsidRDefault="00634703" w14:paraId="3EF9EAF9" w14:textId="77777777">
      <w:pPr>
        <w:pStyle w:val="Heading3"/>
        <w:rPr>
          <w:rFonts w:ascii="Aptos" w:hAnsi="Aptos"/>
          <w:sz w:val="22"/>
          <w:szCs w:val="22"/>
        </w:rPr>
      </w:pPr>
      <w:r w:rsidRPr="00A71461">
        <w:rPr>
          <w:rFonts w:ascii="Aptos" w:hAnsi="Aptos"/>
          <w:sz w:val="22"/>
          <w:szCs w:val="22"/>
        </w:rPr>
        <w:t xml:space="preserve">DRINKS </w:t>
      </w:r>
    </w:p>
    <w:tbl>
      <w:tblPr>
        <w:tblStyle w:val="TableGrid"/>
        <w:tblW w:w="9355" w:type="dxa"/>
        <w:tblInd w:w="-163" w:type="dxa"/>
        <w:tblCellMar>
          <w:top w:w="24" w:type="dxa"/>
          <w:right w:w="59" w:type="dxa"/>
        </w:tblCellMar>
        <w:tblLook w:val="04A0" w:firstRow="1" w:lastRow="0" w:firstColumn="1" w:lastColumn="0" w:noHBand="0" w:noVBand="1"/>
      </w:tblPr>
      <w:tblGrid>
        <w:gridCol w:w="2971"/>
        <w:gridCol w:w="469"/>
        <w:gridCol w:w="2934"/>
        <w:gridCol w:w="2981"/>
      </w:tblGrid>
      <w:tr w:rsidRPr="00A71461" w:rsidR="00634703" w:rsidTr="00D31F9C" w14:paraId="6D22ACFE" w14:textId="77777777">
        <w:trPr>
          <w:trHeight w:val="267"/>
        </w:trPr>
        <w:tc>
          <w:tcPr>
            <w:tcW w:w="2971" w:type="dxa"/>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14B827CE" w14:textId="77777777">
            <w:pPr>
              <w:spacing w:line="259" w:lineRule="auto"/>
              <w:rPr>
                <w:rFonts w:ascii="Aptos" w:hAnsi="Aptos"/>
                <w:sz w:val="22"/>
                <w:szCs w:val="22"/>
              </w:rPr>
            </w:pPr>
            <w:r w:rsidRPr="00A71461">
              <w:rPr>
                <w:rFonts w:ascii="Aptos" w:hAnsi="Aptos" w:eastAsia="Georgia" w:cs="Georgia"/>
                <w:b/>
                <w:sz w:val="22"/>
                <w:szCs w:val="22"/>
              </w:rPr>
              <w:t xml:space="preserve">CATEGORY </w:t>
            </w:r>
          </w:p>
        </w:tc>
        <w:tc>
          <w:tcPr>
            <w:tcW w:w="3403" w:type="dxa"/>
            <w:gridSpan w:val="2"/>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77DBB90A" w14:textId="77777777">
            <w:pPr>
              <w:spacing w:line="259" w:lineRule="auto"/>
              <w:ind w:left="2"/>
              <w:rPr>
                <w:rFonts w:ascii="Aptos" w:hAnsi="Aptos"/>
                <w:sz w:val="22"/>
                <w:szCs w:val="22"/>
              </w:rPr>
            </w:pPr>
            <w:r w:rsidRPr="00A71461">
              <w:rPr>
                <w:rFonts w:ascii="Aptos" w:hAnsi="Aptos" w:eastAsia="Georgia" w:cs="Georgia"/>
                <w:b/>
                <w:sz w:val="22"/>
                <w:szCs w:val="22"/>
              </w:rPr>
              <w:t xml:space="preserve">REQUIREMENTS </w:t>
            </w:r>
          </w:p>
        </w:tc>
        <w:tc>
          <w:tcPr>
            <w:tcW w:w="2981" w:type="dxa"/>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43569F1B" w14:textId="77777777">
            <w:pPr>
              <w:spacing w:line="259" w:lineRule="auto"/>
              <w:ind w:left="2"/>
              <w:rPr>
                <w:rFonts w:ascii="Aptos" w:hAnsi="Aptos"/>
                <w:sz w:val="22"/>
                <w:szCs w:val="22"/>
              </w:rPr>
            </w:pPr>
            <w:r w:rsidRPr="00A71461">
              <w:rPr>
                <w:rFonts w:ascii="Aptos" w:hAnsi="Aptos" w:eastAsia="Georgia" w:cs="Georgia"/>
                <w:b/>
                <w:sz w:val="22"/>
                <w:szCs w:val="22"/>
              </w:rPr>
              <w:t xml:space="preserve">DETAILS </w:t>
            </w:r>
          </w:p>
        </w:tc>
      </w:tr>
      <w:tr w:rsidRPr="00A71461" w:rsidR="00634703" w:rsidTr="00D31F9C" w14:paraId="084B2743" w14:textId="77777777">
        <w:trPr>
          <w:trHeight w:val="529"/>
        </w:trPr>
        <w:tc>
          <w:tcPr>
            <w:tcW w:w="297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66537279" w14:textId="77777777">
            <w:pPr>
              <w:spacing w:line="259" w:lineRule="auto"/>
              <w:ind w:left="108"/>
              <w:rPr>
                <w:rFonts w:ascii="Aptos" w:hAnsi="Aptos"/>
                <w:sz w:val="22"/>
                <w:szCs w:val="22"/>
              </w:rPr>
            </w:pPr>
            <w:r w:rsidRPr="00A71461">
              <w:rPr>
                <w:rFonts w:ascii="Aptos" w:hAnsi="Aptos" w:eastAsia="Georgia" w:cs="Georgia"/>
                <w:b/>
                <w:sz w:val="22"/>
                <w:szCs w:val="22"/>
              </w:rPr>
              <w:t xml:space="preserve">Dairy milks </w:t>
            </w:r>
          </w:p>
        </w:tc>
        <w:tc>
          <w:tcPr>
            <w:tcW w:w="469" w:type="dxa"/>
            <w:tcBorders>
              <w:top w:val="single" w:color="000000" w:sz="4" w:space="0"/>
              <w:left w:val="single" w:color="000000" w:sz="4" w:space="0"/>
              <w:bottom w:val="single" w:color="000000" w:sz="4" w:space="0"/>
              <w:right w:val="nil"/>
            </w:tcBorders>
          </w:tcPr>
          <w:p w:rsidRPr="00A71461" w:rsidR="00634703" w:rsidP="00D31F9C" w:rsidRDefault="00634703" w14:paraId="2A5B82DF"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2934" w:type="dxa"/>
            <w:tcBorders>
              <w:top w:val="single" w:color="000000" w:sz="4" w:space="0"/>
              <w:left w:val="nil"/>
              <w:bottom w:val="single" w:color="000000" w:sz="4" w:space="0"/>
              <w:right w:val="single" w:color="000000" w:sz="4" w:space="0"/>
            </w:tcBorders>
          </w:tcPr>
          <w:p w:rsidRPr="00A71461" w:rsidR="00634703" w:rsidP="00D31F9C" w:rsidRDefault="00634703" w14:paraId="13B8629B" w14:textId="77777777">
            <w:pPr>
              <w:spacing w:line="259" w:lineRule="auto"/>
              <w:rPr>
                <w:rFonts w:ascii="Aptos" w:hAnsi="Aptos"/>
                <w:sz w:val="22"/>
                <w:szCs w:val="22"/>
              </w:rPr>
            </w:pPr>
            <w:r w:rsidRPr="00A71461">
              <w:rPr>
                <w:rFonts w:ascii="Aptos" w:hAnsi="Aptos"/>
                <w:sz w:val="22"/>
                <w:szCs w:val="22"/>
              </w:rPr>
              <w:t xml:space="preserve">Must be organic and as local as possible </w:t>
            </w:r>
          </w:p>
        </w:tc>
        <w:tc>
          <w:tcPr>
            <w:tcW w:w="298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3AB93A0" w14:textId="77777777">
            <w:pPr>
              <w:spacing w:line="259" w:lineRule="auto"/>
              <w:ind w:left="108"/>
              <w:rPr>
                <w:rFonts w:ascii="Aptos" w:hAnsi="Aptos"/>
                <w:sz w:val="22"/>
                <w:szCs w:val="22"/>
              </w:rPr>
            </w:pPr>
            <w:r w:rsidRPr="00A71461">
              <w:rPr>
                <w:rFonts w:ascii="Aptos" w:hAnsi="Aptos"/>
                <w:sz w:val="22"/>
                <w:szCs w:val="22"/>
              </w:rPr>
              <w:t xml:space="preserve"> </w:t>
            </w:r>
          </w:p>
        </w:tc>
      </w:tr>
      <w:tr w:rsidRPr="00A71461" w:rsidR="00634703" w:rsidTr="00D31F9C" w14:paraId="7A5E7E87" w14:textId="77777777">
        <w:trPr>
          <w:trHeight w:val="2838"/>
        </w:trPr>
        <w:tc>
          <w:tcPr>
            <w:tcW w:w="297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462DE96A" w14:textId="77777777">
            <w:pPr>
              <w:spacing w:line="259" w:lineRule="auto"/>
              <w:ind w:left="108"/>
              <w:rPr>
                <w:rFonts w:ascii="Aptos" w:hAnsi="Aptos"/>
                <w:sz w:val="22"/>
                <w:szCs w:val="22"/>
              </w:rPr>
            </w:pPr>
            <w:r w:rsidRPr="00A71461">
              <w:rPr>
                <w:rFonts w:ascii="Aptos" w:hAnsi="Aptos" w:eastAsia="Georgia" w:cs="Georgia"/>
                <w:b/>
                <w:sz w:val="22"/>
                <w:szCs w:val="22"/>
              </w:rPr>
              <w:t xml:space="preserve">Milk alternatives </w:t>
            </w:r>
          </w:p>
        </w:tc>
        <w:tc>
          <w:tcPr>
            <w:tcW w:w="469" w:type="dxa"/>
            <w:tcBorders>
              <w:top w:val="single" w:color="000000" w:sz="4" w:space="0"/>
              <w:left w:val="single" w:color="000000" w:sz="4" w:space="0"/>
              <w:bottom w:val="single" w:color="000000" w:sz="4" w:space="0"/>
              <w:right w:val="nil"/>
            </w:tcBorders>
          </w:tcPr>
          <w:p w:rsidRPr="00A71461" w:rsidR="00634703" w:rsidP="00D31F9C" w:rsidRDefault="00634703" w14:paraId="6A606A90" w14:textId="77777777">
            <w:pPr>
              <w:spacing w:after="752" w:line="245" w:lineRule="auto"/>
              <w:ind w:left="108" w:right="35"/>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p w:rsidRPr="00A71461" w:rsidR="00634703" w:rsidP="00D31F9C" w:rsidRDefault="00634703" w14:paraId="0FE4F51A" w14:textId="77777777">
            <w:pPr>
              <w:spacing w:after="484" w:line="259" w:lineRule="auto"/>
              <w:ind w:left="108"/>
              <w:rPr>
                <w:rFonts w:ascii="Aptos" w:hAnsi="Aptos"/>
                <w:sz w:val="22"/>
                <w:szCs w:val="22"/>
              </w:rPr>
            </w:pPr>
          </w:p>
          <w:p w:rsidRPr="00A71461" w:rsidR="00634703" w:rsidP="00D31F9C" w:rsidRDefault="00634703" w14:paraId="5D9B914E" w14:textId="77777777">
            <w:pPr>
              <w:spacing w:line="259" w:lineRule="auto"/>
              <w:ind w:left="108"/>
              <w:rPr>
                <w:rFonts w:ascii="Aptos" w:hAnsi="Aptos"/>
                <w:sz w:val="22"/>
                <w:szCs w:val="22"/>
              </w:rPr>
            </w:pPr>
          </w:p>
        </w:tc>
        <w:tc>
          <w:tcPr>
            <w:tcW w:w="2934" w:type="dxa"/>
            <w:tcBorders>
              <w:top w:val="single" w:color="000000" w:sz="4" w:space="0"/>
              <w:left w:val="nil"/>
              <w:bottom w:val="single" w:color="000000" w:sz="4" w:space="0"/>
              <w:right w:val="single" w:color="000000" w:sz="4" w:space="0"/>
            </w:tcBorders>
          </w:tcPr>
          <w:p w:rsidRPr="00A71461" w:rsidR="00634703" w:rsidP="00D31F9C" w:rsidRDefault="00634703" w14:paraId="34223348" w14:textId="77777777">
            <w:pPr>
              <w:spacing w:line="259" w:lineRule="auto"/>
              <w:rPr>
                <w:rFonts w:ascii="Aptos" w:hAnsi="Aptos"/>
                <w:sz w:val="22"/>
                <w:szCs w:val="22"/>
              </w:rPr>
            </w:pPr>
            <w:r w:rsidRPr="00A71461">
              <w:rPr>
                <w:rFonts w:ascii="Aptos" w:hAnsi="Aptos"/>
                <w:sz w:val="22"/>
                <w:szCs w:val="22"/>
              </w:rPr>
              <w:t xml:space="preserve">should be either oat or soya. </w:t>
            </w:r>
          </w:p>
          <w:p w:rsidRPr="00A71461" w:rsidR="00634703" w:rsidP="00D31F9C" w:rsidRDefault="00634703" w14:paraId="1F1611BF" w14:textId="77777777">
            <w:pPr>
              <w:spacing w:after="20" w:line="238" w:lineRule="auto"/>
              <w:rPr>
                <w:rFonts w:ascii="Aptos" w:hAnsi="Aptos"/>
                <w:sz w:val="22"/>
                <w:szCs w:val="22"/>
              </w:rPr>
            </w:pPr>
            <w:r w:rsidRPr="00A71461">
              <w:rPr>
                <w:rFonts w:ascii="Aptos" w:hAnsi="Aptos"/>
                <w:sz w:val="22"/>
                <w:szCs w:val="22"/>
              </w:rPr>
              <w:t xml:space="preserve">Alternative milk must be Soil Association Organic, and soya milk must be RTRS or </w:t>
            </w:r>
            <w:proofErr w:type="spellStart"/>
            <w:r w:rsidRPr="00A71461">
              <w:rPr>
                <w:rFonts w:ascii="Aptos" w:hAnsi="Aptos"/>
                <w:sz w:val="22"/>
                <w:szCs w:val="22"/>
              </w:rPr>
              <w:t>ProTerra</w:t>
            </w:r>
            <w:proofErr w:type="spellEnd"/>
            <w:r w:rsidRPr="00A71461">
              <w:rPr>
                <w:rFonts w:ascii="Aptos" w:hAnsi="Aptos"/>
                <w:sz w:val="22"/>
                <w:szCs w:val="22"/>
              </w:rPr>
              <w:t xml:space="preserve"> certified. </w:t>
            </w:r>
          </w:p>
          <w:p w:rsidRPr="00A71461" w:rsidR="00634703" w:rsidP="00D31F9C" w:rsidRDefault="00634703" w14:paraId="2CB395E5" w14:textId="77777777">
            <w:pPr>
              <w:spacing w:after="20" w:line="238" w:lineRule="auto"/>
              <w:rPr>
                <w:rFonts w:ascii="Aptos" w:hAnsi="Aptos"/>
                <w:sz w:val="22"/>
                <w:szCs w:val="22"/>
              </w:rPr>
            </w:pPr>
            <w:r w:rsidRPr="00A71461">
              <w:rPr>
                <w:rFonts w:ascii="Aptos" w:hAnsi="Aptos"/>
                <w:sz w:val="22"/>
                <w:szCs w:val="22"/>
              </w:rPr>
              <w:t xml:space="preserve">should be unsweetened and at minimum fortified with calcium and B12.  </w:t>
            </w:r>
          </w:p>
          <w:p w:rsidRPr="00A71461" w:rsidR="00634703" w:rsidP="00D31F9C" w:rsidRDefault="00634703" w14:paraId="008A2CF0" w14:textId="77777777">
            <w:pPr>
              <w:spacing w:line="259" w:lineRule="auto"/>
              <w:rPr>
                <w:rFonts w:ascii="Aptos" w:hAnsi="Aptos"/>
                <w:sz w:val="22"/>
                <w:szCs w:val="22"/>
              </w:rPr>
            </w:pPr>
            <w:r w:rsidRPr="00A71461">
              <w:rPr>
                <w:rFonts w:ascii="Aptos" w:hAnsi="Aptos"/>
                <w:sz w:val="22"/>
                <w:szCs w:val="22"/>
              </w:rPr>
              <w:t xml:space="preserve">If possible, opt for products fortified with iodine and vitamin D as well. </w:t>
            </w:r>
          </w:p>
        </w:tc>
        <w:tc>
          <w:tcPr>
            <w:tcW w:w="298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4FEAB63F" w14:textId="77777777">
            <w:pPr>
              <w:spacing w:line="259" w:lineRule="auto"/>
              <w:ind w:left="108" w:right="25"/>
              <w:rPr>
                <w:rFonts w:ascii="Aptos" w:hAnsi="Aptos"/>
                <w:sz w:val="22"/>
                <w:szCs w:val="22"/>
              </w:rPr>
            </w:pPr>
            <w:r w:rsidRPr="00A71461">
              <w:rPr>
                <w:rFonts w:ascii="Aptos" w:hAnsi="Aptos"/>
                <w:sz w:val="22"/>
                <w:szCs w:val="22"/>
              </w:rPr>
              <w:t xml:space="preserve">Oat or soya are the preferred milks as they have the lowest overall environmental impact (emissions, </w:t>
            </w:r>
            <w:proofErr w:type="gramStart"/>
            <w:r w:rsidRPr="00A71461">
              <w:rPr>
                <w:rFonts w:ascii="Aptos" w:hAnsi="Aptos"/>
                <w:sz w:val="22"/>
                <w:szCs w:val="22"/>
              </w:rPr>
              <w:t>water</w:t>
            </w:r>
            <w:proofErr w:type="gramEnd"/>
            <w:r w:rsidRPr="00A71461">
              <w:rPr>
                <w:rFonts w:ascii="Aptos" w:hAnsi="Aptos"/>
                <w:sz w:val="22"/>
                <w:szCs w:val="22"/>
              </w:rPr>
              <w:t xml:space="preserve"> and land management). </w:t>
            </w:r>
          </w:p>
        </w:tc>
      </w:tr>
      <w:tr w:rsidRPr="00A71461" w:rsidR="00634703" w:rsidTr="00D31F9C" w14:paraId="2676466F" w14:textId="77777777">
        <w:trPr>
          <w:trHeight w:val="551"/>
        </w:trPr>
        <w:tc>
          <w:tcPr>
            <w:tcW w:w="2971" w:type="dxa"/>
            <w:tcBorders>
              <w:top w:val="single" w:color="000000" w:sz="4" w:space="0"/>
              <w:left w:val="single" w:color="000000" w:sz="4" w:space="0"/>
              <w:bottom w:val="nil"/>
              <w:right w:val="single" w:color="000000" w:sz="4" w:space="0"/>
            </w:tcBorders>
          </w:tcPr>
          <w:p w:rsidRPr="00A71461" w:rsidR="00634703" w:rsidP="00D31F9C" w:rsidRDefault="00634703" w14:paraId="1628FF13" w14:textId="77777777">
            <w:pPr>
              <w:spacing w:line="259" w:lineRule="auto"/>
              <w:ind w:left="108"/>
              <w:rPr>
                <w:rFonts w:ascii="Aptos" w:hAnsi="Aptos"/>
                <w:sz w:val="22"/>
                <w:szCs w:val="22"/>
              </w:rPr>
            </w:pPr>
            <w:r w:rsidRPr="00A71461">
              <w:rPr>
                <w:rFonts w:ascii="Aptos" w:hAnsi="Aptos" w:eastAsia="Georgia" w:cs="Georgia"/>
                <w:b/>
                <w:sz w:val="22"/>
                <w:szCs w:val="22"/>
              </w:rPr>
              <w:t xml:space="preserve">Soft drinks </w:t>
            </w:r>
          </w:p>
        </w:tc>
        <w:tc>
          <w:tcPr>
            <w:tcW w:w="469" w:type="dxa"/>
            <w:tcBorders>
              <w:top w:val="single" w:color="000000" w:sz="4" w:space="0"/>
              <w:left w:val="single" w:color="000000" w:sz="4" w:space="0"/>
              <w:bottom w:val="nil"/>
              <w:right w:val="nil"/>
            </w:tcBorders>
          </w:tcPr>
          <w:p w:rsidRPr="00A71461" w:rsidR="00634703" w:rsidP="00D31F9C" w:rsidRDefault="00634703" w14:paraId="3DCE434F"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2934" w:type="dxa"/>
            <w:tcBorders>
              <w:top w:val="single" w:color="000000" w:sz="4" w:space="0"/>
              <w:left w:val="nil"/>
              <w:bottom w:val="nil"/>
              <w:right w:val="single" w:color="000000" w:sz="4" w:space="0"/>
            </w:tcBorders>
          </w:tcPr>
          <w:p w:rsidRPr="00A71461" w:rsidR="00634703" w:rsidP="00D31F9C" w:rsidRDefault="00634703" w14:paraId="2CF90B83" w14:textId="77777777">
            <w:pPr>
              <w:spacing w:line="259" w:lineRule="auto"/>
              <w:rPr>
                <w:rFonts w:ascii="Aptos" w:hAnsi="Aptos"/>
                <w:sz w:val="22"/>
                <w:szCs w:val="22"/>
              </w:rPr>
            </w:pPr>
            <w:r w:rsidRPr="00A71461">
              <w:rPr>
                <w:rFonts w:ascii="Aptos" w:hAnsi="Aptos"/>
                <w:sz w:val="22"/>
                <w:szCs w:val="22"/>
              </w:rPr>
              <w:t xml:space="preserve">should contain no added sugar or minimal sugar </w:t>
            </w:r>
          </w:p>
        </w:tc>
        <w:tc>
          <w:tcPr>
            <w:tcW w:w="2981" w:type="dxa"/>
            <w:tcBorders>
              <w:top w:val="single" w:color="000000" w:sz="4" w:space="0"/>
              <w:left w:val="single" w:color="000000" w:sz="4" w:space="0"/>
              <w:bottom w:val="nil"/>
              <w:right w:val="single" w:color="000000" w:sz="4" w:space="0"/>
            </w:tcBorders>
          </w:tcPr>
          <w:p w:rsidRPr="00A71461" w:rsidR="00634703" w:rsidP="00D31F9C" w:rsidRDefault="00634703" w14:paraId="693B63F3" w14:textId="77777777">
            <w:pPr>
              <w:spacing w:line="259" w:lineRule="auto"/>
              <w:ind w:left="108"/>
              <w:rPr>
                <w:rFonts w:ascii="Aptos" w:hAnsi="Aptos"/>
                <w:sz w:val="22"/>
                <w:szCs w:val="22"/>
              </w:rPr>
            </w:pPr>
            <w:r w:rsidRPr="00A71461">
              <w:rPr>
                <w:rFonts w:ascii="Aptos" w:hAnsi="Aptos"/>
                <w:sz w:val="22"/>
                <w:szCs w:val="22"/>
              </w:rPr>
              <w:t xml:space="preserve"> </w:t>
            </w:r>
          </w:p>
        </w:tc>
      </w:tr>
      <w:tr w:rsidRPr="00A71461" w:rsidR="00634703" w:rsidTr="00D31F9C" w14:paraId="4CF02EA6" w14:textId="77777777">
        <w:trPr>
          <w:trHeight w:val="770"/>
        </w:trPr>
        <w:tc>
          <w:tcPr>
            <w:tcW w:w="2971" w:type="dxa"/>
            <w:tcBorders>
              <w:top w:val="nil"/>
              <w:left w:val="single" w:color="000000" w:sz="4" w:space="0"/>
              <w:bottom w:val="nil"/>
              <w:right w:val="single" w:color="000000" w:sz="4" w:space="0"/>
            </w:tcBorders>
          </w:tcPr>
          <w:p w:rsidRPr="00A71461" w:rsidR="00634703" w:rsidP="00D31F9C" w:rsidRDefault="00634703" w14:paraId="2278CC0B" w14:textId="77777777">
            <w:pPr>
              <w:spacing w:after="160" w:line="259" w:lineRule="auto"/>
              <w:rPr>
                <w:rFonts w:ascii="Aptos" w:hAnsi="Aptos"/>
                <w:sz w:val="22"/>
                <w:szCs w:val="22"/>
              </w:rPr>
            </w:pPr>
          </w:p>
        </w:tc>
        <w:tc>
          <w:tcPr>
            <w:tcW w:w="469" w:type="dxa"/>
            <w:tcBorders>
              <w:top w:val="nil"/>
              <w:left w:val="single" w:color="000000" w:sz="4" w:space="0"/>
              <w:bottom w:val="nil"/>
              <w:right w:val="nil"/>
            </w:tcBorders>
          </w:tcPr>
          <w:p w:rsidRPr="00A71461" w:rsidR="00634703" w:rsidP="00D31F9C" w:rsidRDefault="00634703" w14:paraId="0F3892EC"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2934" w:type="dxa"/>
            <w:tcBorders>
              <w:top w:val="nil"/>
              <w:left w:val="nil"/>
              <w:bottom w:val="nil"/>
              <w:right w:val="single" w:color="000000" w:sz="4" w:space="0"/>
            </w:tcBorders>
          </w:tcPr>
          <w:p w:rsidRPr="00A71461" w:rsidR="00634703" w:rsidP="00D31F9C" w:rsidRDefault="00634703" w14:paraId="086921CF" w14:textId="77777777">
            <w:pPr>
              <w:spacing w:line="259" w:lineRule="auto"/>
              <w:rPr>
                <w:rFonts w:ascii="Aptos" w:hAnsi="Aptos"/>
                <w:sz w:val="22"/>
                <w:szCs w:val="22"/>
              </w:rPr>
            </w:pPr>
            <w:r w:rsidRPr="00A71461">
              <w:rPr>
                <w:rFonts w:ascii="Aptos" w:hAnsi="Aptos"/>
                <w:sz w:val="22"/>
                <w:szCs w:val="22"/>
              </w:rPr>
              <w:t xml:space="preserve">should be provided in as minimal packaging as possible.  </w:t>
            </w:r>
          </w:p>
        </w:tc>
        <w:tc>
          <w:tcPr>
            <w:tcW w:w="2981" w:type="dxa"/>
            <w:tcBorders>
              <w:top w:val="nil"/>
              <w:left w:val="single" w:color="000000" w:sz="4" w:space="0"/>
              <w:bottom w:val="nil"/>
              <w:right w:val="single" w:color="000000" w:sz="4" w:space="0"/>
            </w:tcBorders>
          </w:tcPr>
          <w:p w:rsidRPr="00A71461" w:rsidR="00634703" w:rsidP="00D31F9C" w:rsidRDefault="00634703" w14:paraId="4442ACE9" w14:textId="77777777">
            <w:pPr>
              <w:spacing w:after="160" w:line="259" w:lineRule="auto"/>
              <w:rPr>
                <w:rFonts w:ascii="Aptos" w:hAnsi="Aptos"/>
                <w:sz w:val="22"/>
                <w:szCs w:val="22"/>
              </w:rPr>
            </w:pPr>
          </w:p>
        </w:tc>
      </w:tr>
      <w:tr w:rsidRPr="00A71461" w:rsidR="00634703" w:rsidTr="00D31F9C" w14:paraId="08588426" w14:textId="77777777">
        <w:trPr>
          <w:trHeight w:val="747"/>
        </w:trPr>
        <w:tc>
          <w:tcPr>
            <w:tcW w:w="2971" w:type="dxa"/>
            <w:tcBorders>
              <w:top w:val="nil"/>
              <w:left w:val="single" w:color="000000" w:sz="4" w:space="0"/>
              <w:bottom w:val="single" w:color="000000" w:sz="4" w:space="0"/>
              <w:right w:val="single" w:color="000000" w:sz="4" w:space="0"/>
            </w:tcBorders>
          </w:tcPr>
          <w:p w:rsidRPr="00A71461" w:rsidR="00634703" w:rsidP="00D31F9C" w:rsidRDefault="00634703" w14:paraId="353A8580" w14:textId="77777777">
            <w:pPr>
              <w:spacing w:after="160" w:line="259" w:lineRule="auto"/>
              <w:rPr>
                <w:rFonts w:ascii="Aptos" w:hAnsi="Aptos"/>
                <w:sz w:val="22"/>
                <w:szCs w:val="22"/>
              </w:rPr>
            </w:pPr>
          </w:p>
        </w:tc>
        <w:tc>
          <w:tcPr>
            <w:tcW w:w="469" w:type="dxa"/>
            <w:tcBorders>
              <w:top w:val="nil"/>
              <w:left w:val="single" w:color="000000" w:sz="4" w:space="0"/>
              <w:bottom w:val="single" w:color="000000" w:sz="4" w:space="0"/>
              <w:right w:val="nil"/>
            </w:tcBorders>
          </w:tcPr>
          <w:p w:rsidRPr="00A71461" w:rsidR="00634703" w:rsidP="00D31F9C" w:rsidRDefault="00634703" w14:paraId="21204842"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2934" w:type="dxa"/>
            <w:tcBorders>
              <w:top w:val="nil"/>
              <w:left w:val="nil"/>
              <w:bottom w:val="single" w:color="000000" w:sz="4" w:space="0"/>
              <w:right w:val="single" w:color="000000" w:sz="4" w:space="0"/>
            </w:tcBorders>
          </w:tcPr>
          <w:p w:rsidRPr="00A71461" w:rsidR="00634703" w:rsidP="00D31F9C" w:rsidRDefault="00634703" w14:paraId="6E80CDC3" w14:textId="77777777">
            <w:pPr>
              <w:spacing w:line="259" w:lineRule="auto"/>
              <w:rPr>
                <w:rFonts w:ascii="Aptos" w:hAnsi="Aptos"/>
                <w:sz w:val="22"/>
                <w:szCs w:val="22"/>
              </w:rPr>
            </w:pPr>
            <w:r w:rsidRPr="00A71461">
              <w:rPr>
                <w:rFonts w:ascii="Aptos" w:hAnsi="Aptos"/>
                <w:sz w:val="22"/>
                <w:szCs w:val="22"/>
              </w:rPr>
              <w:t xml:space="preserve">If smoothies or fruit juice is provided, serving size should not exceed 150ml.  </w:t>
            </w:r>
          </w:p>
        </w:tc>
        <w:tc>
          <w:tcPr>
            <w:tcW w:w="2981" w:type="dxa"/>
            <w:tcBorders>
              <w:top w:val="nil"/>
              <w:left w:val="single" w:color="000000" w:sz="4" w:space="0"/>
              <w:bottom w:val="single" w:color="000000" w:sz="4" w:space="0"/>
              <w:right w:val="single" w:color="000000" w:sz="4" w:space="0"/>
            </w:tcBorders>
          </w:tcPr>
          <w:p w:rsidRPr="00A71461" w:rsidR="00634703" w:rsidP="00D31F9C" w:rsidRDefault="00634703" w14:paraId="5E629E1C" w14:textId="77777777">
            <w:pPr>
              <w:spacing w:after="160" w:line="259" w:lineRule="auto"/>
              <w:rPr>
                <w:rFonts w:ascii="Aptos" w:hAnsi="Aptos"/>
                <w:sz w:val="22"/>
                <w:szCs w:val="22"/>
              </w:rPr>
            </w:pPr>
          </w:p>
        </w:tc>
      </w:tr>
      <w:tr w:rsidRPr="00A71461" w:rsidR="00634703" w:rsidTr="00D31F9C" w14:paraId="45B1EC0B" w14:textId="77777777">
        <w:trPr>
          <w:trHeight w:val="1510"/>
        </w:trPr>
        <w:tc>
          <w:tcPr>
            <w:tcW w:w="297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46D24F77" w14:textId="77777777">
            <w:pPr>
              <w:spacing w:line="259" w:lineRule="auto"/>
              <w:ind w:left="108"/>
              <w:rPr>
                <w:rFonts w:ascii="Aptos" w:hAnsi="Aptos"/>
                <w:sz w:val="22"/>
                <w:szCs w:val="22"/>
              </w:rPr>
            </w:pPr>
            <w:r w:rsidRPr="00A71461">
              <w:rPr>
                <w:rFonts w:ascii="Aptos" w:hAnsi="Aptos" w:eastAsia="Georgia" w:cs="Georgia"/>
                <w:b/>
                <w:sz w:val="22"/>
                <w:szCs w:val="22"/>
              </w:rPr>
              <w:t xml:space="preserve">Tea (including herbal) and coffee </w:t>
            </w:r>
          </w:p>
        </w:tc>
        <w:tc>
          <w:tcPr>
            <w:tcW w:w="469" w:type="dxa"/>
            <w:tcBorders>
              <w:top w:val="single" w:color="000000" w:sz="4" w:space="0"/>
              <w:left w:val="single" w:color="000000" w:sz="4" w:space="0"/>
              <w:bottom w:val="single" w:color="000000" w:sz="4" w:space="0"/>
              <w:right w:val="nil"/>
            </w:tcBorders>
          </w:tcPr>
          <w:p w:rsidRPr="00A71461" w:rsidR="00634703" w:rsidP="00D31F9C" w:rsidRDefault="00634703" w14:paraId="0D3F61C6" w14:textId="77777777">
            <w:pPr>
              <w:spacing w:after="484"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p w:rsidRPr="00A71461" w:rsidR="00634703" w:rsidP="00D31F9C" w:rsidRDefault="00634703" w14:paraId="53969EBA"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2934" w:type="dxa"/>
            <w:tcBorders>
              <w:top w:val="single" w:color="000000" w:sz="4" w:space="0"/>
              <w:left w:val="nil"/>
              <w:bottom w:val="single" w:color="000000" w:sz="4" w:space="0"/>
              <w:right w:val="single" w:color="000000" w:sz="4" w:space="0"/>
            </w:tcBorders>
          </w:tcPr>
          <w:p w:rsidRPr="00A71461" w:rsidR="00634703" w:rsidP="00D31F9C" w:rsidRDefault="00634703" w14:paraId="54542F71" w14:textId="77777777">
            <w:pPr>
              <w:spacing w:after="20" w:line="238" w:lineRule="auto"/>
              <w:rPr>
                <w:rFonts w:ascii="Aptos" w:hAnsi="Aptos"/>
                <w:sz w:val="22"/>
                <w:szCs w:val="22"/>
              </w:rPr>
            </w:pPr>
            <w:r w:rsidRPr="00A71461">
              <w:rPr>
                <w:rFonts w:ascii="Aptos" w:hAnsi="Aptos"/>
                <w:sz w:val="22"/>
                <w:szCs w:val="22"/>
              </w:rPr>
              <w:t xml:space="preserve">must be Fairtrade certified and/or Soil Association Organic. </w:t>
            </w:r>
          </w:p>
          <w:p w:rsidRPr="00A71461" w:rsidR="00634703" w:rsidP="00D31F9C" w:rsidRDefault="00634703" w14:paraId="3CACF524" w14:textId="77777777">
            <w:pPr>
              <w:spacing w:line="259" w:lineRule="auto"/>
              <w:rPr>
                <w:rFonts w:ascii="Aptos" w:hAnsi="Aptos"/>
                <w:sz w:val="22"/>
                <w:szCs w:val="22"/>
              </w:rPr>
            </w:pPr>
            <w:r w:rsidRPr="00A71461">
              <w:rPr>
                <w:rFonts w:ascii="Aptos" w:hAnsi="Aptos"/>
                <w:sz w:val="22"/>
                <w:szCs w:val="22"/>
              </w:rPr>
              <w:t>Rainforest Alliance accepted when these are not available.</w:t>
            </w:r>
            <w:r w:rsidRPr="00A71461">
              <w:rPr>
                <w:rFonts w:ascii="Aptos" w:hAnsi="Aptos" w:eastAsia="Arial" w:cs="Arial"/>
                <w:sz w:val="22"/>
                <w:szCs w:val="22"/>
              </w:rPr>
              <w:t xml:space="preserve"> </w:t>
            </w:r>
          </w:p>
        </w:tc>
        <w:tc>
          <w:tcPr>
            <w:tcW w:w="298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52453FEB" w14:textId="77777777">
            <w:pPr>
              <w:spacing w:line="259" w:lineRule="auto"/>
              <w:ind w:left="108"/>
              <w:rPr>
                <w:rFonts w:ascii="Aptos" w:hAnsi="Aptos"/>
                <w:sz w:val="22"/>
                <w:szCs w:val="22"/>
              </w:rPr>
            </w:pPr>
            <w:r w:rsidRPr="00A71461">
              <w:rPr>
                <w:rFonts w:ascii="Aptos" w:hAnsi="Aptos"/>
                <w:sz w:val="22"/>
                <w:szCs w:val="22"/>
              </w:rPr>
              <w:t xml:space="preserve">Coffee is one of the top 5 industries linked to modern slavery and forced labour, therefore we must ensure it is ethically and responsibly sourced (and certified). </w:t>
            </w:r>
          </w:p>
        </w:tc>
      </w:tr>
      <w:tr w:rsidRPr="00A71461" w:rsidR="00634703" w:rsidTr="00D31F9C" w14:paraId="719C3631" w14:textId="77777777">
        <w:trPr>
          <w:trHeight w:val="780"/>
        </w:trPr>
        <w:tc>
          <w:tcPr>
            <w:tcW w:w="297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55B93B62" w14:textId="77777777">
            <w:pPr>
              <w:spacing w:line="259" w:lineRule="auto"/>
              <w:ind w:left="108"/>
              <w:rPr>
                <w:rFonts w:ascii="Aptos" w:hAnsi="Aptos"/>
                <w:sz w:val="22"/>
                <w:szCs w:val="22"/>
              </w:rPr>
            </w:pPr>
            <w:r w:rsidRPr="00A71461">
              <w:rPr>
                <w:rFonts w:ascii="Aptos" w:hAnsi="Aptos" w:eastAsia="Georgia" w:cs="Georgia"/>
                <w:b/>
                <w:sz w:val="22"/>
                <w:szCs w:val="22"/>
              </w:rPr>
              <w:t xml:space="preserve">Water </w:t>
            </w:r>
          </w:p>
        </w:tc>
        <w:tc>
          <w:tcPr>
            <w:tcW w:w="469" w:type="dxa"/>
            <w:tcBorders>
              <w:top w:val="single" w:color="000000" w:sz="4" w:space="0"/>
              <w:left w:val="single" w:color="000000" w:sz="4" w:space="0"/>
              <w:bottom w:val="single" w:color="000000" w:sz="4" w:space="0"/>
              <w:right w:val="nil"/>
            </w:tcBorders>
          </w:tcPr>
          <w:p w:rsidRPr="00A71461" w:rsidR="00634703" w:rsidP="00D31F9C" w:rsidRDefault="00634703" w14:paraId="3E281331" w14:textId="77777777">
            <w:pPr>
              <w:spacing w:line="259" w:lineRule="auto"/>
              <w:ind w:left="108"/>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p>
        </w:tc>
        <w:tc>
          <w:tcPr>
            <w:tcW w:w="2934" w:type="dxa"/>
            <w:tcBorders>
              <w:top w:val="single" w:color="000000" w:sz="4" w:space="0"/>
              <w:left w:val="nil"/>
              <w:bottom w:val="single" w:color="000000" w:sz="4" w:space="0"/>
              <w:right w:val="single" w:color="000000" w:sz="4" w:space="0"/>
            </w:tcBorders>
          </w:tcPr>
          <w:p w:rsidRPr="00A71461" w:rsidR="00634703" w:rsidP="00D31F9C" w:rsidRDefault="00634703" w14:paraId="22750A8E" w14:textId="77777777">
            <w:pPr>
              <w:spacing w:line="259" w:lineRule="auto"/>
              <w:rPr>
                <w:rFonts w:ascii="Aptos" w:hAnsi="Aptos"/>
                <w:sz w:val="22"/>
                <w:szCs w:val="22"/>
              </w:rPr>
            </w:pPr>
            <w:r w:rsidRPr="00A71461">
              <w:rPr>
                <w:rFonts w:ascii="Aptos" w:hAnsi="Aptos"/>
                <w:sz w:val="22"/>
                <w:szCs w:val="22"/>
              </w:rPr>
              <w:t xml:space="preserve">must be tap water; we will not accept or serve bottled water. </w:t>
            </w:r>
          </w:p>
        </w:tc>
        <w:tc>
          <w:tcPr>
            <w:tcW w:w="2981"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7F22B58F" w14:textId="77777777">
            <w:pPr>
              <w:spacing w:line="259" w:lineRule="auto"/>
              <w:ind w:left="108"/>
              <w:rPr>
                <w:rFonts w:ascii="Aptos" w:hAnsi="Aptos"/>
                <w:sz w:val="22"/>
                <w:szCs w:val="22"/>
              </w:rPr>
            </w:pPr>
            <w:r w:rsidRPr="00A71461">
              <w:rPr>
                <w:rFonts w:ascii="Aptos" w:hAnsi="Aptos"/>
                <w:sz w:val="22"/>
                <w:szCs w:val="22"/>
              </w:rPr>
              <w:t xml:space="preserve"> </w:t>
            </w:r>
          </w:p>
        </w:tc>
      </w:tr>
    </w:tbl>
    <w:p w:rsidRPr="00A71461" w:rsidR="00634703" w:rsidP="00634703" w:rsidRDefault="00634703" w14:paraId="10D7F0C3" w14:textId="77777777">
      <w:pPr>
        <w:spacing w:after="16" w:line="259" w:lineRule="auto"/>
        <w:rPr>
          <w:rFonts w:ascii="Aptos" w:hAnsi="Aptos"/>
          <w:sz w:val="22"/>
          <w:szCs w:val="22"/>
        </w:rPr>
      </w:pPr>
      <w:r w:rsidRPr="00A71461">
        <w:rPr>
          <w:rFonts w:ascii="Aptos" w:hAnsi="Aptos"/>
          <w:sz w:val="22"/>
          <w:szCs w:val="22"/>
        </w:rPr>
        <w:t xml:space="preserve">  </w:t>
      </w:r>
    </w:p>
    <w:p w:rsidRPr="00A71461" w:rsidR="00634703" w:rsidP="00634703" w:rsidRDefault="00634703" w14:paraId="473C1F2A" w14:textId="77777777">
      <w:pPr>
        <w:spacing w:after="0" w:line="259" w:lineRule="auto"/>
        <w:rPr>
          <w:rFonts w:ascii="Aptos" w:hAnsi="Aptos"/>
          <w:sz w:val="22"/>
          <w:szCs w:val="22"/>
        </w:rPr>
      </w:pP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eastAsia="Arial" w:cs="Arial"/>
          <w:b/>
          <w:sz w:val="22"/>
          <w:szCs w:val="22"/>
        </w:rPr>
        <w:t xml:space="preserve"> </w:t>
      </w:r>
    </w:p>
    <w:p w:rsidRPr="00A71461" w:rsidR="00634703" w:rsidP="00634703" w:rsidRDefault="00634703" w14:paraId="68845C2E" w14:textId="77777777">
      <w:pPr>
        <w:pStyle w:val="Heading3"/>
        <w:rPr>
          <w:rFonts w:ascii="Aptos" w:hAnsi="Aptos"/>
          <w:sz w:val="22"/>
          <w:szCs w:val="22"/>
        </w:rPr>
      </w:pPr>
      <w:r w:rsidRPr="00A71461">
        <w:rPr>
          <w:rFonts w:ascii="Aptos" w:hAnsi="Aptos"/>
          <w:sz w:val="22"/>
          <w:szCs w:val="22"/>
        </w:rPr>
        <w:t xml:space="preserve">OTHER/PACKAGING </w:t>
      </w:r>
    </w:p>
    <w:p w:rsidRPr="00A71461" w:rsidR="00634703" w:rsidP="00634703" w:rsidRDefault="00634703" w14:paraId="38D14D51" w14:textId="77777777">
      <w:pPr>
        <w:spacing w:after="0" w:line="259" w:lineRule="auto"/>
        <w:rPr>
          <w:rFonts w:ascii="Aptos" w:hAnsi="Aptos"/>
          <w:sz w:val="22"/>
          <w:szCs w:val="22"/>
        </w:rPr>
      </w:pPr>
      <w:r w:rsidRPr="00A71461">
        <w:rPr>
          <w:rFonts w:ascii="Aptos" w:hAnsi="Aptos"/>
          <w:sz w:val="22"/>
          <w:szCs w:val="22"/>
        </w:rPr>
        <w:t xml:space="preserve"> </w:t>
      </w:r>
    </w:p>
    <w:tbl>
      <w:tblPr>
        <w:tblStyle w:val="TableGrid"/>
        <w:tblW w:w="9065" w:type="dxa"/>
        <w:tblInd w:w="-19" w:type="dxa"/>
        <w:tblCellMar>
          <w:top w:w="39" w:type="dxa"/>
          <w:left w:w="106" w:type="dxa"/>
          <w:right w:w="115" w:type="dxa"/>
        </w:tblCellMar>
        <w:tblLook w:val="04A0" w:firstRow="1" w:lastRow="0" w:firstColumn="1" w:lastColumn="0" w:noHBand="0" w:noVBand="1"/>
      </w:tblPr>
      <w:tblGrid>
        <w:gridCol w:w="3685"/>
        <w:gridCol w:w="5380"/>
      </w:tblGrid>
      <w:tr w:rsidRPr="00A71461" w:rsidR="00634703" w:rsidTr="00D31F9C" w14:paraId="04099671" w14:textId="77777777">
        <w:trPr>
          <w:trHeight w:val="307"/>
        </w:trPr>
        <w:tc>
          <w:tcPr>
            <w:tcW w:w="3685" w:type="dxa"/>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508FF8E3" w14:textId="77777777">
            <w:pPr>
              <w:spacing w:line="259" w:lineRule="auto"/>
              <w:rPr>
                <w:rFonts w:ascii="Aptos" w:hAnsi="Aptos"/>
                <w:sz w:val="22"/>
                <w:szCs w:val="22"/>
              </w:rPr>
            </w:pPr>
            <w:r w:rsidRPr="00A71461">
              <w:rPr>
                <w:rFonts w:ascii="Aptos" w:hAnsi="Aptos" w:eastAsia="Georgia" w:cs="Georgia"/>
                <w:b/>
                <w:sz w:val="22"/>
                <w:szCs w:val="22"/>
              </w:rPr>
              <w:t xml:space="preserve">CATEGORY </w:t>
            </w:r>
          </w:p>
        </w:tc>
        <w:tc>
          <w:tcPr>
            <w:tcW w:w="5380" w:type="dxa"/>
            <w:tcBorders>
              <w:top w:val="single" w:color="000000" w:sz="4" w:space="0"/>
              <w:left w:val="single" w:color="000000" w:sz="4" w:space="0"/>
              <w:bottom w:val="single" w:color="000000" w:sz="4" w:space="0"/>
              <w:right w:val="single" w:color="000000" w:sz="4" w:space="0"/>
            </w:tcBorders>
            <w:shd w:val="clear" w:color="auto" w:fill="D0CECE"/>
          </w:tcPr>
          <w:p w:rsidRPr="00A71461" w:rsidR="00634703" w:rsidP="00D31F9C" w:rsidRDefault="00634703" w14:paraId="3E4BFBD9" w14:textId="77777777">
            <w:pPr>
              <w:spacing w:line="259" w:lineRule="auto"/>
              <w:ind w:left="2"/>
              <w:rPr>
                <w:rFonts w:ascii="Aptos" w:hAnsi="Aptos"/>
                <w:sz w:val="22"/>
                <w:szCs w:val="22"/>
              </w:rPr>
            </w:pPr>
            <w:r w:rsidRPr="00A71461">
              <w:rPr>
                <w:rFonts w:ascii="Aptos" w:hAnsi="Aptos" w:eastAsia="Georgia" w:cs="Georgia"/>
                <w:b/>
                <w:sz w:val="22"/>
                <w:szCs w:val="22"/>
              </w:rPr>
              <w:t>REQUIREMENTS</w:t>
            </w:r>
            <w:r w:rsidRPr="00A71461">
              <w:rPr>
                <w:rFonts w:ascii="Aptos" w:hAnsi="Aptos"/>
                <w:sz w:val="22"/>
                <w:szCs w:val="22"/>
              </w:rPr>
              <w:t xml:space="preserve"> </w:t>
            </w:r>
          </w:p>
        </w:tc>
      </w:tr>
      <w:tr w:rsidRPr="00A71461" w:rsidR="00634703" w:rsidTr="00D31F9C" w14:paraId="77239A4A" w14:textId="77777777">
        <w:trPr>
          <w:trHeight w:val="761"/>
        </w:trPr>
        <w:tc>
          <w:tcPr>
            <w:tcW w:w="368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7EDD2206" w14:textId="77777777">
            <w:pPr>
              <w:spacing w:line="239" w:lineRule="auto"/>
              <w:rPr>
                <w:rFonts w:ascii="Aptos" w:hAnsi="Aptos"/>
                <w:sz w:val="22"/>
                <w:szCs w:val="22"/>
              </w:rPr>
            </w:pPr>
            <w:r w:rsidRPr="00A71461">
              <w:rPr>
                <w:rFonts w:ascii="Aptos" w:hAnsi="Aptos" w:eastAsia="Georgia" w:cs="Georgia"/>
                <w:b/>
                <w:sz w:val="22"/>
                <w:szCs w:val="22"/>
              </w:rPr>
              <w:t xml:space="preserve">Crockery, cutlery, </w:t>
            </w:r>
            <w:proofErr w:type="gramStart"/>
            <w:r w:rsidRPr="00A71461">
              <w:rPr>
                <w:rFonts w:ascii="Aptos" w:hAnsi="Aptos" w:eastAsia="Georgia" w:cs="Georgia"/>
                <w:b/>
                <w:sz w:val="22"/>
                <w:szCs w:val="22"/>
              </w:rPr>
              <w:t>glasses</w:t>
            </w:r>
            <w:proofErr w:type="gramEnd"/>
            <w:r w:rsidRPr="00A71461">
              <w:rPr>
                <w:rFonts w:ascii="Aptos" w:hAnsi="Aptos" w:eastAsia="Georgia" w:cs="Georgia"/>
                <w:b/>
                <w:sz w:val="22"/>
                <w:szCs w:val="22"/>
              </w:rPr>
              <w:t xml:space="preserve"> and packaging.  </w:t>
            </w:r>
          </w:p>
          <w:p w:rsidRPr="00A71461" w:rsidR="00634703" w:rsidP="00D31F9C" w:rsidRDefault="00634703" w14:paraId="046F2A22" w14:textId="77777777">
            <w:pPr>
              <w:spacing w:line="259" w:lineRule="auto"/>
              <w:rPr>
                <w:rFonts w:ascii="Aptos" w:hAnsi="Aptos"/>
                <w:sz w:val="22"/>
                <w:szCs w:val="22"/>
              </w:rPr>
            </w:pPr>
            <w:r w:rsidRPr="00A71461">
              <w:rPr>
                <w:rFonts w:ascii="Aptos" w:hAnsi="Aptos" w:eastAsia="Georgia" w:cs="Georgia"/>
                <w:b/>
                <w:sz w:val="22"/>
                <w:szCs w:val="22"/>
              </w:rPr>
              <w:t xml:space="preserve"> </w:t>
            </w:r>
          </w:p>
        </w:tc>
        <w:tc>
          <w:tcPr>
            <w:tcW w:w="5380"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37B007AF" w14:textId="77777777">
            <w:pPr>
              <w:tabs>
                <w:tab w:val="center" w:pos="2104"/>
              </w:tabs>
              <w:spacing w:line="259" w:lineRule="auto"/>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sz w:val="22"/>
                <w:szCs w:val="22"/>
              </w:rPr>
              <w:t xml:space="preserve">must be reusable whenever possible </w:t>
            </w:r>
          </w:p>
        </w:tc>
      </w:tr>
      <w:tr w:rsidRPr="00A71461" w:rsidR="00634703" w:rsidTr="00D31F9C" w14:paraId="519DC863" w14:textId="77777777">
        <w:trPr>
          <w:trHeight w:val="770"/>
        </w:trPr>
        <w:tc>
          <w:tcPr>
            <w:tcW w:w="368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BE3014B" w14:textId="77777777">
            <w:pPr>
              <w:spacing w:line="259" w:lineRule="auto"/>
              <w:rPr>
                <w:rFonts w:ascii="Aptos" w:hAnsi="Aptos"/>
                <w:sz w:val="22"/>
                <w:szCs w:val="22"/>
              </w:rPr>
            </w:pPr>
            <w:r w:rsidRPr="00A71461">
              <w:rPr>
                <w:rFonts w:ascii="Aptos" w:hAnsi="Aptos" w:eastAsia="Georgia" w:cs="Georgia"/>
                <w:b/>
                <w:sz w:val="22"/>
                <w:szCs w:val="22"/>
              </w:rPr>
              <w:t xml:space="preserve">Deliveries </w:t>
            </w:r>
          </w:p>
        </w:tc>
        <w:tc>
          <w:tcPr>
            <w:tcW w:w="5380"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3EB57030" w14:textId="77777777">
            <w:pPr>
              <w:spacing w:line="259" w:lineRule="auto"/>
              <w:ind w:left="362" w:hanging="360"/>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sz w:val="22"/>
                <w:szCs w:val="22"/>
              </w:rPr>
              <w:t>Orders should be delivered together wherever possible to minimise transportation emissions.</w:t>
            </w:r>
            <w:r w:rsidRPr="00A71461">
              <w:rPr>
                <w:rFonts w:ascii="Aptos" w:hAnsi="Aptos" w:eastAsia="Arial" w:cs="Arial"/>
                <w:sz w:val="22"/>
                <w:szCs w:val="22"/>
              </w:rPr>
              <w:t xml:space="preserve"> </w:t>
            </w:r>
          </w:p>
        </w:tc>
      </w:tr>
      <w:tr w:rsidRPr="00A71461" w:rsidR="00634703" w:rsidTr="00D31F9C" w14:paraId="19412F79" w14:textId="77777777">
        <w:trPr>
          <w:trHeight w:val="1780"/>
        </w:trPr>
        <w:tc>
          <w:tcPr>
            <w:tcW w:w="368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D1D6DD6" w14:textId="77777777">
            <w:pPr>
              <w:spacing w:line="259" w:lineRule="auto"/>
              <w:rPr>
                <w:rFonts w:ascii="Aptos" w:hAnsi="Aptos"/>
                <w:sz w:val="22"/>
                <w:szCs w:val="22"/>
              </w:rPr>
            </w:pPr>
            <w:r w:rsidRPr="00A71461">
              <w:rPr>
                <w:rFonts w:ascii="Aptos" w:hAnsi="Aptos" w:eastAsia="Georgia" w:cs="Georgia"/>
                <w:b/>
                <w:sz w:val="22"/>
                <w:szCs w:val="22"/>
              </w:rPr>
              <w:t xml:space="preserve">Disposable items </w:t>
            </w:r>
          </w:p>
        </w:tc>
        <w:tc>
          <w:tcPr>
            <w:tcW w:w="5380"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5D0B657C" w14:textId="77777777">
            <w:pPr>
              <w:spacing w:line="259" w:lineRule="auto"/>
              <w:ind w:left="362" w:hanging="360"/>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sz w:val="22"/>
                <w:szCs w:val="22"/>
              </w:rPr>
              <w:t xml:space="preserve">If disposable items are unavoidable, the </w:t>
            </w:r>
            <w:proofErr w:type="spellStart"/>
            <w:r w:rsidRPr="00A71461">
              <w:rPr>
                <w:rFonts w:ascii="Aptos" w:hAnsi="Aptos"/>
                <w:sz w:val="22"/>
                <w:szCs w:val="22"/>
              </w:rPr>
              <w:t>SingleUse</w:t>
            </w:r>
            <w:proofErr w:type="spellEnd"/>
            <w:r w:rsidRPr="00A71461">
              <w:rPr>
                <w:rFonts w:ascii="Aptos" w:hAnsi="Aptos"/>
                <w:sz w:val="22"/>
                <w:szCs w:val="22"/>
              </w:rPr>
              <w:t xml:space="preserve"> Plastics Policy must be followed, which stresses the use of natural alternatives such as FSC-certified wooden items before biodegradable/ compostable items made using natural materials (these must not be made from bioplastics). </w:t>
            </w:r>
          </w:p>
        </w:tc>
      </w:tr>
      <w:tr w:rsidRPr="00A71461" w:rsidR="00634703" w:rsidTr="00D31F9C" w14:paraId="0AE588A6" w14:textId="77777777">
        <w:trPr>
          <w:trHeight w:val="1030"/>
        </w:trPr>
        <w:tc>
          <w:tcPr>
            <w:tcW w:w="368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74C6FE3C" w14:textId="77777777">
            <w:pPr>
              <w:spacing w:line="259" w:lineRule="auto"/>
              <w:rPr>
                <w:rFonts w:ascii="Aptos" w:hAnsi="Aptos"/>
                <w:sz w:val="22"/>
                <w:szCs w:val="22"/>
              </w:rPr>
            </w:pPr>
            <w:r w:rsidRPr="00A71461">
              <w:rPr>
                <w:rFonts w:ascii="Aptos" w:hAnsi="Aptos" w:eastAsia="Georgia" w:cs="Georgia"/>
                <w:b/>
                <w:sz w:val="22"/>
                <w:szCs w:val="22"/>
              </w:rPr>
              <w:t xml:space="preserve">Napkins </w:t>
            </w:r>
          </w:p>
        </w:tc>
        <w:tc>
          <w:tcPr>
            <w:tcW w:w="5380"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1114365E" w14:textId="77777777">
            <w:pPr>
              <w:spacing w:line="255" w:lineRule="auto"/>
              <w:ind w:left="362" w:hanging="360"/>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sz w:val="22"/>
                <w:szCs w:val="22"/>
                <w:u w:val="single" w:color="000000"/>
              </w:rPr>
              <w:t>must be</w:t>
            </w:r>
            <w:r w:rsidRPr="00A71461">
              <w:rPr>
                <w:rFonts w:ascii="Aptos" w:hAnsi="Aptos"/>
                <w:sz w:val="22"/>
                <w:szCs w:val="22"/>
              </w:rPr>
              <w:t xml:space="preserve"> 100% recycled and/ or FSC certified (in line with the Paper, </w:t>
            </w:r>
            <w:proofErr w:type="gramStart"/>
            <w:r w:rsidRPr="00A71461">
              <w:rPr>
                <w:rFonts w:ascii="Aptos" w:hAnsi="Aptos"/>
                <w:sz w:val="22"/>
                <w:szCs w:val="22"/>
              </w:rPr>
              <w:t>Timber</w:t>
            </w:r>
            <w:proofErr w:type="gramEnd"/>
            <w:r w:rsidRPr="00A71461">
              <w:rPr>
                <w:rFonts w:ascii="Aptos" w:hAnsi="Aptos"/>
                <w:sz w:val="22"/>
                <w:szCs w:val="22"/>
              </w:rPr>
              <w:t xml:space="preserve"> and Print Products Purchasing Policy).</w:t>
            </w:r>
            <w:r w:rsidRPr="00A71461">
              <w:rPr>
                <w:rFonts w:ascii="Aptos" w:hAnsi="Aptos" w:eastAsia="Arial" w:cs="Arial"/>
                <w:sz w:val="22"/>
                <w:szCs w:val="22"/>
              </w:rPr>
              <w:t xml:space="preserve"> </w:t>
            </w:r>
          </w:p>
          <w:p w:rsidRPr="00A71461" w:rsidR="00634703" w:rsidP="00D31F9C" w:rsidRDefault="00634703" w14:paraId="4F765D49" w14:textId="77777777">
            <w:pPr>
              <w:spacing w:line="259" w:lineRule="auto"/>
              <w:ind w:left="2"/>
              <w:rPr>
                <w:rFonts w:ascii="Aptos" w:hAnsi="Aptos"/>
                <w:sz w:val="22"/>
                <w:szCs w:val="22"/>
              </w:rPr>
            </w:pPr>
            <w:r w:rsidRPr="00A71461">
              <w:rPr>
                <w:rFonts w:ascii="Aptos" w:hAnsi="Aptos"/>
                <w:sz w:val="22"/>
                <w:szCs w:val="22"/>
              </w:rPr>
              <w:t xml:space="preserve"> </w:t>
            </w:r>
          </w:p>
        </w:tc>
      </w:tr>
      <w:tr w:rsidRPr="00A71461" w:rsidR="00634703" w:rsidTr="00D31F9C" w14:paraId="54FC2F67" w14:textId="77777777">
        <w:trPr>
          <w:trHeight w:val="529"/>
        </w:trPr>
        <w:tc>
          <w:tcPr>
            <w:tcW w:w="368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22B7F497" w14:textId="77777777">
            <w:pPr>
              <w:spacing w:line="259" w:lineRule="auto"/>
              <w:rPr>
                <w:rFonts w:ascii="Aptos" w:hAnsi="Aptos"/>
                <w:sz w:val="22"/>
                <w:szCs w:val="22"/>
              </w:rPr>
            </w:pPr>
            <w:r w:rsidRPr="00A71461">
              <w:rPr>
                <w:rFonts w:ascii="Aptos" w:hAnsi="Aptos" w:eastAsia="Georgia" w:cs="Georgia"/>
                <w:b/>
                <w:sz w:val="22"/>
                <w:szCs w:val="22"/>
              </w:rPr>
              <w:t xml:space="preserve">Packaging </w:t>
            </w:r>
          </w:p>
        </w:tc>
        <w:tc>
          <w:tcPr>
            <w:tcW w:w="5380"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062F05BF" w14:textId="77777777">
            <w:pPr>
              <w:spacing w:line="259" w:lineRule="auto"/>
              <w:ind w:left="362" w:hanging="360"/>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sz w:val="22"/>
                <w:szCs w:val="22"/>
              </w:rPr>
              <w:t xml:space="preserve">Packaging should be minimised as much as practically possible </w:t>
            </w:r>
          </w:p>
        </w:tc>
      </w:tr>
      <w:tr w:rsidRPr="00A71461" w:rsidR="00634703" w:rsidTr="00D31F9C" w14:paraId="622DD624" w14:textId="77777777">
        <w:trPr>
          <w:trHeight w:val="780"/>
        </w:trPr>
        <w:tc>
          <w:tcPr>
            <w:tcW w:w="368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69B3530A" w14:textId="77777777">
            <w:pPr>
              <w:spacing w:line="259" w:lineRule="auto"/>
              <w:rPr>
                <w:rFonts w:ascii="Aptos" w:hAnsi="Aptos"/>
                <w:sz w:val="22"/>
                <w:szCs w:val="22"/>
              </w:rPr>
            </w:pPr>
            <w:r w:rsidRPr="00A71461">
              <w:rPr>
                <w:rFonts w:ascii="Aptos" w:hAnsi="Aptos" w:eastAsia="Georgia" w:cs="Georgia"/>
                <w:b/>
                <w:sz w:val="22"/>
                <w:szCs w:val="22"/>
              </w:rPr>
              <w:t xml:space="preserve">Single-use plastics </w:t>
            </w:r>
          </w:p>
        </w:tc>
        <w:tc>
          <w:tcPr>
            <w:tcW w:w="5380"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1F85918F" w14:textId="77777777">
            <w:pPr>
              <w:spacing w:line="259" w:lineRule="auto"/>
              <w:ind w:left="362" w:hanging="360"/>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sz w:val="22"/>
                <w:szCs w:val="22"/>
              </w:rPr>
              <w:t xml:space="preserve">must not be used, such as cling film. Other types of packaging should contain recycled material and/ or be recyclable - preferably both.   </w:t>
            </w:r>
          </w:p>
        </w:tc>
      </w:tr>
      <w:tr w:rsidRPr="00A71461" w:rsidR="00634703" w:rsidTr="00D31F9C" w14:paraId="1C9E57B2" w14:textId="77777777">
        <w:trPr>
          <w:trHeight w:val="779"/>
        </w:trPr>
        <w:tc>
          <w:tcPr>
            <w:tcW w:w="3685"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137D0FF4" w14:textId="77777777">
            <w:pPr>
              <w:spacing w:line="259" w:lineRule="auto"/>
              <w:rPr>
                <w:rFonts w:ascii="Aptos" w:hAnsi="Aptos"/>
                <w:sz w:val="22"/>
                <w:szCs w:val="22"/>
              </w:rPr>
            </w:pPr>
            <w:r w:rsidRPr="00A71461">
              <w:rPr>
                <w:rFonts w:ascii="Aptos" w:hAnsi="Aptos" w:eastAsia="Georgia" w:cs="Georgia"/>
                <w:b/>
                <w:sz w:val="22"/>
                <w:szCs w:val="22"/>
              </w:rPr>
              <w:t xml:space="preserve">Wooden items </w:t>
            </w:r>
          </w:p>
          <w:p w:rsidRPr="00A71461" w:rsidR="00634703" w:rsidP="00D31F9C" w:rsidRDefault="00634703" w14:paraId="3FD9B432" w14:textId="77777777">
            <w:pPr>
              <w:spacing w:line="259" w:lineRule="auto"/>
              <w:rPr>
                <w:rFonts w:ascii="Aptos" w:hAnsi="Aptos"/>
                <w:sz w:val="22"/>
                <w:szCs w:val="22"/>
              </w:rPr>
            </w:pPr>
            <w:r w:rsidRPr="00A71461">
              <w:rPr>
                <w:rFonts w:ascii="Aptos" w:hAnsi="Aptos" w:eastAsia="Georgia" w:cs="Georgia"/>
                <w:b/>
                <w:sz w:val="22"/>
                <w:szCs w:val="22"/>
              </w:rPr>
              <w:t xml:space="preserve">(such as wooden cutlery) </w:t>
            </w:r>
          </w:p>
        </w:tc>
        <w:tc>
          <w:tcPr>
            <w:tcW w:w="5380" w:type="dxa"/>
            <w:tcBorders>
              <w:top w:val="single" w:color="000000" w:sz="4" w:space="0"/>
              <w:left w:val="single" w:color="000000" w:sz="4" w:space="0"/>
              <w:bottom w:val="single" w:color="000000" w:sz="4" w:space="0"/>
              <w:right w:val="single" w:color="000000" w:sz="4" w:space="0"/>
            </w:tcBorders>
          </w:tcPr>
          <w:p w:rsidRPr="00A71461" w:rsidR="00634703" w:rsidP="00D31F9C" w:rsidRDefault="00634703" w14:paraId="1DE2B09E" w14:textId="77777777">
            <w:pPr>
              <w:spacing w:line="259" w:lineRule="auto"/>
              <w:ind w:left="362" w:hanging="360"/>
              <w:rPr>
                <w:rFonts w:ascii="Aptos" w:hAnsi="Aptos"/>
                <w:sz w:val="22"/>
                <w:szCs w:val="22"/>
              </w:rPr>
            </w:pPr>
            <w:r w:rsidRPr="00A71461">
              <w:rPr>
                <w:rFonts w:ascii="Aptos" w:hAnsi="Aptos" w:eastAsia="Segoe UI Symbol" w:cs="Segoe UI Symbol"/>
                <w:sz w:val="22"/>
                <w:szCs w:val="22"/>
              </w:rPr>
              <w:t>•</w:t>
            </w:r>
            <w:r w:rsidRPr="00A71461">
              <w:rPr>
                <w:rFonts w:ascii="Aptos" w:hAnsi="Aptos" w:eastAsia="Arial" w:cs="Arial"/>
                <w:sz w:val="22"/>
                <w:szCs w:val="22"/>
              </w:rPr>
              <w:t xml:space="preserve"> </w:t>
            </w:r>
            <w:r w:rsidRPr="00A71461">
              <w:rPr>
                <w:rFonts w:ascii="Aptos" w:hAnsi="Aptos" w:eastAsia="Arial" w:cs="Arial"/>
                <w:sz w:val="22"/>
                <w:szCs w:val="22"/>
              </w:rPr>
              <w:tab/>
            </w:r>
            <w:r w:rsidRPr="00A71461">
              <w:rPr>
                <w:rFonts w:ascii="Aptos" w:hAnsi="Aptos"/>
                <w:sz w:val="22"/>
                <w:szCs w:val="22"/>
                <w:u w:val="single" w:color="000000"/>
              </w:rPr>
              <w:t>must be</w:t>
            </w:r>
            <w:r w:rsidRPr="00A71461">
              <w:rPr>
                <w:rFonts w:ascii="Aptos" w:hAnsi="Aptos"/>
                <w:sz w:val="22"/>
                <w:szCs w:val="22"/>
              </w:rPr>
              <w:t xml:space="preserve"> 100% recycled and/ or FSC certified (in line with the Paper and Timber Products Purchasing Policy). </w:t>
            </w:r>
          </w:p>
        </w:tc>
      </w:tr>
    </w:tbl>
    <w:p w:rsidRPr="000C54E2" w:rsidR="00634703" w:rsidP="00634703" w:rsidRDefault="00634703" w14:paraId="01970748" w14:textId="77777777">
      <w:pPr>
        <w:spacing w:after="13" w:line="259" w:lineRule="auto"/>
        <w:rPr>
          <w:rFonts w:ascii="Aptos" w:hAnsi="Aptos"/>
          <w:sz w:val="20"/>
          <w:szCs w:val="20"/>
        </w:rPr>
      </w:pPr>
    </w:p>
    <w:tbl>
      <w:tblPr>
        <w:tblStyle w:val="TableGrid"/>
        <w:tblW w:w="10524" w:type="dxa"/>
        <w:tblInd w:w="8" w:type="dxa"/>
        <w:tblCellMar>
          <w:top w:w="118" w:type="dxa"/>
          <w:left w:w="74" w:type="dxa"/>
          <w:right w:w="96" w:type="dxa"/>
        </w:tblCellMar>
        <w:tblLook w:val="04A0" w:firstRow="1" w:lastRow="0" w:firstColumn="1" w:lastColumn="0" w:noHBand="0" w:noVBand="1"/>
      </w:tblPr>
      <w:tblGrid>
        <w:gridCol w:w="2370"/>
        <w:gridCol w:w="8154"/>
      </w:tblGrid>
      <w:tr w:rsidRPr="000C54E2" w:rsidR="00634703" w:rsidTr="00D31F9C" w14:paraId="305A08F4" w14:textId="77777777">
        <w:trPr>
          <w:trHeight w:val="8209"/>
        </w:trPr>
        <w:tc>
          <w:tcPr>
            <w:tcW w:w="2370"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19FF10CD" w14:textId="77777777">
            <w:pPr>
              <w:spacing w:line="259" w:lineRule="auto"/>
              <w:rPr>
                <w:rFonts w:ascii="Aptos" w:hAnsi="Aptos"/>
                <w:sz w:val="20"/>
                <w:szCs w:val="20"/>
              </w:rPr>
            </w:pPr>
            <w:r w:rsidRPr="000C54E2">
              <w:rPr>
                <w:rFonts w:ascii="Aptos" w:hAnsi="Aptos" w:eastAsia="Georgia" w:cs="Georgia"/>
                <w:b/>
                <w:sz w:val="20"/>
                <w:szCs w:val="20"/>
              </w:rPr>
              <w:t xml:space="preserve">All suppliers and service providers </w:t>
            </w:r>
          </w:p>
        </w:tc>
        <w:tc>
          <w:tcPr>
            <w:tcW w:w="8154"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6934526D" w14:textId="77777777">
            <w:pPr>
              <w:spacing w:line="238" w:lineRule="auto"/>
              <w:rPr>
                <w:rFonts w:ascii="Aptos" w:hAnsi="Aptos"/>
                <w:sz w:val="20"/>
                <w:szCs w:val="20"/>
              </w:rPr>
            </w:pPr>
            <w:r w:rsidRPr="000C54E2">
              <w:rPr>
                <w:rFonts w:ascii="Aptos" w:hAnsi="Aptos" w:eastAsia="Georgia" w:cs="Georgia"/>
                <w:sz w:val="20"/>
                <w:szCs w:val="20"/>
              </w:rPr>
              <w:t xml:space="preserve">Preference is shown to companies that have been certified to the following environmental management standards: EMAS and IS014001, and companies that have been set up social and ethical accounting systems in accordance with SA8000 or AA1000. </w:t>
            </w:r>
          </w:p>
          <w:p w:rsidRPr="000C54E2" w:rsidR="00634703" w:rsidP="00D31F9C" w:rsidRDefault="00634703" w14:paraId="174B0FA8"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35A4590D" w14:textId="77777777">
            <w:pPr>
              <w:spacing w:line="238" w:lineRule="auto"/>
              <w:rPr>
                <w:rFonts w:ascii="Aptos" w:hAnsi="Aptos"/>
                <w:sz w:val="20"/>
                <w:szCs w:val="20"/>
              </w:rPr>
            </w:pPr>
            <w:r w:rsidRPr="000C54E2">
              <w:rPr>
                <w:rFonts w:ascii="Aptos" w:hAnsi="Aptos" w:eastAsia="Georgia" w:cs="Georgia"/>
                <w:sz w:val="20"/>
                <w:szCs w:val="20"/>
              </w:rPr>
              <w:t xml:space="preserve">Companies that have an environmental policy and an environmental management system in place and/or produce an annual environmental report, will also be given preference.  </w:t>
            </w:r>
          </w:p>
          <w:p w:rsidRPr="000C54E2" w:rsidR="00634703" w:rsidP="00D31F9C" w:rsidRDefault="00634703" w14:paraId="7CF92A53"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DD9B3DA" w14:textId="77777777">
            <w:pPr>
              <w:spacing w:line="238" w:lineRule="auto"/>
              <w:rPr>
                <w:rFonts w:ascii="Aptos" w:hAnsi="Aptos"/>
                <w:sz w:val="20"/>
                <w:szCs w:val="20"/>
              </w:rPr>
            </w:pPr>
            <w:r w:rsidRPr="000C54E2">
              <w:rPr>
                <w:rFonts w:ascii="Aptos" w:hAnsi="Aptos" w:eastAsia="Georgia" w:cs="Georgia"/>
                <w:sz w:val="20"/>
                <w:szCs w:val="20"/>
              </w:rPr>
              <w:t xml:space="preserve">We prefer organisations which take an active approach to reducing their business carbon emissions and subsequently offset any which are created. Look for service providers who are certified for being carbon neutral or setting carbon reduction targets, e.g. </w:t>
            </w:r>
            <w:hyperlink r:id="rId138">
              <w:r w:rsidRPr="000C54E2">
                <w:rPr>
                  <w:rFonts w:ascii="Aptos" w:hAnsi="Aptos" w:eastAsia="Georgia" w:cs="Georgia"/>
                  <w:color w:val="0000FF"/>
                  <w:sz w:val="20"/>
                  <w:szCs w:val="20"/>
                  <w:u w:val="single" w:color="0000FF"/>
                </w:rPr>
                <w:t>Carbon Neutral</w:t>
              </w:r>
            </w:hyperlink>
            <w:hyperlink r:id="rId139">
              <w:r w:rsidRPr="000C54E2">
                <w:rPr>
                  <w:rFonts w:ascii="Aptos" w:hAnsi="Aptos" w:eastAsia="Georgia" w:cs="Georgia"/>
                  <w:sz w:val="20"/>
                  <w:szCs w:val="20"/>
                </w:rPr>
                <w:t>,</w:t>
              </w:r>
            </w:hyperlink>
            <w:hyperlink r:id="rId140">
              <w:r w:rsidRPr="000C54E2">
                <w:rPr>
                  <w:rFonts w:ascii="Aptos" w:hAnsi="Aptos" w:eastAsia="Georgia" w:cs="Georgia"/>
                  <w:sz w:val="20"/>
                  <w:szCs w:val="20"/>
                </w:rPr>
                <w:t xml:space="preserve"> </w:t>
              </w:r>
            </w:hyperlink>
            <w:hyperlink r:id="rId141">
              <w:r w:rsidRPr="000C54E2">
                <w:rPr>
                  <w:rFonts w:ascii="Aptos" w:hAnsi="Aptos" w:eastAsia="Georgia" w:cs="Georgia"/>
                  <w:color w:val="0000FF"/>
                  <w:sz w:val="20"/>
                  <w:szCs w:val="20"/>
                  <w:u w:val="single" w:color="0000FF"/>
                </w:rPr>
                <w:t>Carbon Reduction</w:t>
              </w:r>
            </w:hyperlink>
            <w:hyperlink r:id="rId142">
              <w:r w:rsidRPr="000C54E2">
                <w:rPr>
                  <w:rFonts w:ascii="Aptos" w:hAnsi="Aptos" w:eastAsia="Georgia" w:cs="Georgia"/>
                  <w:color w:val="0000FF"/>
                  <w:sz w:val="20"/>
                  <w:szCs w:val="20"/>
                </w:rPr>
                <w:t xml:space="preserve"> </w:t>
              </w:r>
            </w:hyperlink>
            <w:hyperlink r:id="rId143">
              <w:r w:rsidRPr="000C54E2">
                <w:rPr>
                  <w:rFonts w:ascii="Aptos" w:hAnsi="Aptos" w:eastAsia="Georgia" w:cs="Georgia"/>
                  <w:color w:val="0000FF"/>
                  <w:sz w:val="20"/>
                  <w:szCs w:val="20"/>
                  <w:u w:val="single" w:color="0000FF"/>
                </w:rPr>
                <w:t>Label</w:t>
              </w:r>
            </w:hyperlink>
            <w:hyperlink r:id="rId144">
              <w:r w:rsidRPr="000C54E2">
                <w:rPr>
                  <w:rFonts w:ascii="Aptos" w:hAnsi="Aptos" w:eastAsia="Georgia" w:cs="Georgia"/>
                  <w:sz w:val="20"/>
                  <w:szCs w:val="20"/>
                </w:rPr>
                <w:t>)</w:t>
              </w:r>
            </w:hyperlink>
            <w:r w:rsidRPr="000C54E2">
              <w:rPr>
                <w:rFonts w:ascii="Aptos" w:hAnsi="Aptos" w:eastAsia="Georgia" w:cs="Georgia"/>
                <w:sz w:val="20"/>
                <w:szCs w:val="20"/>
              </w:rPr>
              <w:t xml:space="preserve">. </w:t>
            </w:r>
          </w:p>
          <w:p w:rsidRPr="000C54E2" w:rsidR="00634703" w:rsidP="00D31F9C" w:rsidRDefault="00634703" w14:paraId="23D59C39"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54D6EB15" w14:textId="77777777">
            <w:pPr>
              <w:spacing w:line="238" w:lineRule="auto"/>
              <w:rPr>
                <w:rFonts w:ascii="Aptos" w:hAnsi="Aptos"/>
                <w:sz w:val="20"/>
                <w:szCs w:val="20"/>
              </w:rPr>
            </w:pPr>
            <w:r w:rsidRPr="000C54E2">
              <w:rPr>
                <w:rFonts w:ascii="Aptos" w:hAnsi="Aptos" w:eastAsia="Georgia" w:cs="Georgia"/>
                <w:sz w:val="20"/>
                <w:szCs w:val="20"/>
              </w:rPr>
              <w:t xml:space="preserve">Certified </w:t>
            </w:r>
            <w:hyperlink r:id="rId145">
              <w:r w:rsidRPr="000C54E2">
                <w:rPr>
                  <w:rFonts w:ascii="Aptos" w:hAnsi="Aptos" w:eastAsia="Georgia" w:cs="Georgia"/>
                  <w:color w:val="0000FF"/>
                  <w:sz w:val="20"/>
                  <w:szCs w:val="20"/>
                  <w:u w:val="single" w:color="0000FF"/>
                </w:rPr>
                <w:t>B</w:t>
              </w:r>
            </w:hyperlink>
            <w:hyperlink r:id="rId146">
              <w:r w:rsidRPr="000C54E2">
                <w:rPr>
                  <w:rFonts w:ascii="Aptos" w:hAnsi="Aptos" w:eastAsia="Georgia" w:cs="Georgia"/>
                  <w:color w:val="0000FF"/>
                  <w:sz w:val="20"/>
                  <w:szCs w:val="20"/>
                  <w:u w:val="single" w:color="0000FF"/>
                </w:rPr>
                <w:t>-</w:t>
              </w:r>
            </w:hyperlink>
            <w:hyperlink r:id="rId147">
              <w:r w:rsidRPr="000C54E2">
                <w:rPr>
                  <w:rFonts w:ascii="Aptos" w:hAnsi="Aptos" w:eastAsia="Georgia" w:cs="Georgia"/>
                  <w:color w:val="0000FF"/>
                  <w:sz w:val="20"/>
                  <w:szCs w:val="20"/>
                  <w:u w:val="single" w:color="0000FF"/>
                </w:rPr>
                <w:t>Corporations</w:t>
              </w:r>
            </w:hyperlink>
            <w:hyperlink r:id="rId148">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are also preferable as B-Corporations must meet high environmental and social standards as well as being open and transparent with their information and activities.   </w:t>
            </w:r>
          </w:p>
          <w:p w:rsidRPr="000C54E2" w:rsidR="00634703" w:rsidP="00D31F9C" w:rsidRDefault="00634703" w14:paraId="54055D31"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127EA1" w14:paraId="6CD51576" w14:textId="77777777">
            <w:pPr>
              <w:spacing w:line="259" w:lineRule="auto"/>
              <w:rPr>
                <w:rFonts w:ascii="Aptos" w:hAnsi="Aptos"/>
                <w:sz w:val="20"/>
                <w:szCs w:val="20"/>
              </w:rPr>
            </w:pPr>
            <w:hyperlink r:id="rId149">
              <w:r w:rsidRPr="000C54E2" w:rsidR="00634703">
                <w:rPr>
                  <w:rFonts w:ascii="Aptos" w:hAnsi="Aptos" w:eastAsia="Georgia" w:cs="Georgia"/>
                  <w:color w:val="0000FF"/>
                  <w:sz w:val="20"/>
                  <w:szCs w:val="20"/>
                  <w:u w:val="single" w:color="0000FF"/>
                </w:rPr>
                <w:t>Blue Angel</w:t>
              </w:r>
            </w:hyperlink>
            <w:hyperlink r:id="rId150">
              <w:r w:rsidRPr="000C54E2" w:rsidR="00634703">
                <w:rPr>
                  <w:rFonts w:ascii="Aptos" w:hAnsi="Aptos" w:eastAsia="Georgia" w:cs="Georgia"/>
                  <w:sz w:val="20"/>
                  <w:szCs w:val="20"/>
                </w:rPr>
                <w:t xml:space="preserve"> </w:t>
              </w:r>
            </w:hyperlink>
            <w:r w:rsidRPr="000C54E2" w:rsidR="00634703">
              <w:rPr>
                <w:rFonts w:ascii="Aptos" w:hAnsi="Aptos" w:eastAsia="Georgia" w:cs="Georgia"/>
                <w:sz w:val="20"/>
                <w:szCs w:val="20"/>
              </w:rPr>
              <w:t xml:space="preserve">is a recognised environmental standard for services. </w:t>
            </w:r>
          </w:p>
          <w:p w:rsidRPr="000C54E2" w:rsidR="00634703" w:rsidP="00D31F9C" w:rsidRDefault="00634703" w14:paraId="45A548F4" w14:textId="77777777">
            <w:pPr>
              <w:spacing w:line="259" w:lineRule="auto"/>
              <w:rPr>
                <w:rFonts w:ascii="Aptos" w:hAnsi="Aptos"/>
                <w:sz w:val="20"/>
                <w:szCs w:val="20"/>
              </w:rPr>
            </w:pPr>
            <w:r w:rsidRPr="000C54E2">
              <w:rPr>
                <w:rFonts w:ascii="Aptos" w:hAnsi="Aptos" w:eastAsia="Georgia" w:cs="Georgia"/>
                <w:sz w:val="20"/>
                <w:szCs w:val="20"/>
              </w:rPr>
              <w:t xml:space="preserve"> </w:t>
            </w:r>
          </w:p>
          <w:p w:rsidRPr="000C54E2" w:rsidR="00634703" w:rsidP="00D31F9C" w:rsidRDefault="00634703" w14:paraId="70EC807F" w14:textId="77777777">
            <w:pPr>
              <w:spacing w:after="32" w:line="259" w:lineRule="auto"/>
              <w:rPr>
                <w:rFonts w:ascii="Aptos" w:hAnsi="Aptos"/>
                <w:sz w:val="20"/>
                <w:szCs w:val="20"/>
              </w:rPr>
            </w:pPr>
            <w:r w:rsidRPr="000C54E2">
              <w:rPr>
                <w:rFonts w:ascii="Aptos" w:hAnsi="Aptos" w:eastAsia="Georgia" w:cs="Georgia"/>
                <w:sz w:val="20"/>
                <w:szCs w:val="20"/>
              </w:rPr>
              <w:t xml:space="preserve">Look for companies that are: </w:t>
            </w:r>
          </w:p>
          <w:p w:rsidRPr="000C54E2" w:rsidR="00634703" w:rsidP="00C33845" w:rsidRDefault="00634703" w14:paraId="3C0A6965" w14:textId="77777777">
            <w:pPr>
              <w:numPr>
                <w:ilvl w:val="0"/>
                <w:numId w:val="52"/>
              </w:numPr>
              <w:spacing w:line="259" w:lineRule="auto"/>
              <w:ind w:hanging="360"/>
              <w:rPr>
                <w:rFonts w:ascii="Aptos" w:hAnsi="Aptos"/>
                <w:sz w:val="20"/>
                <w:szCs w:val="20"/>
              </w:rPr>
            </w:pPr>
            <w:r w:rsidRPr="000C54E2">
              <w:rPr>
                <w:rFonts w:ascii="Aptos" w:hAnsi="Aptos" w:eastAsia="Georgia" w:cs="Georgia"/>
                <w:sz w:val="20"/>
                <w:szCs w:val="20"/>
              </w:rPr>
              <w:t xml:space="preserve">Fair Tax Mark </w:t>
            </w:r>
            <w:proofErr w:type="gramStart"/>
            <w:r w:rsidRPr="000C54E2">
              <w:rPr>
                <w:rFonts w:ascii="Aptos" w:hAnsi="Aptos" w:eastAsia="Georgia" w:cs="Georgia"/>
                <w:sz w:val="20"/>
                <w:szCs w:val="20"/>
              </w:rPr>
              <w:t>certified</w:t>
            </w:r>
            <w:proofErr w:type="gramEnd"/>
            <w:r w:rsidRPr="000C54E2">
              <w:rPr>
                <w:rFonts w:ascii="Aptos" w:hAnsi="Aptos" w:eastAsia="Georgia" w:cs="Georgia"/>
                <w:sz w:val="20"/>
                <w:szCs w:val="20"/>
              </w:rPr>
              <w:t xml:space="preserve"> </w:t>
            </w:r>
          </w:p>
          <w:p w:rsidRPr="000C54E2" w:rsidR="00634703" w:rsidP="00C33845" w:rsidRDefault="00634703" w14:paraId="767A18B0" w14:textId="77777777">
            <w:pPr>
              <w:numPr>
                <w:ilvl w:val="0"/>
                <w:numId w:val="52"/>
              </w:numPr>
              <w:spacing w:line="259" w:lineRule="auto"/>
              <w:ind w:hanging="360"/>
              <w:rPr>
                <w:rFonts w:ascii="Aptos" w:hAnsi="Aptos"/>
                <w:sz w:val="20"/>
                <w:szCs w:val="20"/>
              </w:rPr>
            </w:pPr>
            <w:r w:rsidRPr="000C54E2">
              <w:rPr>
                <w:rFonts w:ascii="Aptos" w:hAnsi="Aptos" w:eastAsia="Georgia" w:cs="Georgia"/>
                <w:sz w:val="20"/>
                <w:szCs w:val="20"/>
              </w:rPr>
              <w:t xml:space="preserve">Living Wage Employers </w:t>
            </w:r>
          </w:p>
          <w:p w:rsidRPr="000C54E2" w:rsidR="00634703" w:rsidP="00C33845" w:rsidRDefault="00634703" w14:paraId="4511FF57" w14:textId="77777777">
            <w:pPr>
              <w:numPr>
                <w:ilvl w:val="0"/>
                <w:numId w:val="52"/>
              </w:numPr>
              <w:spacing w:line="259" w:lineRule="auto"/>
              <w:ind w:hanging="360"/>
              <w:rPr>
                <w:rFonts w:ascii="Aptos" w:hAnsi="Aptos"/>
                <w:sz w:val="20"/>
                <w:szCs w:val="20"/>
              </w:rPr>
            </w:pPr>
            <w:r w:rsidRPr="000C54E2">
              <w:rPr>
                <w:rFonts w:ascii="Aptos" w:hAnsi="Aptos" w:eastAsia="Georgia" w:cs="Georgia"/>
                <w:sz w:val="20"/>
                <w:szCs w:val="20"/>
              </w:rPr>
              <w:t xml:space="preserve">ETI (Ethical Trading Initiative) members </w:t>
            </w:r>
          </w:p>
          <w:p w:rsidRPr="000C54E2" w:rsidR="00634703" w:rsidP="00C33845" w:rsidRDefault="00634703" w14:paraId="5E7D798E" w14:textId="77777777">
            <w:pPr>
              <w:numPr>
                <w:ilvl w:val="0"/>
                <w:numId w:val="52"/>
              </w:numPr>
              <w:spacing w:line="259" w:lineRule="auto"/>
              <w:ind w:hanging="360"/>
              <w:rPr>
                <w:rFonts w:ascii="Aptos" w:hAnsi="Aptos"/>
                <w:sz w:val="20"/>
                <w:szCs w:val="20"/>
              </w:rPr>
            </w:pPr>
            <w:r w:rsidRPr="000C54E2">
              <w:rPr>
                <w:rFonts w:ascii="Aptos" w:hAnsi="Aptos" w:eastAsia="Georgia" w:cs="Georgia"/>
                <w:sz w:val="20"/>
                <w:szCs w:val="20"/>
              </w:rPr>
              <w:t xml:space="preserve">1% For the Planet members </w:t>
            </w:r>
          </w:p>
          <w:p w:rsidRPr="000C54E2" w:rsidR="00634703" w:rsidP="00C33845" w:rsidRDefault="00634703" w14:paraId="0EAD2B55" w14:textId="77777777">
            <w:pPr>
              <w:numPr>
                <w:ilvl w:val="0"/>
                <w:numId w:val="52"/>
              </w:numPr>
              <w:spacing w:line="259" w:lineRule="auto"/>
              <w:ind w:hanging="360"/>
              <w:rPr>
                <w:rFonts w:ascii="Aptos" w:hAnsi="Aptos"/>
                <w:sz w:val="20"/>
                <w:szCs w:val="20"/>
              </w:rPr>
            </w:pPr>
            <w:r w:rsidRPr="000C54E2">
              <w:rPr>
                <w:rFonts w:ascii="Aptos" w:hAnsi="Aptos" w:eastAsia="Georgia" w:cs="Georgia"/>
                <w:sz w:val="20"/>
                <w:szCs w:val="20"/>
              </w:rPr>
              <w:t xml:space="preserve">Social enterprises and charities </w:t>
            </w:r>
          </w:p>
          <w:p w:rsidRPr="000C54E2" w:rsidR="00634703" w:rsidP="00C33845" w:rsidRDefault="00634703" w14:paraId="24642131" w14:textId="77777777">
            <w:pPr>
              <w:numPr>
                <w:ilvl w:val="0"/>
                <w:numId w:val="52"/>
              </w:numPr>
              <w:spacing w:line="259" w:lineRule="auto"/>
              <w:ind w:hanging="360"/>
              <w:rPr>
                <w:rFonts w:ascii="Aptos" w:hAnsi="Aptos"/>
                <w:sz w:val="20"/>
                <w:szCs w:val="20"/>
              </w:rPr>
            </w:pPr>
            <w:r w:rsidRPr="000C54E2">
              <w:rPr>
                <w:rFonts w:ascii="Aptos" w:hAnsi="Aptos" w:eastAsia="Georgia" w:cs="Georgia"/>
                <w:sz w:val="20"/>
                <w:szCs w:val="20"/>
              </w:rPr>
              <w:t xml:space="preserve">Local, small, independent business  </w:t>
            </w:r>
          </w:p>
        </w:tc>
      </w:tr>
      <w:tr w:rsidRPr="000C54E2" w:rsidR="00634703" w:rsidTr="00D31F9C" w14:paraId="633133FB" w14:textId="77777777">
        <w:trPr>
          <w:trHeight w:val="1808"/>
        </w:trPr>
        <w:tc>
          <w:tcPr>
            <w:tcW w:w="2370"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09163C4E" w14:textId="77777777">
            <w:pPr>
              <w:spacing w:line="259" w:lineRule="auto"/>
              <w:rPr>
                <w:rFonts w:ascii="Aptos" w:hAnsi="Aptos"/>
                <w:sz w:val="20"/>
                <w:szCs w:val="20"/>
              </w:rPr>
            </w:pPr>
            <w:r w:rsidRPr="000C54E2">
              <w:rPr>
                <w:rFonts w:ascii="Aptos" w:hAnsi="Aptos" w:eastAsia="Georgia" w:cs="Georgia"/>
                <w:b/>
                <w:sz w:val="20"/>
                <w:szCs w:val="20"/>
              </w:rPr>
              <w:t xml:space="preserve">Film, </w:t>
            </w:r>
            <w:proofErr w:type="gramStart"/>
            <w:r w:rsidRPr="000C54E2">
              <w:rPr>
                <w:rFonts w:ascii="Aptos" w:hAnsi="Aptos" w:eastAsia="Georgia" w:cs="Georgia"/>
                <w:b/>
                <w:sz w:val="20"/>
                <w:szCs w:val="20"/>
              </w:rPr>
              <w:t>TV</w:t>
            </w:r>
            <w:proofErr w:type="gramEnd"/>
            <w:r w:rsidRPr="000C54E2">
              <w:rPr>
                <w:rFonts w:ascii="Aptos" w:hAnsi="Aptos" w:eastAsia="Georgia" w:cs="Georgia"/>
                <w:b/>
                <w:sz w:val="20"/>
                <w:szCs w:val="20"/>
              </w:rPr>
              <w:t xml:space="preserve"> and advertising </w:t>
            </w:r>
            <w:r w:rsidRPr="000C54E2">
              <w:rPr>
                <w:rFonts w:ascii="Aptos" w:hAnsi="Aptos" w:eastAsia="Georgia" w:cs="Georgia"/>
                <w:sz w:val="20"/>
                <w:szCs w:val="20"/>
              </w:rPr>
              <w:t xml:space="preserve"> </w:t>
            </w:r>
          </w:p>
        </w:tc>
        <w:tc>
          <w:tcPr>
            <w:tcW w:w="8154"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351430A3" w14:textId="77777777">
            <w:pPr>
              <w:spacing w:after="277" w:line="239" w:lineRule="auto"/>
              <w:rPr>
                <w:rFonts w:ascii="Aptos" w:hAnsi="Aptos"/>
                <w:sz w:val="20"/>
                <w:szCs w:val="20"/>
              </w:rPr>
            </w:pPr>
            <w:r w:rsidRPr="000C54E2">
              <w:rPr>
                <w:rFonts w:ascii="Aptos" w:hAnsi="Aptos" w:eastAsia="Georgia" w:cs="Georgia"/>
                <w:sz w:val="20"/>
                <w:szCs w:val="20"/>
              </w:rPr>
              <w:t xml:space="preserve">Look for production companies which carry the </w:t>
            </w:r>
            <w:hyperlink r:id="rId151">
              <w:r w:rsidRPr="000C54E2">
                <w:rPr>
                  <w:rFonts w:ascii="Aptos" w:hAnsi="Aptos" w:eastAsia="Georgia" w:cs="Georgia"/>
                  <w:color w:val="0000FF"/>
                  <w:sz w:val="20"/>
                  <w:szCs w:val="20"/>
                  <w:u w:val="single" w:color="0000FF"/>
                </w:rPr>
                <w:t>Albert</w:t>
              </w:r>
            </w:hyperlink>
            <w:hyperlink r:id="rId152">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certification scheme and have actively taken steps to improve the environmental sustainability of their productions. </w:t>
            </w:r>
          </w:p>
          <w:p w:rsidRPr="000C54E2" w:rsidR="00634703" w:rsidP="00D31F9C" w:rsidRDefault="00634703" w14:paraId="629AAECF" w14:textId="77777777">
            <w:pPr>
              <w:spacing w:line="259" w:lineRule="auto"/>
              <w:rPr>
                <w:rFonts w:ascii="Aptos" w:hAnsi="Aptos"/>
                <w:sz w:val="20"/>
                <w:szCs w:val="20"/>
              </w:rPr>
            </w:pPr>
            <w:r w:rsidRPr="000C54E2">
              <w:rPr>
                <w:rFonts w:ascii="Aptos" w:hAnsi="Aptos" w:eastAsia="Georgia" w:cs="Georgia"/>
                <w:sz w:val="20"/>
                <w:szCs w:val="20"/>
              </w:rPr>
              <w:t xml:space="preserve">For advertising production, the </w:t>
            </w:r>
            <w:hyperlink r:id="rId153">
              <w:proofErr w:type="spellStart"/>
              <w:r w:rsidRPr="000C54E2">
                <w:rPr>
                  <w:rFonts w:ascii="Aptos" w:hAnsi="Aptos" w:eastAsia="Georgia" w:cs="Georgia"/>
                  <w:color w:val="0000FF"/>
                  <w:sz w:val="20"/>
                  <w:szCs w:val="20"/>
                  <w:u w:val="single" w:color="0000FF"/>
                </w:rPr>
                <w:t>AdGreen</w:t>
              </w:r>
              <w:proofErr w:type="spellEnd"/>
            </w:hyperlink>
            <w:hyperlink r:id="rId154">
              <w:r w:rsidRPr="000C54E2">
                <w:rPr>
                  <w:rFonts w:ascii="Aptos" w:hAnsi="Aptos" w:eastAsia="Georgia" w:cs="Georgia"/>
                  <w:sz w:val="20"/>
                  <w:szCs w:val="20"/>
                </w:rPr>
                <w:t xml:space="preserve"> </w:t>
              </w:r>
            </w:hyperlink>
            <w:r w:rsidRPr="000C54E2">
              <w:rPr>
                <w:rFonts w:ascii="Aptos" w:hAnsi="Aptos" w:eastAsia="Georgia" w:cs="Georgia"/>
                <w:sz w:val="20"/>
                <w:szCs w:val="20"/>
              </w:rPr>
              <w:t xml:space="preserve">standard must be used to reduce the environmental impact of the production.  </w:t>
            </w:r>
          </w:p>
        </w:tc>
      </w:tr>
      <w:tr w:rsidRPr="000C54E2" w:rsidR="00634703" w:rsidTr="00D31F9C" w14:paraId="3FEDD88A" w14:textId="77777777">
        <w:trPr>
          <w:trHeight w:val="666"/>
        </w:trPr>
        <w:tc>
          <w:tcPr>
            <w:tcW w:w="2370" w:type="dxa"/>
            <w:tcBorders>
              <w:top w:val="single" w:color="000000" w:sz="6" w:space="0"/>
              <w:left w:val="single" w:color="000000" w:sz="6" w:space="0"/>
              <w:bottom w:val="single" w:color="000000" w:sz="6" w:space="0"/>
              <w:right w:val="single" w:color="000000" w:sz="6" w:space="0"/>
            </w:tcBorders>
          </w:tcPr>
          <w:p w:rsidRPr="000C54E2" w:rsidR="00634703" w:rsidP="00D31F9C" w:rsidRDefault="00634703" w14:paraId="71A41CE4" w14:textId="77777777">
            <w:pPr>
              <w:spacing w:line="259" w:lineRule="auto"/>
              <w:rPr>
                <w:rFonts w:ascii="Aptos" w:hAnsi="Aptos"/>
                <w:sz w:val="20"/>
                <w:szCs w:val="20"/>
              </w:rPr>
            </w:pPr>
            <w:r w:rsidRPr="000C54E2">
              <w:rPr>
                <w:rFonts w:ascii="Aptos" w:hAnsi="Aptos" w:eastAsia="Georgia" w:cs="Georgia"/>
                <w:b/>
                <w:sz w:val="20"/>
                <w:szCs w:val="20"/>
              </w:rPr>
              <w:t xml:space="preserve">Printing companies </w:t>
            </w:r>
          </w:p>
        </w:tc>
        <w:tc>
          <w:tcPr>
            <w:tcW w:w="8154" w:type="dxa"/>
            <w:tcBorders>
              <w:top w:val="single" w:color="000000" w:sz="6" w:space="0"/>
              <w:left w:val="single" w:color="000000" w:sz="6" w:space="0"/>
              <w:bottom w:val="single" w:color="000000" w:sz="6" w:space="0"/>
              <w:right w:val="single" w:color="000000" w:sz="6" w:space="0"/>
            </w:tcBorders>
            <w:vAlign w:val="center"/>
          </w:tcPr>
          <w:p w:rsidRPr="000C54E2" w:rsidR="00634703" w:rsidP="00D31F9C" w:rsidRDefault="00634703" w14:paraId="3FF54892" w14:textId="77777777">
            <w:pPr>
              <w:spacing w:line="259" w:lineRule="auto"/>
              <w:rPr>
                <w:rFonts w:ascii="Aptos" w:hAnsi="Aptos"/>
                <w:sz w:val="20"/>
                <w:szCs w:val="20"/>
              </w:rPr>
            </w:pPr>
            <w:r w:rsidRPr="000C54E2">
              <w:rPr>
                <w:rFonts w:ascii="Aptos" w:hAnsi="Aptos" w:eastAsia="Georgia" w:cs="Georgia"/>
                <w:sz w:val="20"/>
                <w:szCs w:val="20"/>
              </w:rPr>
              <w:t xml:space="preserve">See our Paper </w:t>
            </w:r>
            <w:r>
              <w:rPr>
                <w:rFonts w:ascii="Aptos" w:hAnsi="Aptos" w:eastAsia="Georgia" w:cs="Georgia"/>
                <w:sz w:val="20"/>
                <w:szCs w:val="20"/>
              </w:rPr>
              <w:t xml:space="preserve">and Printing </w:t>
            </w:r>
            <w:r w:rsidRPr="000C54E2">
              <w:rPr>
                <w:rFonts w:ascii="Aptos" w:hAnsi="Aptos" w:eastAsia="Georgia" w:cs="Georgia"/>
                <w:sz w:val="20"/>
                <w:szCs w:val="20"/>
              </w:rPr>
              <w:t xml:space="preserve">Policy </w:t>
            </w:r>
          </w:p>
        </w:tc>
      </w:tr>
    </w:tbl>
    <w:p w:rsidRPr="000C54E2" w:rsidR="00634703" w:rsidP="00634703" w:rsidRDefault="00634703" w14:paraId="2298F542" w14:textId="77777777">
      <w:pPr>
        <w:spacing w:after="258" w:line="259" w:lineRule="auto"/>
        <w:rPr>
          <w:rFonts w:ascii="Aptos" w:hAnsi="Aptos"/>
          <w:sz w:val="20"/>
          <w:szCs w:val="20"/>
        </w:rPr>
      </w:pPr>
      <w:r w:rsidRPr="000C54E2">
        <w:rPr>
          <w:rFonts w:ascii="Aptos" w:hAnsi="Aptos" w:eastAsia="Georgia" w:cs="Georgia"/>
          <w:b/>
          <w:sz w:val="20"/>
          <w:szCs w:val="20"/>
        </w:rPr>
        <w:t xml:space="preserve"> </w:t>
      </w:r>
    </w:p>
    <w:p w:rsidRPr="000C54E2" w:rsidR="00634703" w:rsidP="00634703" w:rsidRDefault="00634703" w14:paraId="6105B79F" w14:textId="77777777">
      <w:pPr>
        <w:spacing w:after="0" w:line="259" w:lineRule="auto"/>
        <w:rPr>
          <w:rFonts w:ascii="Aptos" w:hAnsi="Aptos"/>
          <w:sz w:val="20"/>
          <w:szCs w:val="20"/>
        </w:rPr>
      </w:pPr>
      <w:r w:rsidRPr="000C54E2">
        <w:rPr>
          <w:rFonts w:ascii="Aptos" w:hAnsi="Aptos" w:eastAsia="Georgia" w:cs="Georgia"/>
          <w:b/>
          <w:sz w:val="20"/>
          <w:szCs w:val="20"/>
        </w:rPr>
        <w:t xml:space="preserve"> </w:t>
      </w:r>
    </w:p>
    <w:p w:rsidRPr="00634703" w:rsidR="00F370A0" w:rsidP="00F56739" w:rsidRDefault="00F370A0" w14:paraId="26EC9FF1" w14:textId="77777777"/>
    <w:p w:rsidRPr="00F56739" w:rsidR="00937214" w:rsidP="00F56739" w:rsidRDefault="00937214" w14:paraId="52D05CC1" w14:textId="77777777">
      <w:pPr>
        <w:rPr>
          <w:lang w:val="en-GB"/>
        </w:rPr>
      </w:pPr>
    </w:p>
    <w:sectPr w:rsidRPr="00F56739" w:rsidR="00937214">
      <w:footerReference w:type="even" r:id="rId155"/>
      <w:footerReference w:type="default" r:id="rId15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A5E" w:rsidP="00D83A5E" w:rsidRDefault="00D83A5E" w14:paraId="14AB0E0D" w14:textId="77777777">
      <w:pPr>
        <w:spacing w:after="0" w:line="240" w:lineRule="auto"/>
      </w:pPr>
      <w:r>
        <w:separator/>
      </w:r>
    </w:p>
  </w:endnote>
  <w:endnote w:type="continuationSeparator" w:id="0">
    <w:p w:rsidR="00D83A5E" w:rsidP="00D83A5E" w:rsidRDefault="00D83A5E" w14:paraId="47C7E6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753033"/>
      <w:docPartObj>
        <w:docPartGallery w:val="Page Numbers (Bottom of Page)"/>
        <w:docPartUnique/>
      </w:docPartObj>
    </w:sdtPr>
    <w:sdtEndPr>
      <w:rPr>
        <w:rStyle w:val="PageNumber"/>
      </w:rPr>
    </w:sdtEndPr>
    <w:sdtContent>
      <w:p w:rsidR="00D83A5E" w:rsidP="00DC7C05" w:rsidRDefault="00D83A5E" w14:paraId="45BC28D5" w14:textId="22FF61D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3A5E" w:rsidP="00D83A5E" w:rsidRDefault="00D83A5E" w14:paraId="73C7740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427507"/>
      <w:docPartObj>
        <w:docPartGallery w:val="Page Numbers (Bottom of Page)"/>
        <w:docPartUnique/>
      </w:docPartObj>
    </w:sdtPr>
    <w:sdtEndPr>
      <w:rPr>
        <w:rStyle w:val="PageNumber"/>
      </w:rPr>
    </w:sdtEndPr>
    <w:sdtContent>
      <w:p w:rsidR="00D83A5E" w:rsidP="00DC7C05" w:rsidRDefault="00D83A5E" w14:paraId="1C968258" w14:textId="1261928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83A5E" w:rsidP="00D83A5E" w:rsidRDefault="00D83A5E" w14:paraId="7B523A6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A5E" w:rsidP="00D83A5E" w:rsidRDefault="00D83A5E" w14:paraId="0ACBAC2F" w14:textId="77777777">
      <w:pPr>
        <w:spacing w:after="0" w:line="240" w:lineRule="auto"/>
      </w:pPr>
      <w:r>
        <w:separator/>
      </w:r>
    </w:p>
  </w:footnote>
  <w:footnote w:type="continuationSeparator" w:id="0">
    <w:p w:rsidR="00D83A5E" w:rsidP="00D83A5E" w:rsidRDefault="00D83A5E" w14:paraId="0CE0ADA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CA1"/>
    <w:multiLevelType w:val="hybridMultilevel"/>
    <w:tmpl w:val="76DEB954"/>
    <w:lvl w:ilvl="0" w:tplc="73783712">
      <w:start w:val="1"/>
      <w:numFmt w:val="bullet"/>
      <w:lvlText w:val="✓"/>
      <w:lvlJc w:val="left"/>
      <w:pPr>
        <w:ind w:left="18"/>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1" w:tplc="1F78C4E2">
      <w:start w:val="1"/>
      <w:numFmt w:val="bullet"/>
      <w:lvlText w:val="o"/>
      <w:lvlJc w:val="left"/>
      <w:pPr>
        <w:ind w:left="115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2" w:tplc="B296CC08">
      <w:start w:val="1"/>
      <w:numFmt w:val="bullet"/>
      <w:lvlText w:val="▪"/>
      <w:lvlJc w:val="left"/>
      <w:pPr>
        <w:ind w:left="187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3" w:tplc="DFBCEB40">
      <w:start w:val="1"/>
      <w:numFmt w:val="bullet"/>
      <w:lvlText w:val="•"/>
      <w:lvlJc w:val="left"/>
      <w:pPr>
        <w:ind w:left="259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4" w:tplc="954E5F96">
      <w:start w:val="1"/>
      <w:numFmt w:val="bullet"/>
      <w:lvlText w:val="o"/>
      <w:lvlJc w:val="left"/>
      <w:pPr>
        <w:ind w:left="331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5" w:tplc="88ACC7D6">
      <w:start w:val="1"/>
      <w:numFmt w:val="bullet"/>
      <w:lvlText w:val="▪"/>
      <w:lvlJc w:val="left"/>
      <w:pPr>
        <w:ind w:left="403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6" w:tplc="D91E0F4A">
      <w:start w:val="1"/>
      <w:numFmt w:val="bullet"/>
      <w:lvlText w:val="•"/>
      <w:lvlJc w:val="left"/>
      <w:pPr>
        <w:ind w:left="475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7" w:tplc="F2BA871C">
      <w:start w:val="1"/>
      <w:numFmt w:val="bullet"/>
      <w:lvlText w:val="o"/>
      <w:lvlJc w:val="left"/>
      <w:pPr>
        <w:ind w:left="547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8" w:tplc="D15C4DAE">
      <w:start w:val="1"/>
      <w:numFmt w:val="bullet"/>
      <w:lvlText w:val="▪"/>
      <w:lvlJc w:val="left"/>
      <w:pPr>
        <w:ind w:left="619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abstractNum>
  <w:abstractNum w:abstractNumId="1" w15:restartNumberingAfterBreak="0">
    <w:nsid w:val="05431535"/>
    <w:multiLevelType w:val="hybridMultilevel"/>
    <w:tmpl w:val="7B4A3F28"/>
    <w:lvl w:ilvl="0" w:tplc="52309640">
      <w:start w:val="1"/>
      <w:numFmt w:val="bullet"/>
      <w:lvlText w:val=""/>
      <w:lvlJc w:val="left"/>
      <w:pPr>
        <w:ind w:left="19"/>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AC3056E6">
      <w:start w:val="1"/>
      <w:numFmt w:val="bullet"/>
      <w:lvlText w:val="o"/>
      <w:lvlJc w:val="left"/>
      <w:pPr>
        <w:ind w:left="115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4FD4F60A">
      <w:start w:val="1"/>
      <w:numFmt w:val="bullet"/>
      <w:lvlText w:val="▪"/>
      <w:lvlJc w:val="left"/>
      <w:pPr>
        <w:ind w:left="187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62FA7C08">
      <w:start w:val="1"/>
      <w:numFmt w:val="bullet"/>
      <w:lvlText w:val="•"/>
      <w:lvlJc w:val="left"/>
      <w:pPr>
        <w:ind w:left="259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CD1079DA">
      <w:start w:val="1"/>
      <w:numFmt w:val="bullet"/>
      <w:lvlText w:val="o"/>
      <w:lvlJc w:val="left"/>
      <w:pPr>
        <w:ind w:left="331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3808D862">
      <w:start w:val="1"/>
      <w:numFmt w:val="bullet"/>
      <w:lvlText w:val="▪"/>
      <w:lvlJc w:val="left"/>
      <w:pPr>
        <w:ind w:left="403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BE680C26">
      <w:start w:val="1"/>
      <w:numFmt w:val="bullet"/>
      <w:lvlText w:val="•"/>
      <w:lvlJc w:val="left"/>
      <w:pPr>
        <w:ind w:left="475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484A8B52">
      <w:start w:val="1"/>
      <w:numFmt w:val="bullet"/>
      <w:lvlText w:val="o"/>
      <w:lvlJc w:val="left"/>
      <w:pPr>
        <w:ind w:left="547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34BECF04">
      <w:start w:val="1"/>
      <w:numFmt w:val="bullet"/>
      <w:lvlText w:val="▪"/>
      <w:lvlJc w:val="left"/>
      <w:pPr>
        <w:ind w:left="6196"/>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2" w15:restartNumberingAfterBreak="0">
    <w:nsid w:val="06577965"/>
    <w:multiLevelType w:val="hybridMultilevel"/>
    <w:tmpl w:val="EBE69454"/>
    <w:lvl w:ilvl="0" w:tplc="CEE23CE2">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0BF2C934">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89424BF0">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91EED07A">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826CD736">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F110B700">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053ACEB6">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B8E0FA26">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3376A3B8">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3" w15:restartNumberingAfterBreak="0">
    <w:nsid w:val="099F3B4E"/>
    <w:multiLevelType w:val="hybridMultilevel"/>
    <w:tmpl w:val="D3F05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162164"/>
    <w:multiLevelType w:val="hybridMultilevel"/>
    <w:tmpl w:val="529A6DA0"/>
    <w:lvl w:ilvl="0" w:tplc="0F90486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BDC19FC">
      <w:start w:val="1"/>
      <w:numFmt w:val="bullet"/>
      <w:lvlText w:val="o"/>
      <w:lvlJc w:val="left"/>
      <w:pPr>
        <w:ind w:left="151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B6C55B4">
      <w:start w:val="1"/>
      <w:numFmt w:val="bullet"/>
      <w:lvlText w:val="▪"/>
      <w:lvlJc w:val="left"/>
      <w:pPr>
        <w:ind w:left="223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8BC76E4">
      <w:start w:val="1"/>
      <w:numFmt w:val="bullet"/>
      <w:lvlText w:val="•"/>
      <w:lvlJc w:val="left"/>
      <w:pPr>
        <w:ind w:left="29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DA4DF76">
      <w:start w:val="1"/>
      <w:numFmt w:val="bullet"/>
      <w:lvlText w:val="o"/>
      <w:lvlJc w:val="left"/>
      <w:pPr>
        <w:ind w:left="36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7C42FD2">
      <w:start w:val="1"/>
      <w:numFmt w:val="bullet"/>
      <w:lvlText w:val="▪"/>
      <w:lvlJc w:val="left"/>
      <w:pPr>
        <w:ind w:left="439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B42283E">
      <w:start w:val="1"/>
      <w:numFmt w:val="bullet"/>
      <w:lvlText w:val="•"/>
      <w:lvlJc w:val="left"/>
      <w:pPr>
        <w:ind w:left="51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452AD6C">
      <w:start w:val="1"/>
      <w:numFmt w:val="bullet"/>
      <w:lvlText w:val="o"/>
      <w:lvlJc w:val="left"/>
      <w:pPr>
        <w:ind w:left="583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22EFAD4">
      <w:start w:val="1"/>
      <w:numFmt w:val="bullet"/>
      <w:lvlText w:val="▪"/>
      <w:lvlJc w:val="left"/>
      <w:pPr>
        <w:ind w:left="655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0A1C7653"/>
    <w:multiLevelType w:val="hybridMultilevel"/>
    <w:tmpl w:val="5C5C9D62"/>
    <w:lvl w:ilvl="0" w:tplc="611497C8">
      <w:start w:val="1"/>
      <w:numFmt w:val="bullet"/>
      <w:lvlText w:val="•"/>
      <w:lvlJc w:val="left"/>
      <w:pPr>
        <w:ind w:left="3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29032BA">
      <w:start w:val="1"/>
      <w:numFmt w:val="bullet"/>
      <w:lvlText w:val="o"/>
      <w:lvlJc w:val="left"/>
      <w:pPr>
        <w:ind w:left="11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0086B74">
      <w:start w:val="1"/>
      <w:numFmt w:val="bullet"/>
      <w:lvlText w:val="▪"/>
      <w:lvlJc w:val="left"/>
      <w:pPr>
        <w:ind w:left="19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EA447A4">
      <w:start w:val="1"/>
      <w:numFmt w:val="bullet"/>
      <w:lvlText w:val="•"/>
      <w:lvlJc w:val="left"/>
      <w:pPr>
        <w:ind w:left="26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1A6901A">
      <w:start w:val="1"/>
      <w:numFmt w:val="bullet"/>
      <w:lvlText w:val="o"/>
      <w:lvlJc w:val="left"/>
      <w:pPr>
        <w:ind w:left="33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DE6BC5C">
      <w:start w:val="1"/>
      <w:numFmt w:val="bullet"/>
      <w:lvlText w:val="▪"/>
      <w:lvlJc w:val="left"/>
      <w:pPr>
        <w:ind w:left="40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07EEA32">
      <w:start w:val="1"/>
      <w:numFmt w:val="bullet"/>
      <w:lvlText w:val="•"/>
      <w:lvlJc w:val="left"/>
      <w:pPr>
        <w:ind w:left="47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D9AEC3C">
      <w:start w:val="1"/>
      <w:numFmt w:val="bullet"/>
      <w:lvlText w:val="o"/>
      <w:lvlJc w:val="left"/>
      <w:pPr>
        <w:ind w:left="55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D9CE566">
      <w:start w:val="1"/>
      <w:numFmt w:val="bullet"/>
      <w:lvlText w:val="▪"/>
      <w:lvlJc w:val="left"/>
      <w:pPr>
        <w:ind w:left="62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0B8760D5"/>
    <w:multiLevelType w:val="hybridMultilevel"/>
    <w:tmpl w:val="1FB6F95E"/>
    <w:lvl w:ilvl="0" w:tplc="510A7C7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C1CA780">
      <w:start w:val="1"/>
      <w:numFmt w:val="bullet"/>
      <w:lvlText w:val="o"/>
      <w:lvlJc w:val="left"/>
      <w:pPr>
        <w:ind w:left="113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4DE6D24">
      <w:start w:val="1"/>
      <w:numFmt w:val="bullet"/>
      <w:lvlText w:val="▪"/>
      <w:lvlJc w:val="left"/>
      <w:pPr>
        <w:ind w:left="185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D944B58">
      <w:start w:val="1"/>
      <w:numFmt w:val="bullet"/>
      <w:lvlText w:val="•"/>
      <w:lvlJc w:val="left"/>
      <w:pPr>
        <w:ind w:left="25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84ACDEA">
      <w:start w:val="1"/>
      <w:numFmt w:val="bullet"/>
      <w:lvlText w:val="o"/>
      <w:lvlJc w:val="left"/>
      <w:pPr>
        <w:ind w:left="329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F6A22DC">
      <w:start w:val="1"/>
      <w:numFmt w:val="bullet"/>
      <w:lvlText w:val="▪"/>
      <w:lvlJc w:val="left"/>
      <w:pPr>
        <w:ind w:left="401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89435BE">
      <w:start w:val="1"/>
      <w:numFmt w:val="bullet"/>
      <w:lvlText w:val="•"/>
      <w:lvlJc w:val="left"/>
      <w:pPr>
        <w:ind w:left="47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4C48196">
      <w:start w:val="1"/>
      <w:numFmt w:val="bullet"/>
      <w:lvlText w:val="o"/>
      <w:lvlJc w:val="left"/>
      <w:pPr>
        <w:ind w:left="545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3AAD0EE">
      <w:start w:val="1"/>
      <w:numFmt w:val="bullet"/>
      <w:lvlText w:val="▪"/>
      <w:lvlJc w:val="left"/>
      <w:pPr>
        <w:ind w:left="617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0C99698E"/>
    <w:multiLevelType w:val="hybridMultilevel"/>
    <w:tmpl w:val="5AA49B62"/>
    <w:lvl w:ilvl="0" w:tplc="88EC2C1C">
      <w:start w:val="1"/>
      <w:numFmt w:val="bullet"/>
      <w:lvlText w:val="•"/>
      <w:lvlJc w:val="left"/>
      <w:pPr>
        <w:ind w:left="3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B08C8E8">
      <w:start w:val="1"/>
      <w:numFmt w:val="bullet"/>
      <w:lvlText w:val="o"/>
      <w:lvlJc w:val="left"/>
      <w:pPr>
        <w:ind w:left="115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D8A2AC2">
      <w:start w:val="1"/>
      <w:numFmt w:val="bullet"/>
      <w:lvlText w:val="▪"/>
      <w:lvlJc w:val="left"/>
      <w:pPr>
        <w:ind w:left="18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C1DA82FE">
      <w:start w:val="1"/>
      <w:numFmt w:val="bullet"/>
      <w:lvlText w:val="•"/>
      <w:lvlJc w:val="left"/>
      <w:pPr>
        <w:ind w:left="25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A1647C2">
      <w:start w:val="1"/>
      <w:numFmt w:val="bullet"/>
      <w:lvlText w:val="o"/>
      <w:lvlJc w:val="left"/>
      <w:pPr>
        <w:ind w:left="331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8589276">
      <w:start w:val="1"/>
      <w:numFmt w:val="bullet"/>
      <w:lvlText w:val="▪"/>
      <w:lvlJc w:val="left"/>
      <w:pPr>
        <w:ind w:left="403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64848DE">
      <w:start w:val="1"/>
      <w:numFmt w:val="bullet"/>
      <w:lvlText w:val="•"/>
      <w:lvlJc w:val="left"/>
      <w:pPr>
        <w:ind w:left="47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752CCF6">
      <w:start w:val="1"/>
      <w:numFmt w:val="bullet"/>
      <w:lvlText w:val="o"/>
      <w:lvlJc w:val="left"/>
      <w:pPr>
        <w:ind w:left="54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388627C">
      <w:start w:val="1"/>
      <w:numFmt w:val="bullet"/>
      <w:lvlText w:val="▪"/>
      <w:lvlJc w:val="left"/>
      <w:pPr>
        <w:ind w:left="619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0ED65985"/>
    <w:multiLevelType w:val="hybridMultilevel"/>
    <w:tmpl w:val="129A0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C0FEB"/>
    <w:multiLevelType w:val="hybridMultilevel"/>
    <w:tmpl w:val="50F40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8F44DB"/>
    <w:multiLevelType w:val="hybridMultilevel"/>
    <w:tmpl w:val="93AA5414"/>
    <w:lvl w:ilvl="0" w:tplc="DA82671E">
      <w:start w:val="1"/>
      <w:numFmt w:val="bullet"/>
      <w:lvlText w:val="•"/>
      <w:lvlJc w:val="left"/>
      <w:pPr>
        <w:ind w:left="3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7A41ED6">
      <w:start w:val="1"/>
      <w:numFmt w:val="bullet"/>
      <w:lvlText w:val="o"/>
      <w:lvlJc w:val="left"/>
      <w:pPr>
        <w:ind w:left="11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22EAF3C">
      <w:start w:val="1"/>
      <w:numFmt w:val="bullet"/>
      <w:lvlText w:val="▪"/>
      <w:lvlJc w:val="left"/>
      <w:pPr>
        <w:ind w:left="19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D64FF84">
      <w:start w:val="1"/>
      <w:numFmt w:val="bullet"/>
      <w:lvlText w:val="•"/>
      <w:lvlJc w:val="left"/>
      <w:pPr>
        <w:ind w:left="26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4702DDE">
      <w:start w:val="1"/>
      <w:numFmt w:val="bullet"/>
      <w:lvlText w:val="o"/>
      <w:lvlJc w:val="left"/>
      <w:pPr>
        <w:ind w:left="33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20CAC22">
      <w:start w:val="1"/>
      <w:numFmt w:val="bullet"/>
      <w:lvlText w:val="▪"/>
      <w:lvlJc w:val="left"/>
      <w:pPr>
        <w:ind w:left="40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BBA1322">
      <w:start w:val="1"/>
      <w:numFmt w:val="bullet"/>
      <w:lvlText w:val="•"/>
      <w:lvlJc w:val="left"/>
      <w:pPr>
        <w:ind w:left="47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51C024A">
      <w:start w:val="1"/>
      <w:numFmt w:val="bullet"/>
      <w:lvlText w:val="o"/>
      <w:lvlJc w:val="left"/>
      <w:pPr>
        <w:ind w:left="55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B32A196">
      <w:start w:val="1"/>
      <w:numFmt w:val="bullet"/>
      <w:lvlText w:val="▪"/>
      <w:lvlJc w:val="left"/>
      <w:pPr>
        <w:ind w:left="62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1277216D"/>
    <w:multiLevelType w:val="hybridMultilevel"/>
    <w:tmpl w:val="0EBEC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A5F3E"/>
    <w:multiLevelType w:val="hybridMultilevel"/>
    <w:tmpl w:val="0C64A19A"/>
    <w:lvl w:ilvl="0" w:tplc="36FA7B0C">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2056FB80">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1D9E8B8C">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0E6EF890">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61DEF292">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4FEEBF6A">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E24AF064">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F370CF86">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CF860242">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13" w15:restartNumberingAfterBreak="0">
    <w:nsid w:val="18400469"/>
    <w:multiLevelType w:val="hybridMultilevel"/>
    <w:tmpl w:val="D6D43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D70525"/>
    <w:multiLevelType w:val="hybridMultilevel"/>
    <w:tmpl w:val="21E6EC56"/>
    <w:lvl w:ilvl="0" w:tplc="447EEC14">
      <w:start w:val="1"/>
      <w:numFmt w:val="bullet"/>
      <w:lvlText w:val="✓"/>
      <w:lvlJc w:val="left"/>
      <w:pPr>
        <w:ind w:left="18"/>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1" w:tplc="6696056C">
      <w:start w:val="1"/>
      <w:numFmt w:val="bullet"/>
      <w:lvlText w:val="o"/>
      <w:lvlJc w:val="left"/>
      <w:pPr>
        <w:ind w:left="115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2" w:tplc="4E2E938E">
      <w:start w:val="1"/>
      <w:numFmt w:val="bullet"/>
      <w:lvlText w:val="▪"/>
      <w:lvlJc w:val="left"/>
      <w:pPr>
        <w:ind w:left="187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3" w:tplc="2EFE2508">
      <w:start w:val="1"/>
      <w:numFmt w:val="bullet"/>
      <w:lvlText w:val="•"/>
      <w:lvlJc w:val="left"/>
      <w:pPr>
        <w:ind w:left="259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4" w:tplc="273EDF14">
      <w:start w:val="1"/>
      <w:numFmt w:val="bullet"/>
      <w:lvlText w:val="o"/>
      <w:lvlJc w:val="left"/>
      <w:pPr>
        <w:ind w:left="331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5" w:tplc="9976ABB6">
      <w:start w:val="1"/>
      <w:numFmt w:val="bullet"/>
      <w:lvlText w:val="▪"/>
      <w:lvlJc w:val="left"/>
      <w:pPr>
        <w:ind w:left="403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6" w:tplc="13FE65AA">
      <w:start w:val="1"/>
      <w:numFmt w:val="bullet"/>
      <w:lvlText w:val="•"/>
      <w:lvlJc w:val="left"/>
      <w:pPr>
        <w:ind w:left="475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7" w:tplc="B22CC3D4">
      <w:start w:val="1"/>
      <w:numFmt w:val="bullet"/>
      <w:lvlText w:val="o"/>
      <w:lvlJc w:val="left"/>
      <w:pPr>
        <w:ind w:left="547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8" w:tplc="3B94F69A">
      <w:start w:val="1"/>
      <w:numFmt w:val="bullet"/>
      <w:lvlText w:val="▪"/>
      <w:lvlJc w:val="left"/>
      <w:pPr>
        <w:ind w:left="619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abstractNum>
  <w:abstractNum w:abstractNumId="15" w15:restartNumberingAfterBreak="0">
    <w:nsid w:val="1CC00D81"/>
    <w:multiLevelType w:val="hybridMultilevel"/>
    <w:tmpl w:val="B566B2A6"/>
    <w:lvl w:ilvl="0" w:tplc="1610E4AC">
      <w:start w:val="1"/>
      <w:numFmt w:val="bullet"/>
      <w:lvlText w:val=""/>
      <w:lvlJc w:val="left"/>
      <w:pPr>
        <w:ind w:left="720" w:hanging="360"/>
      </w:pPr>
      <w:rPr>
        <w:rFonts w:hint="default" w:ascii="Symbol" w:hAnsi="Symbol"/>
      </w:rPr>
    </w:lvl>
    <w:lvl w:ilvl="1" w:tplc="4328B0F0">
      <w:start w:val="1"/>
      <w:numFmt w:val="bullet"/>
      <w:lvlText w:val="o"/>
      <w:lvlJc w:val="left"/>
      <w:pPr>
        <w:ind w:left="1440" w:hanging="360"/>
      </w:pPr>
      <w:rPr>
        <w:rFonts w:hint="default" w:ascii="Courier New" w:hAnsi="Courier New"/>
      </w:rPr>
    </w:lvl>
    <w:lvl w:ilvl="2" w:tplc="779AE160">
      <w:start w:val="1"/>
      <w:numFmt w:val="bullet"/>
      <w:lvlText w:val=""/>
      <w:lvlJc w:val="left"/>
      <w:pPr>
        <w:ind w:left="2160" w:hanging="360"/>
      </w:pPr>
      <w:rPr>
        <w:rFonts w:hint="default" w:ascii="Wingdings" w:hAnsi="Wingdings"/>
      </w:rPr>
    </w:lvl>
    <w:lvl w:ilvl="3" w:tplc="9B662D2A">
      <w:start w:val="1"/>
      <w:numFmt w:val="bullet"/>
      <w:lvlText w:val=""/>
      <w:lvlJc w:val="left"/>
      <w:pPr>
        <w:ind w:left="2880" w:hanging="360"/>
      </w:pPr>
      <w:rPr>
        <w:rFonts w:hint="default" w:ascii="Symbol" w:hAnsi="Symbol"/>
      </w:rPr>
    </w:lvl>
    <w:lvl w:ilvl="4" w:tplc="1FE054E4">
      <w:start w:val="1"/>
      <w:numFmt w:val="bullet"/>
      <w:lvlText w:val="o"/>
      <w:lvlJc w:val="left"/>
      <w:pPr>
        <w:ind w:left="3600" w:hanging="360"/>
      </w:pPr>
      <w:rPr>
        <w:rFonts w:hint="default" w:ascii="Courier New" w:hAnsi="Courier New"/>
      </w:rPr>
    </w:lvl>
    <w:lvl w:ilvl="5" w:tplc="04323F98">
      <w:start w:val="1"/>
      <w:numFmt w:val="bullet"/>
      <w:lvlText w:val=""/>
      <w:lvlJc w:val="left"/>
      <w:pPr>
        <w:ind w:left="4320" w:hanging="360"/>
      </w:pPr>
      <w:rPr>
        <w:rFonts w:hint="default" w:ascii="Wingdings" w:hAnsi="Wingdings"/>
      </w:rPr>
    </w:lvl>
    <w:lvl w:ilvl="6" w:tplc="1C24FC80">
      <w:start w:val="1"/>
      <w:numFmt w:val="bullet"/>
      <w:lvlText w:val=""/>
      <w:lvlJc w:val="left"/>
      <w:pPr>
        <w:ind w:left="5040" w:hanging="360"/>
      </w:pPr>
      <w:rPr>
        <w:rFonts w:hint="default" w:ascii="Symbol" w:hAnsi="Symbol"/>
      </w:rPr>
    </w:lvl>
    <w:lvl w:ilvl="7" w:tplc="5E764C0E">
      <w:start w:val="1"/>
      <w:numFmt w:val="bullet"/>
      <w:lvlText w:val="o"/>
      <w:lvlJc w:val="left"/>
      <w:pPr>
        <w:ind w:left="5760" w:hanging="360"/>
      </w:pPr>
      <w:rPr>
        <w:rFonts w:hint="default" w:ascii="Courier New" w:hAnsi="Courier New"/>
      </w:rPr>
    </w:lvl>
    <w:lvl w:ilvl="8" w:tplc="34482D42">
      <w:start w:val="1"/>
      <w:numFmt w:val="bullet"/>
      <w:lvlText w:val=""/>
      <w:lvlJc w:val="left"/>
      <w:pPr>
        <w:ind w:left="6480" w:hanging="360"/>
      </w:pPr>
      <w:rPr>
        <w:rFonts w:hint="default" w:ascii="Wingdings" w:hAnsi="Wingdings"/>
      </w:rPr>
    </w:lvl>
  </w:abstractNum>
  <w:abstractNum w:abstractNumId="16" w15:restartNumberingAfterBreak="0">
    <w:nsid w:val="248132BB"/>
    <w:multiLevelType w:val="hybridMultilevel"/>
    <w:tmpl w:val="F34C6D70"/>
    <w:lvl w:ilvl="0" w:tplc="F462ED86">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B9C2F188">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91EA61C0">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5A12C0C8">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70FE5FC8">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DA021AC0">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8A04495E">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F1CCBA56">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256E6C8E">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17" w15:restartNumberingAfterBreak="0">
    <w:nsid w:val="249A6E09"/>
    <w:multiLevelType w:val="hybridMultilevel"/>
    <w:tmpl w:val="48A09A60"/>
    <w:lvl w:ilvl="0" w:tplc="D794E94A">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B9C3B60">
      <w:start w:val="1"/>
      <w:numFmt w:val="bullet"/>
      <w:lvlText w:val="o"/>
      <w:lvlJc w:val="left"/>
      <w:pPr>
        <w:ind w:left="113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4F04D5E">
      <w:start w:val="1"/>
      <w:numFmt w:val="bullet"/>
      <w:lvlText w:val="▪"/>
      <w:lvlJc w:val="left"/>
      <w:pPr>
        <w:ind w:left="185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E3E4346">
      <w:start w:val="1"/>
      <w:numFmt w:val="bullet"/>
      <w:lvlText w:val="•"/>
      <w:lvlJc w:val="left"/>
      <w:pPr>
        <w:ind w:left="25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B203728">
      <w:start w:val="1"/>
      <w:numFmt w:val="bullet"/>
      <w:lvlText w:val="o"/>
      <w:lvlJc w:val="left"/>
      <w:pPr>
        <w:ind w:left="329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FE065C4">
      <w:start w:val="1"/>
      <w:numFmt w:val="bullet"/>
      <w:lvlText w:val="▪"/>
      <w:lvlJc w:val="left"/>
      <w:pPr>
        <w:ind w:left="401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12E0358">
      <w:start w:val="1"/>
      <w:numFmt w:val="bullet"/>
      <w:lvlText w:val="•"/>
      <w:lvlJc w:val="left"/>
      <w:pPr>
        <w:ind w:left="47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36AF37E">
      <w:start w:val="1"/>
      <w:numFmt w:val="bullet"/>
      <w:lvlText w:val="o"/>
      <w:lvlJc w:val="left"/>
      <w:pPr>
        <w:ind w:left="545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16612E6">
      <w:start w:val="1"/>
      <w:numFmt w:val="bullet"/>
      <w:lvlText w:val="▪"/>
      <w:lvlJc w:val="left"/>
      <w:pPr>
        <w:ind w:left="617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27D00E8B"/>
    <w:multiLevelType w:val="hybridMultilevel"/>
    <w:tmpl w:val="4C6C64D4"/>
    <w:lvl w:ilvl="0" w:tplc="7D4AE7C0">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6270C828">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51D27C96">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12A46C2E">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BC662006">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F2DEBCCC">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5F3AB3B0">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0C6E3D54">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20744B9E">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19" w15:restartNumberingAfterBreak="0">
    <w:nsid w:val="27EE0361"/>
    <w:multiLevelType w:val="hybridMultilevel"/>
    <w:tmpl w:val="8EDE6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90B332C"/>
    <w:multiLevelType w:val="hybridMultilevel"/>
    <w:tmpl w:val="C7BAA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A676EAB"/>
    <w:multiLevelType w:val="hybridMultilevel"/>
    <w:tmpl w:val="BE9AA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CAB6462"/>
    <w:multiLevelType w:val="multilevel"/>
    <w:tmpl w:val="83C0DE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D9A3672"/>
    <w:multiLevelType w:val="hybridMultilevel"/>
    <w:tmpl w:val="05C01550"/>
    <w:lvl w:ilvl="0" w:tplc="F50A2B16">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6BA88B38">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7EAA9E1C">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04E655E8">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2A429622">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2C32CA2E">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E3027B46">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B5783DF4">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1660C574">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24" w15:restartNumberingAfterBreak="0">
    <w:nsid w:val="2EA65AFE"/>
    <w:multiLevelType w:val="hybridMultilevel"/>
    <w:tmpl w:val="F37CA7C0"/>
    <w:lvl w:ilvl="0" w:tplc="074060D0">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70F03728">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5D2A9DEE">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539854B4">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F216CB46">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C2DE383C">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C070047A">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16FE5A62">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F656EFC8">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25" w15:restartNumberingAfterBreak="0">
    <w:nsid w:val="2F395082"/>
    <w:multiLevelType w:val="hybridMultilevel"/>
    <w:tmpl w:val="BEB4B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127637F"/>
    <w:multiLevelType w:val="hybridMultilevel"/>
    <w:tmpl w:val="BCB04754"/>
    <w:lvl w:ilvl="0" w:tplc="B564431E">
      <w:start w:val="1"/>
      <w:numFmt w:val="bullet"/>
      <w:lvlText w:val=""/>
      <w:lvlJc w:val="left"/>
      <w:pPr>
        <w:ind w:left="720" w:hanging="360"/>
      </w:pPr>
      <w:rPr>
        <w:rFonts w:hint="default" w:ascii="Symbol" w:hAnsi="Symbol"/>
      </w:rPr>
    </w:lvl>
    <w:lvl w:ilvl="1" w:tplc="49883F24">
      <w:start w:val="1"/>
      <w:numFmt w:val="bullet"/>
      <w:lvlText w:val="o"/>
      <w:lvlJc w:val="left"/>
      <w:pPr>
        <w:ind w:left="1440" w:hanging="360"/>
      </w:pPr>
      <w:rPr>
        <w:rFonts w:hint="default" w:ascii="Courier New" w:hAnsi="Courier New"/>
      </w:rPr>
    </w:lvl>
    <w:lvl w:ilvl="2" w:tplc="9C747B70">
      <w:start w:val="1"/>
      <w:numFmt w:val="bullet"/>
      <w:lvlText w:val=""/>
      <w:lvlJc w:val="left"/>
      <w:pPr>
        <w:ind w:left="2160" w:hanging="360"/>
      </w:pPr>
      <w:rPr>
        <w:rFonts w:hint="default" w:ascii="Wingdings" w:hAnsi="Wingdings"/>
      </w:rPr>
    </w:lvl>
    <w:lvl w:ilvl="3" w:tplc="185E4BDA">
      <w:start w:val="1"/>
      <w:numFmt w:val="bullet"/>
      <w:lvlText w:val=""/>
      <w:lvlJc w:val="left"/>
      <w:pPr>
        <w:ind w:left="2880" w:hanging="360"/>
      </w:pPr>
      <w:rPr>
        <w:rFonts w:hint="default" w:ascii="Symbol" w:hAnsi="Symbol"/>
      </w:rPr>
    </w:lvl>
    <w:lvl w:ilvl="4" w:tplc="6B04ECAE">
      <w:start w:val="1"/>
      <w:numFmt w:val="bullet"/>
      <w:lvlText w:val="o"/>
      <w:lvlJc w:val="left"/>
      <w:pPr>
        <w:ind w:left="3600" w:hanging="360"/>
      </w:pPr>
      <w:rPr>
        <w:rFonts w:hint="default" w:ascii="Courier New" w:hAnsi="Courier New"/>
      </w:rPr>
    </w:lvl>
    <w:lvl w:ilvl="5" w:tplc="7BEA528E">
      <w:start w:val="1"/>
      <w:numFmt w:val="bullet"/>
      <w:lvlText w:val=""/>
      <w:lvlJc w:val="left"/>
      <w:pPr>
        <w:ind w:left="4320" w:hanging="360"/>
      </w:pPr>
      <w:rPr>
        <w:rFonts w:hint="default" w:ascii="Wingdings" w:hAnsi="Wingdings"/>
      </w:rPr>
    </w:lvl>
    <w:lvl w:ilvl="6" w:tplc="7D489F50">
      <w:start w:val="1"/>
      <w:numFmt w:val="bullet"/>
      <w:lvlText w:val=""/>
      <w:lvlJc w:val="left"/>
      <w:pPr>
        <w:ind w:left="5040" w:hanging="360"/>
      </w:pPr>
      <w:rPr>
        <w:rFonts w:hint="default" w:ascii="Symbol" w:hAnsi="Symbol"/>
      </w:rPr>
    </w:lvl>
    <w:lvl w:ilvl="7" w:tplc="2B666B26">
      <w:start w:val="1"/>
      <w:numFmt w:val="bullet"/>
      <w:lvlText w:val="o"/>
      <w:lvlJc w:val="left"/>
      <w:pPr>
        <w:ind w:left="5760" w:hanging="360"/>
      </w:pPr>
      <w:rPr>
        <w:rFonts w:hint="default" w:ascii="Courier New" w:hAnsi="Courier New"/>
      </w:rPr>
    </w:lvl>
    <w:lvl w:ilvl="8" w:tplc="2C74EC0C">
      <w:start w:val="1"/>
      <w:numFmt w:val="bullet"/>
      <w:lvlText w:val=""/>
      <w:lvlJc w:val="left"/>
      <w:pPr>
        <w:ind w:left="6480" w:hanging="360"/>
      </w:pPr>
      <w:rPr>
        <w:rFonts w:hint="default" w:ascii="Wingdings" w:hAnsi="Wingdings"/>
      </w:rPr>
    </w:lvl>
  </w:abstractNum>
  <w:abstractNum w:abstractNumId="27" w15:restartNumberingAfterBreak="0">
    <w:nsid w:val="332422A3"/>
    <w:multiLevelType w:val="hybridMultilevel"/>
    <w:tmpl w:val="1D42AF30"/>
    <w:lvl w:ilvl="0" w:tplc="3AB80AFE">
      <w:start w:val="1"/>
      <w:numFmt w:val="bullet"/>
      <w:lvlText w:val="•"/>
      <w:lvlJc w:val="left"/>
      <w:pPr>
        <w:ind w:left="3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A00B2D0">
      <w:start w:val="1"/>
      <w:numFmt w:val="bullet"/>
      <w:lvlText w:val="o"/>
      <w:lvlJc w:val="left"/>
      <w:pPr>
        <w:ind w:left="11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CB4F664">
      <w:start w:val="1"/>
      <w:numFmt w:val="bullet"/>
      <w:lvlText w:val="▪"/>
      <w:lvlJc w:val="left"/>
      <w:pPr>
        <w:ind w:left="19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25A7528">
      <w:start w:val="1"/>
      <w:numFmt w:val="bullet"/>
      <w:lvlText w:val="•"/>
      <w:lvlJc w:val="left"/>
      <w:pPr>
        <w:ind w:left="26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8DC0644">
      <w:start w:val="1"/>
      <w:numFmt w:val="bullet"/>
      <w:lvlText w:val="o"/>
      <w:lvlJc w:val="left"/>
      <w:pPr>
        <w:ind w:left="33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2DAF598">
      <w:start w:val="1"/>
      <w:numFmt w:val="bullet"/>
      <w:lvlText w:val="▪"/>
      <w:lvlJc w:val="left"/>
      <w:pPr>
        <w:ind w:left="40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E626C5E">
      <w:start w:val="1"/>
      <w:numFmt w:val="bullet"/>
      <w:lvlText w:val="•"/>
      <w:lvlJc w:val="left"/>
      <w:pPr>
        <w:ind w:left="47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CC2CBE6">
      <w:start w:val="1"/>
      <w:numFmt w:val="bullet"/>
      <w:lvlText w:val="o"/>
      <w:lvlJc w:val="left"/>
      <w:pPr>
        <w:ind w:left="55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5B09FA0">
      <w:start w:val="1"/>
      <w:numFmt w:val="bullet"/>
      <w:lvlText w:val="▪"/>
      <w:lvlJc w:val="left"/>
      <w:pPr>
        <w:ind w:left="62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33AE6A77"/>
    <w:multiLevelType w:val="hybridMultilevel"/>
    <w:tmpl w:val="5D54D60C"/>
    <w:lvl w:ilvl="0" w:tplc="283E41C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ED8152E">
      <w:start w:val="1"/>
      <w:numFmt w:val="bullet"/>
      <w:lvlText w:val="o"/>
      <w:lvlJc w:val="left"/>
      <w:pPr>
        <w:ind w:left="149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93293C4">
      <w:start w:val="1"/>
      <w:numFmt w:val="bullet"/>
      <w:lvlText w:val="▪"/>
      <w:lvlJc w:val="left"/>
      <w:pPr>
        <w:ind w:left="221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4F03E32">
      <w:start w:val="1"/>
      <w:numFmt w:val="bullet"/>
      <w:lvlText w:val="•"/>
      <w:lvlJc w:val="left"/>
      <w:pPr>
        <w:ind w:left="29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C5C8CDC">
      <w:start w:val="1"/>
      <w:numFmt w:val="bullet"/>
      <w:lvlText w:val="o"/>
      <w:lvlJc w:val="left"/>
      <w:pPr>
        <w:ind w:left="365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CB671A4">
      <w:start w:val="1"/>
      <w:numFmt w:val="bullet"/>
      <w:lvlText w:val="▪"/>
      <w:lvlJc w:val="left"/>
      <w:pPr>
        <w:ind w:left="437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D6E17A0">
      <w:start w:val="1"/>
      <w:numFmt w:val="bullet"/>
      <w:lvlText w:val="•"/>
      <w:lvlJc w:val="left"/>
      <w:pPr>
        <w:ind w:left="509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B16EF0A">
      <w:start w:val="1"/>
      <w:numFmt w:val="bullet"/>
      <w:lvlText w:val="o"/>
      <w:lvlJc w:val="left"/>
      <w:pPr>
        <w:ind w:left="581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54C787C">
      <w:start w:val="1"/>
      <w:numFmt w:val="bullet"/>
      <w:lvlText w:val="▪"/>
      <w:lvlJc w:val="left"/>
      <w:pPr>
        <w:ind w:left="653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34085DE9"/>
    <w:multiLevelType w:val="hybridMultilevel"/>
    <w:tmpl w:val="FCAE2764"/>
    <w:lvl w:ilvl="0" w:tplc="A4828EC6">
      <w:start w:val="1"/>
      <w:numFmt w:val="bullet"/>
      <w:lvlText w:val="✓"/>
      <w:lvlJc w:val="left"/>
      <w:pPr>
        <w:ind w:left="19"/>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1" w:tplc="A676750C">
      <w:start w:val="1"/>
      <w:numFmt w:val="bullet"/>
      <w:lvlText w:val="o"/>
      <w:lvlJc w:val="left"/>
      <w:pPr>
        <w:ind w:left="115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2" w:tplc="D2F235A8">
      <w:start w:val="1"/>
      <w:numFmt w:val="bullet"/>
      <w:lvlText w:val="▪"/>
      <w:lvlJc w:val="left"/>
      <w:pPr>
        <w:ind w:left="187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3" w:tplc="F32698F4">
      <w:start w:val="1"/>
      <w:numFmt w:val="bullet"/>
      <w:lvlText w:val="•"/>
      <w:lvlJc w:val="left"/>
      <w:pPr>
        <w:ind w:left="259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4" w:tplc="72A0E4AE">
      <w:start w:val="1"/>
      <w:numFmt w:val="bullet"/>
      <w:lvlText w:val="o"/>
      <w:lvlJc w:val="left"/>
      <w:pPr>
        <w:ind w:left="331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5" w:tplc="69FC4722">
      <w:start w:val="1"/>
      <w:numFmt w:val="bullet"/>
      <w:lvlText w:val="▪"/>
      <w:lvlJc w:val="left"/>
      <w:pPr>
        <w:ind w:left="403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6" w:tplc="2F44C79E">
      <w:start w:val="1"/>
      <w:numFmt w:val="bullet"/>
      <w:lvlText w:val="•"/>
      <w:lvlJc w:val="left"/>
      <w:pPr>
        <w:ind w:left="475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7" w:tplc="A238B55E">
      <w:start w:val="1"/>
      <w:numFmt w:val="bullet"/>
      <w:lvlText w:val="o"/>
      <w:lvlJc w:val="left"/>
      <w:pPr>
        <w:ind w:left="547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8" w:tplc="6076228C">
      <w:start w:val="1"/>
      <w:numFmt w:val="bullet"/>
      <w:lvlText w:val="▪"/>
      <w:lvlJc w:val="left"/>
      <w:pPr>
        <w:ind w:left="6196"/>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abstractNum>
  <w:abstractNum w:abstractNumId="30" w15:restartNumberingAfterBreak="0">
    <w:nsid w:val="386C594E"/>
    <w:multiLevelType w:val="hybridMultilevel"/>
    <w:tmpl w:val="9DAA0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9A70634"/>
    <w:multiLevelType w:val="hybridMultilevel"/>
    <w:tmpl w:val="58BEC8D8"/>
    <w:lvl w:ilvl="0" w:tplc="C1403F4C">
      <w:start w:val="1"/>
      <w:numFmt w:val="bullet"/>
      <w:lvlText w:val="•"/>
      <w:lvlJc w:val="left"/>
      <w:pPr>
        <w:ind w:left="3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2E42200">
      <w:start w:val="1"/>
      <w:numFmt w:val="bullet"/>
      <w:lvlText w:val="o"/>
      <w:lvlJc w:val="left"/>
      <w:pPr>
        <w:ind w:left="115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1BE618C">
      <w:start w:val="1"/>
      <w:numFmt w:val="bullet"/>
      <w:lvlText w:val="▪"/>
      <w:lvlJc w:val="left"/>
      <w:pPr>
        <w:ind w:left="187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D08D77E">
      <w:start w:val="1"/>
      <w:numFmt w:val="bullet"/>
      <w:lvlText w:val="•"/>
      <w:lvlJc w:val="left"/>
      <w:pPr>
        <w:ind w:left="259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2BA52D2">
      <w:start w:val="1"/>
      <w:numFmt w:val="bullet"/>
      <w:lvlText w:val="o"/>
      <w:lvlJc w:val="left"/>
      <w:pPr>
        <w:ind w:left="331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CB6C812">
      <w:start w:val="1"/>
      <w:numFmt w:val="bullet"/>
      <w:lvlText w:val="▪"/>
      <w:lvlJc w:val="left"/>
      <w:pPr>
        <w:ind w:left="403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3283372">
      <w:start w:val="1"/>
      <w:numFmt w:val="bullet"/>
      <w:lvlText w:val="•"/>
      <w:lvlJc w:val="left"/>
      <w:pPr>
        <w:ind w:left="475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CFC3748">
      <w:start w:val="1"/>
      <w:numFmt w:val="bullet"/>
      <w:lvlText w:val="o"/>
      <w:lvlJc w:val="left"/>
      <w:pPr>
        <w:ind w:left="547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38039B2">
      <w:start w:val="1"/>
      <w:numFmt w:val="bullet"/>
      <w:lvlText w:val="▪"/>
      <w:lvlJc w:val="left"/>
      <w:pPr>
        <w:ind w:left="619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2" w15:restartNumberingAfterBreak="0">
    <w:nsid w:val="3EBA2EE0"/>
    <w:multiLevelType w:val="hybridMultilevel"/>
    <w:tmpl w:val="0DCA44B6"/>
    <w:lvl w:ilvl="0" w:tplc="68422BB8">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8F982904">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F0DCE110">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BF1C13C0">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084A586E">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07BAAD54">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185491A6">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2F3A0B9A">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6688F286">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33" w15:restartNumberingAfterBreak="0">
    <w:nsid w:val="3FAA2DB4"/>
    <w:multiLevelType w:val="hybridMultilevel"/>
    <w:tmpl w:val="3DDC9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FFA15DA"/>
    <w:multiLevelType w:val="hybridMultilevel"/>
    <w:tmpl w:val="EA4291D0"/>
    <w:lvl w:ilvl="0" w:tplc="5D725EA2">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F056947C">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C3FE7798">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A7A049B2">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BDE0BB6C">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A18CFCCE">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19F403B2">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23B8C736">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E87C69C2">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35" w15:restartNumberingAfterBreak="0">
    <w:nsid w:val="419D5A10"/>
    <w:multiLevelType w:val="hybridMultilevel"/>
    <w:tmpl w:val="CD1AE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2B308CF"/>
    <w:multiLevelType w:val="hybridMultilevel"/>
    <w:tmpl w:val="242C3310"/>
    <w:lvl w:ilvl="0" w:tplc="3E885AE2">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23501820">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D01A1180">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D9FEA146">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88FED7C0">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88EE9924">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6ED8C6FA">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F4B68F3C">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7D4C649A">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37" w15:restartNumberingAfterBreak="0">
    <w:nsid w:val="44110512"/>
    <w:multiLevelType w:val="hybridMultilevel"/>
    <w:tmpl w:val="4B2EA19E"/>
    <w:lvl w:ilvl="0" w:tplc="B7DE5786">
      <w:start w:val="1"/>
      <w:numFmt w:val="bullet"/>
      <w:lvlText w:val="•"/>
      <w:lvlJc w:val="left"/>
      <w:pPr>
        <w:ind w:left="3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AD04C6C">
      <w:start w:val="1"/>
      <w:numFmt w:val="bullet"/>
      <w:lvlText w:val="o"/>
      <w:lvlJc w:val="left"/>
      <w:pPr>
        <w:ind w:left="115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EBEBC02">
      <w:start w:val="1"/>
      <w:numFmt w:val="bullet"/>
      <w:lvlText w:val="▪"/>
      <w:lvlJc w:val="left"/>
      <w:pPr>
        <w:ind w:left="18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F5AAD08">
      <w:start w:val="1"/>
      <w:numFmt w:val="bullet"/>
      <w:lvlText w:val="•"/>
      <w:lvlJc w:val="left"/>
      <w:pPr>
        <w:ind w:left="25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8105D18">
      <w:start w:val="1"/>
      <w:numFmt w:val="bullet"/>
      <w:lvlText w:val="o"/>
      <w:lvlJc w:val="left"/>
      <w:pPr>
        <w:ind w:left="331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67E920C">
      <w:start w:val="1"/>
      <w:numFmt w:val="bullet"/>
      <w:lvlText w:val="▪"/>
      <w:lvlJc w:val="left"/>
      <w:pPr>
        <w:ind w:left="403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2060D0A">
      <w:start w:val="1"/>
      <w:numFmt w:val="bullet"/>
      <w:lvlText w:val="•"/>
      <w:lvlJc w:val="left"/>
      <w:pPr>
        <w:ind w:left="47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038D562">
      <w:start w:val="1"/>
      <w:numFmt w:val="bullet"/>
      <w:lvlText w:val="o"/>
      <w:lvlJc w:val="left"/>
      <w:pPr>
        <w:ind w:left="54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DAA7BB0">
      <w:start w:val="1"/>
      <w:numFmt w:val="bullet"/>
      <w:lvlText w:val="▪"/>
      <w:lvlJc w:val="left"/>
      <w:pPr>
        <w:ind w:left="619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8" w15:restartNumberingAfterBreak="0">
    <w:nsid w:val="49446B24"/>
    <w:multiLevelType w:val="hybridMultilevel"/>
    <w:tmpl w:val="0FF69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C8F48ED"/>
    <w:multiLevelType w:val="hybridMultilevel"/>
    <w:tmpl w:val="DA8E2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E543197"/>
    <w:multiLevelType w:val="hybridMultilevel"/>
    <w:tmpl w:val="7492A548"/>
    <w:lvl w:ilvl="0" w:tplc="2E1EADD8">
      <w:start w:val="1"/>
      <w:numFmt w:val="bullet"/>
      <w:lvlText w:val="•"/>
      <w:lvlJc w:val="left"/>
      <w:pPr>
        <w:ind w:left="3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BF89BBA">
      <w:start w:val="1"/>
      <w:numFmt w:val="bullet"/>
      <w:lvlText w:val="o"/>
      <w:lvlJc w:val="left"/>
      <w:pPr>
        <w:ind w:left="115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03C7444">
      <w:start w:val="1"/>
      <w:numFmt w:val="bullet"/>
      <w:lvlText w:val="▪"/>
      <w:lvlJc w:val="left"/>
      <w:pPr>
        <w:ind w:left="187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F6E3348">
      <w:start w:val="1"/>
      <w:numFmt w:val="bullet"/>
      <w:lvlText w:val="•"/>
      <w:lvlJc w:val="left"/>
      <w:pPr>
        <w:ind w:left="259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A70F316">
      <w:start w:val="1"/>
      <w:numFmt w:val="bullet"/>
      <w:lvlText w:val="o"/>
      <w:lvlJc w:val="left"/>
      <w:pPr>
        <w:ind w:left="331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B54266C">
      <w:start w:val="1"/>
      <w:numFmt w:val="bullet"/>
      <w:lvlText w:val="▪"/>
      <w:lvlJc w:val="left"/>
      <w:pPr>
        <w:ind w:left="403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00CE0F8">
      <w:start w:val="1"/>
      <w:numFmt w:val="bullet"/>
      <w:lvlText w:val="•"/>
      <w:lvlJc w:val="left"/>
      <w:pPr>
        <w:ind w:left="475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4FC327C">
      <w:start w:val="1"/>
      <w:numFmt w:val="bullet"/>
      <w:lvlText w:val="o"/>
      <w:lvlJc w:val="left"/>
      <w:pPr>
        <w:ind w:left="547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5DED5C0">
      <w:start w:val="1"/>
      <w:numFmt w:val="bullet"/>
      <w:lvlText w:val="▪"/>
      <w:lvlJc w:val="left"/>
      <w:pPr>
        <w:ind w:left="619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1" w15:restartNumberingAfterBreak="0">
    <w:nsid w:val="500876DF"/>
    <w:multiLevelType w:val="hybridMultilevel"/>
    <w:tmpl w:val="5AB084DA"/>
    <w:lvl w:ilvl="0" w:tplc="01407544">
      <w:start w:val="1"/>
      <w:numFmt w:val="bullet"/>
      <w:lvlText w:val="✓"/>
      <w:lvlJc w:val="left"/>
      <w:pPr>
        <w:ind w:left="18"/>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1" w:tplc="1610AD54">
      <w:start w:val="1"/>
      <w:numFmt w:val="bullet"/>
      <w:lvlText w:val="o"/>
      <w:lvlJc w:val="left"/>
      <w:pPr>
        <w:ind w:left="115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2" w:tplc="16F89E9A">
      <w:start w:val="1"/>
      <w:numFmt w:val="bullet"/>
      <w:lvlText w:val="▪"/>
      <w:lvlJc w:val="left"/>
      <w:pPr>
        <w:ind w:left="187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3" w:tplc="E59628CA">
      <w:start w:val="1"/>
      <w:numFmt w:val="bullet"/>
      <w:lvlText w:val="•"/>
      <w:lvlJc w:val="left"/>
      <w:pPr>
        <w:ind w:left="259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4" w:tplc="2B04C32E">
      <w:start w:val="1"/>
      <w:numFmt w:val="bullet"/>
      <w:lvlText w:val="o"/>
      <w:lvlJc w:val="left"/>
      <w:pPr>
        <w:ind w:left="331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5" w:tplc="722447E6">
      <w:start w:val="1"/>
      <w:numFmt w:val="bullet"/>
      <w:lvlText w:val="▪"/>
      <w:lvlJc w:val="left"/>
      <w:pPr>
        <w:ind w:left="403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6" w:tplc="D1DC8CA6">
      <w:start w:val="1"/>
      <w:numFmt w:val="bullet"/>
      <w:lvlText w:val="•"/>
      <w:lvlJc w:val="left"/>
      <w:pPr>
        <w:ind w:left="475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7" w:tplc="23AE13C2">
      <w:start w:val="1"/>
      <w:numFmt w:val="bullet"/>
      <w:lvlText w:val="o"/>
      <w:lvlJc w:val="left"/>
      <w:pPr>
        <w:ind w:left="547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lvl w:ilvl="8" w:tplc="81E24832">
      <w:start w:val="1"/>
      <w:numFmt w:val="bullet"/>
      <w:lvlText w:val="▪"/>
      <w:lvlJc w:val="left"/>
      <w:pPr>
        <w:ind w:left="6194"/>
      </w:pPr>
      <w:rPr>
        <w:rFonts w:ascii="Wingdings" w:hAnsi="Wingdings" w:eastAsia="Wingdings" w:cs="Wingdings"/>
        <w:b w:val="0"/>
        <w:i w:val="0"/>
        <w:strike w:val="0"/>
        <w:dstrike w:val="0"/>
        <w:color w:val="549E39"/>
        <w:sz w:val="28"/>
        <w:szCs w:val="28"/>
        <w:u w:val="none" w:color="000000"/>
        <w:bdr w:val="none" w:color="auto" w:sz="0" w:space="0"/>
        <w:shd w:val="clear" w:color="auto" w:fill="auto"/>
        <w:vertAlign w:val="baseline"/>
      </w:rPr>
    </w:lvl>
  </w:abstractNum>
  <w:abstractNum w:abstractNumId="42" w15:restartNumberingAfterBreak="0">
    <w:nsid w:val="53634B39"/>
    <w:multiLevelType w:val="hybridMultilevel"/>
    <w:tmpl w:val="1A2C5B00"/>
    <w:lvl w:ilvl="0" w:tplc="71BA6A06">
      <w:start w:val="1"/>
      <w:numFmt w:val="bullet"/>
      <w:lvlText w:val=""/>
      <w:lvlJc w:val="left"/>
      <w:pPr>
        <w:ind w:left="18"/>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1" w:tplc="CE08971C">
      <w:start w:val="1"/>
      <w:numFmt w:val="bullet"/>
      <w:lvlText w:val="o"/>
      <w:lvlJc w:val="left"/>
      <w:pPr>
        <w:ind w:left="11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2" w:tplc="711CE13E">
      <w:start w:val="1"/>
      <w:numFmt w:val="bullet"/>
      <w:lvlText w:val="▪"/>
      <w:lvlJc w:val="left"/>
      <w:pPr>
        <w:ind w:left="18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3" w:tplc="C55E2484">
      <w:start w:val="1"/>
      <w:numFmt w:val="bullet"/>
      <w:lvlText w:val="•"/>
      <w:lvlJc w:val="left"/>
      <w:pPr>
        <w:ind w:left="25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4" w:tplc="3F6C6058">
      <w:start w:val="1"/>
      <w:numFmt w:val="bullet"/>
      <w:lvlText w:val="o"/>
      <w:lvlJc w:val="left"/>
      <w:pPr>
        <w:ind w:left="331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5" w:tplc="99EA151E">
      <w:start w:val="1"/>
      <w:numFmt w:val="bullet"/>
      <w:lvlText w:val="▪"/>
      <w:lvlJc w:val="left"/>
      <w:pPr>
        <w:ind w:left="403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6" w:tplc="8202F90C">
      <w:start w:val="1"/>
      <w:numFmt w:val="bullet"/>
      <w:lvlText w:val="•"/>
      <w:lvlJc w:val="left"/>
      <w:pPr>
        <w:ind w:left="475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7" w:tplc="CBF6319A">
      <w:start w:val="1"/>
      <w:numFmt w:val="bullet"/>
      <w:lvlText w:val="o"/>
      <w:lvlJc w:val="left"/>
      <w:pPr>
        <w:ind w:left="547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lvl w:ilvl="8" w:tplc="28E09D7A">
      <w:start w:val="1"/>
      <w:numFmt w:val="bullet"/>
      <w:lvlText w:val="▪"/>
      <w:lvlJc w:val="left"/>
      <w:pPr>
        <w:ind w:left="6194"/>
      </w:pPr>
      <w:rPr>
        <w:rFonts w:ascii="Wingdings" w:hAnsi="Wingdings" w:eastAsia="Wingdings" w:cs="Wingdings"/>
        <w:b w:val="0"/>
        <w:i w:val="0"/>
        <w:strike w:val="0"/>
        <w:dstrike w:val="0"/>
        <w:color w:val="CC0000"/>
        <w:sz w:val="28"/>
        <w:szCs w:val="28"/>
        <w:u w:val="none" w:color="000000"/>
        <w:bdr w:val="none" w:color="auto" w:sz="0" w:space="0"/>
        <w:shd w:val="clear" w:color="auto" w:fill="auto"/>
        <w:vertAlign w:val="baseline"/>
      </w:rPr>
    </w:lvl>
  </w:abstractNum>
  <w:abstractNum w:abstractNumId="43" w15:restartNumberingAfterBreak="0">
    <w:nsid w:val="5DCB7A31"/>
    <w:multiLevelType w:val="hybridMultilevel"/>
    <w:tmpl w:val="FBAA44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10D7C69"/>
    <w:multiLevelType w:val="hybridMultilevel"/>
    <w:tmpl w:val="29C845F8"/>
    <w:lvl w:ilvl="0" w:tplc="973C5E50">
      <w:start w:val="1"/>
      <w:numFmt w:val="decimal"/>
      <w:lvlText w:val="%1."/>
      <w:lvlJc w:val="left"/>
      <w:pPr>
        <w:ind w:left="378"/>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1" w:tplc="98D83AE0">
      <w:start w:val="1"/>
      <w:numFmt w:val="lowerLetter"/>
      <w:lvlText w:val="%2."/>
      <w:lvlJc w:val="left"/>
      <w:pPr>
        <w:ind w:left="1098"/>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2" w:tplc="3320D6D6">
      <w:start w:val="1"/>
      <w:numFmt w:val="lowerRoman"/>
      <w:lvlText w:val="%3"/>
      <w:lvlJc w:val="left"/>
      <w:pPr>
        <w:ind w:left="1877"/>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3" w:tplc="73E2325E">
      <w:start w:val="1"/>
      <w:numFmt w:val="decimal"/>
      <w:lvlText w:val="%4"/>
      <w:lvlJc w:val="left"/>
      <w:pPr>
        <w:ind w:left="2597"/>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4" w:tplc="CD2A4560">
      <w:start w:val="1"/>
      <w:numFmt w:val="lowerLetter"/>
      <w:lvlText w:val="%5"/>
      <w:lvlJc w:val="left"/>
      <w:pPr>
        <w:ind w:left="3317"/>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5" w:tplc="FE8AACEA">
      <w:start w:val="1"/>
      <w:numFmt w:val="lowerRoman"/>
      <w:lvlText w:val="%6"/>
      <w:lvlJc w:val="left"/>
      <w:pPr>
        <w:ind w:left="4037"/>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6" w:tplc="1966C9BA">
      <w:start w:val="1"/>
      <w:numFmt w:val="decimal"/>
      <w:lvlText w:val="%7"/>
      <w:lvlJc w:val="left"/>
      <w:pPr>
        <w:ind w:left="4757"/>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7" w:tplc="6A6AC458">
      <w:start w:val="1"/>
      <w:numFmt w:val="lowerLetter"/>
      <w:lvlText w:val="%8"/>
      <w:lvlJc w:val="left"/>
      <w:pPr>
        <w:ind w:left="5477"/>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8" w:tplc="08865814">
      <w:start w:val="1"/>
      <w:numFmt w:val="lowerRoman"/>
      <w:lvlText w:val="%9"/>
      <w:lvlJc w:val="left"/>
      <w:pPr>
        <w:ind w:left="6197"/>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abstractNum>
  <w:abstractNum w:abstractNumId="45" w15:restartNumberingAfterBreak="0">
    <w:nsid w:val="622502D6"/>
    <w:multiLevelType w:val="hybridMultilevel"/>
    <w:tmpl w:val="E4FC2FFE"/>
    <w:lvl w:ilvl="0" w:tplc="B3182A9E">
      <w:start w:val="1"/>
      <w:numFmt w:val="decimal"/>
      <w:lvlText w:val="%1."/>
      <w:lvlJc w:val="left"/>
      <w:pPr>
        <w:ind w:left="738"/>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1" w:tplc="68A05A02">
      <w:start w:val="1"/>
      <w:numFmt w:val="lowerLetter"/>
      <w:lvlText w:val="%2"/>
      <w:lvlJc w:val="left"/>
      <w:pPr>
        <w:ind w:left="151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2" w:tplc="7ABE6946">
      <w:start w:val="1"/>
      <w:numFmt w:val="lowerRoman"/>
      <w:lvlText w:val="%3"/>
      <w:lvlJc w:val="left"/>
      <w:pPr>
        <w:ind w:left="223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3" w:tplc="3F2A98F2">
      <w:start w:val="1"/>
      <w:numFmt w:val="decimal"/>
      <w:lvlText w:val="%4"/>
      <w:lvlJc w:val="left"/>
      <w:pPr>
        <w:ind w:left="295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4" w:tplc="EDCE7838">
      <w:start w:val="1"/>
      <w:numFmt w:val="lowerLetter"/>
      <w:lvlText w:val="%5"/>
      <w:lvlJc w:val="left"/>
      <w:pPr>
        <w:ind w:left="367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5" w:tplc="9DD0E242">
      <w:start w:val="1"/>
      <w:numFmt w:val="lowerRoman"/>
      <w:lvlText w:val="%6"/>
      <w:lvlJc w:val="left"/>
      <w:pPr>
        <w:ind w:left="439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6" w:tplc="BF9C381E">
      <w:start w:val="1"/>
      <w:numFmt w:val="decimal"/>
      <w:lvlText w:val="%7"/>
      <w:lvlJc w:val="left"/>
      <w:pPr>
        <w:ind w:left="511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7" w:tplc="54ACD1BC">
      <w:start w:val="1"/>
      <w:numFmt w:val="lowerLetter"/>
      <w:lvlText w:val="%8"/>
      <w:lvlJc w:val="left"/>
      <w:pPr>
        <w:ind w:left="583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8" w:tplc="CC8A5742">
      <w:start w:val="1"/>
      <w:numFmt w:val="lowerRoman"/>
      <w:lvlText w:val="%9"/>
      <w:lvlJc w:val="left"/>
      <w:pPr>
        <w:ind w:left="655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abstractNum>
  <w:abstractNum w:abstractNumId="46" w15:restartNumberingAfterBreak="0">
    <w:nsid w:val="66C309F4"/>
    <w:multiLevelType w:val="hybridMultilevel"/>
    <w:tmpl w:val="07689FB8"/>
    <w:lvl w:ilvl="0" w:tplc="E6784F50">
      <w:start w:val="1"/>
      <w:numFmt w:val="bullet"/>
      <w:lvlText w:val="•"/>
      <w:lvlJc w:val="left"/>
      <w:pPr>
        <w:ind w:left="3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7FA5638">
      <w:start w:val="1"/>
      <w:numFmt w:val="bullet"/>
      <w:lvlText w:val="o"/>
      <w:lvlJc w:val="left"/>
      <w:pPr>
        <w:ind w:left="11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DE67038">
      <w:start w:val="1"/>
      <w:numFmt w:val="bullet"/>
      <w:lvlText w:val="▪"/>
      <w:lvlJc w:val="left"/>
      <w:pPr>
        <w:ind w:left="19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4D2CD00">
      <w:start w:val="1"/>
      <w:numFmt w:val="bullet"/>
      <w:lvlText w:val="•"/>
      <w:lvlJc w:val="left"/>
      <w:pPr>
        <w:ind w:left="26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9C60AE4">
      <w:start w:val="1"/>
      <w:numFmt w:val="bullet"/>
      <w:lvlText w:val="o"/>
      <w:lvlJc w:val="left"/>
      <w:pPr>
        <w:ind w:left="33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D101FCE">
      <w:start w:val="1"/>
      <w:numFmt w:val="bullet"/>
      <w:lvlText w:val="▪"/>
      <w:lvlJc w:val="left"/>
      <w:pPr>
        <w:ind w:left="40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9763A2E">
      <w:start w:val="1"/>
      <w:numFmt w:val="bullet"/>
      <w:lvlText w:val="•"/>
      <w:lvlJc w:val="left"/>
      <w:pPr>
        <w:ind w:left="47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5E41884">
      <w:start w:val="1"/>
      <w:numFmt w:val="bullet"/>
      <w:lvlText w:val="o"/>
      <w:lvlJc w:val="left"/>
      <w:pPr>
        <w:ind w:left="55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CFC0162">
      <w:start w:val="1"/>
      <w:numFmt w:val="bullet"/>
      <w:lvlText w:val="▪"/>
      <w:lvlJc w:val="left"/>
      <w:pPr>
        <w:ind w:left="62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7" w15:restartNumberingAfterBreak="0">
    <w:nsid w:val="67560F55"/>
    <w:multiLevelType w:val="hybridMultilevel"/>
    <w:tmpl w:val="EB441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97A34B8"/>
    <w:multiLevelType w:val="hybridMultilevel"/>
    <w:tmpl w:val="5D8AF72C"/>
    <w:lvl w:ilvl="0" w:tplc="F3E2A91E">
      <w:start w:val="1"/>
      <w:numFmt w:val="bullet"/>
      <w:lvlText w:val="✓"/>
      <w:lvlJc w:val="left"/>
      <w:pPr>
        <w:ind w:left="18"/>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1" w:tplc="7A3AA084">
      <w:start w:val="1"/>
      <w:numFmt w:val="bullet"/>
      <w:lvlText w:val="o"/>
      <w:lvlJc w:val="left"/>
      <w:pPr>
        <w:ind w:left="115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2" w:tplc="673848A4">
      <w:start w:val="1"/>
      <w:numFmt w:val="bullet"/>
      <w:lvlText w:val="▪"/>
      <w:lvlJc w:val="left"/>
      <w:pPr>
        <w:ind w:left="187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3" w:tplc="23F0FCF2">
      <w:start w:val="1"/>
      <w:numFmt w:val="bullet"/>
      <w:lvlText w:val="•"/>
      <w:lvlJc w:val="left"/>
      <w:pPr>
        <w:ind w:left="259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4" w:tplc="9DEE292E">
      <w:start w:val="1"/>
      <w:numFmt w:val="bullet"/>
      <w:lvlText w:val="o"/>
      <w:lvlJc w:val="left"/>
      <w:pPr>
        <w:ind w:left="331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5" w:tplc="0F64F0CC">
      <w:start w:val="1"/>
      <w:numFmt w:val="bullet"/>
      <w:lvlText w:val="▪"/>
      <w:lvlJc w:val="left"/>
      <w:pPr>
        <w:ind w:left="403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6" w:tplc="64348F0A">
      <w:start w:val="1"/>
      <w:numFmt w:val="bullet"/>
      <w:lvlText w:val="•"/>
      <w:lvlJc w:val="left"/>
      <w:pPr>
        <w:ind w:left="475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7" w:tplc="E22C4244">
      <w:start w:val="1"/>
      <w:numFmt w:val="bullet"/>
      <w:lvlText w:val="o"/>
      <w:lvlJc w:val="left"/>
      <w:pPr>
        <w:ind w:left="547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8" w:tplc="95DC9C2C">
      <w:start w:val="1"/>
      <w:numFmt w:val="bullet"/>
      <w:lvlText w:val="▪"/>
      <w:lvlJc w:val="left"/>
      <w:pPr>
        <w:ind w:left="619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abstractNum>
  <w:abstractNum w:abstractNumId="49" w15:restartNumberingAfterBreak="0">
    <w:nsid w:val="69D42CC3"/>
    <w:multiLevelType w:val="hybridMultilevel"/>
    <w:tmpl w:val="F5A07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CE445C9"/>
    <w:multiLevelType w:val="hybridMultilevel"/>
    <w:tmpl w:val="C05AF60C"/>
    <w:lvl w:ilvl="0" w:tplc="C89A5F46">
      <w:start w:val="1"/>
      <w:numFmt w:val="decimal"/>
      <w:lvlText w:val="%1."/>
      <w:lvlJc w:val="left"/>
      <w:pPr>
        <w:ind w:left="378"/>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1" w:tplc="67825F1C">
      <w:start w:val="1"/>
      <w:numFmt w:val="lowerLetter"/>
      <w:lvlText w:val="%2"/>
      <w:lvlJc w:val="left"/>
      <w:pPr>
        <w:ind w:left="115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2" w:tplc="35C2A6AC">
      <w:start w:val="1"/>
      <w:numFmt w:val="lowerRoman"/>
      <w:lvlText w:val="%3"/>
      <w:lvlJc w:val="left"/>
      <w:pPr>
        <w:ind w:left="187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3" w:tplc="A62EB15E">
      <w:start w:val="1"/>
      <w:numFmt w:val="decimal"/>
      <w:lvlText w:val="%4"/>
      <w:lvlJc w:val="left"/>
      <w:pPr>
        <w:ind w:left="259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4" w:tplc="E8C43DA0">
      <w:start w:val="1"/>
      <w:numFmt w:val="lowerLetter"/>
      <w:lvlText w:val="%5"/>
      <w:lvlJc w:val="left"/>
      <w:pPr>
        <w:ind w:left="331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5" w:tplc="8A6017E6">
      <w:start w:val="1"/>
      <w:numFmt w:val="lowerRoman"/>
      <w:lvlText w:val="%6"/>
      <w:lvlJc w:val="left"/>
      <w:pPr>
        <w:ind w:left="403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6" w:tplc="1E981D52">
      <w:start w:val="1"/>
      <w:numFmt w:val="decimal"/>
      <w:lvlText w:val="%7"/>
      <w:lvlJc w:val="left"/>
      <w:pPr>
        <w:ind w:left="475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7" w:tplc="2C6ECCAE">
      <w:start w:val="1"/>
      <w:numFmt w:val="lowerLetter"/>
      <w:lvlText w:val="%8"/>
      <w:lvlJc w:val="left"/>
      <w:pPr>
        <w:ind w:left="547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8" w:tplc="A8288DD4">
      <w:start w:val="1"/>
      <w:numFmt w:val="lowerRoman"/>
      <w:lvlText w:val="%9"/>
      <w:lvlJc w:val="left"/>
      <w:pPr>
        <w:ind w:left="619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abstractNum>
  <w:abstractNum w:abstractNumId="51" w15:restartNumberingAfterBreak="0">
    <w:nsid w:val="71B216F0"/>
    <w:multiLevelType w:val="hybridMultilevel"/>
    <w:tmpl w:val="463E2F0A"/>
    <w:lvl w:ilvl="0" w:tplc="FE9E851E">
      <w:start w:val="1"/>
      <w:numFmt w:val="bullet"/>
      <w:lvlText w:val="•"/>
      <w:lvlJc w:val="left"/>
      <w:pPr>
        <w:ind w:left="3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B50A78C">
      <w:start w:val="1"/>
      <w:numFmt w:val="bullet"/>
      <w:lvlText w:val="o"/>
      <w:lvlJc w:val="left"/>
      <w:pPr>
        <w:ind w:left="115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5DCDF04">
      <w:start w:val="1"/>
      <w:numFmt w:val="bullet"/>
      <w:lvlText w:val="▪"/>
      <w:lvlJc w:val="left"/>
      <w:pPr>
        <w:ind w:left="18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1306CA4">
      <w:start w:val="1"/>
      <w:numFmt w:val="bullet"/>
      <w:lvlText w:val="•"/>
      <w:lvlJc w:val="left"/>
      <w:pPr>
        <w:ind w:left="25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EC2A830">
      <w:start w:val="1"/>
      <w:numFmt w:val="bullet"/>
      <w:lvlText w:val="o"/>
      <w:lvlJc w:val="left"/>
      <w:pPr>
        <w:ind w:left="331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7285AE8">
      <w:start w:val="1"/>
      <w:numFmt w:val="bullet"/>
      <w:lvlText w:val="▪"/>
      <w:lvlJc w:val="left"/>
      <w:pPr>
        <w:ind w:left="403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4429B24">
      <w:start w:val="1"/>
      <w:numFmt w:val="bullet"/>
      <w:lvlText w:val="•"/>
      <w:lvlJc w:val="left"/>
      <w:pPr>
        <w:ind w:left="47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93AF8A0">
      <w:start w:val="1"/>
      <w:numFmt w:val="bullet"/>
      <w:lvlText w:val="o"/>
      <w:lvlJc w:val="left"/>
      <w:pPr>
        <w:ind w:left="54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AFC2BDA">
      <w:start w:val="1"/>
      <w:numFmt w:val="bullet"/>
      <w:lvlText w:val="▪"/>
      <w:lvlJc w:val="left"/>
      <w:pPr>
        <w:ind w:left="619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2" w15:restartNumberingAfterBreak="0">
    <w:nsid w:val="734C6A09"/>
    <w:multiLevelType w:val="hybridMultilevel"/>
    <w:tmpl w:val="B44658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3A43077"/>
    <w:multiLevelType w:val="hybridMultilevel"/>
    <w:tmpl w:val="29367170"/>
    <w:lvl w:ilvl="0" w:tplc="31BC834E">
      <w:start w:val="1"/>
      <w:numFmt w:val="decimal"/>
      <w:lvlText w:val="%1."/>
      <w:lvlJc w:val="left"/>
      <w:pPr>
        <w:ind w:left="378"/>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1" w:tplc="E264C194">
      <w:start w:val="1"/>
      <w:numFmt w:val="lowerLetter"/>
      <w:lvlText w:val="%2"/>
      <w:lvlJc w:val="left"/>
      <w:pPr>
        <w:ind w:left="115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2" w:tplc="DA50D28C">
      <w:start w:val="1"/>
      <w:numFmt w:val="lowerRoman"/>
      <w:lvlText w:val="%3"/>
      <w:lvlJc w:val="left"/>
      <w:pPr>
        <w:ind w:left="187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3" w:tplc="ECA29A66">
      <w:start w:val="1"/>
      <w:numFmt w:val="decimal"/>
      <w:lvlText w:val="%4"/>
      <w:lvlJc w:val="left"/>
      <w:pPr>
        <w:ind w:left="259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4" w:tplc="CC5C5C78">
      <w:start w:val="1"/>
      <w:numFmt w:val="lowerLetter"/>
      <w:lvlText w:val="%5"/>
      <w:lvlJc w:val="left"/>
      <w:pPr>
        <w:ind w:left="331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5" w:tplc="CE36A5EE">
      <w:start w:val="1"/>
      <w:numFmt w:val="lowerRoman"/>
      <w:lvlText w:val="%6"/>
      <w:lvlJc w:val="left"/>
      <w:pPr>
        <w:ind w:left="403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6" w:tplc="0B50473E">
      <w:start w:val="1"/>
      <w:numFmt w:val="decimal"/>
      <w:lvlText w:val="%7"/>
      <w:lvlJc w:val="left"/>
      <w:pPr>
        <w:ind w:left="475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7" w:tplc="8B64168A">
      <w:start w:val="1"/>
      <w:numFmt w:val="lowerLetter"/>
      <w:lvlText w:val="%8"/>
      <w:lvlJc w:val="left"/>
      <w:pPr>
        <w:ind w:left="547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lvl w:ilvl="8" w:tplc="1CE29398">
      <w:start w:val="1"/>
      <w:numFmt w:val="lowerRoman"/>
      <w:lvlText w:val="%9"/>
      <w:lvlJc w:val="left"/>
      <w:pPr>
        <w:ind w:left="6194"/>
      </w:pPr>
      <w:rPr>
        <w:rFonts w:ascii="Georgia" w:hAnsi="Georgia" w:eastAsia="Georgia" w:cs="Georgia"/>
        <w:b w:val="0"/>
        <w:i w:val="0"/>
        <w:strike w:val="0"/>
        <w:dstrike w:val="0"/>
        <w:color w:val="000000"/>
        <w:sz w:val="24"/>
        <w:szCs w:val="24"/>
        <w:u w:val="none" w:color="000000"/>
        <w:bdr w:val="none" w:color="auto" w:sz="0" w:space="0"/>
        <w:shd w:val="clear" w:color="auto" w:fill="auto"/>
        <w:vertAlign w:val="baseline"/>
      </w:rPr>
    </w:lvl>
  </w:abstractNum>
  <w:abstractNum w:abstractNumId="54" w15:restartNumberingAfterBreak="0">
    <w:nsid w:val="76710EB2"/>
    <w:multiLevelType w:val="hybridMultilevel"/>
    <w:tmpl w:val="F7F87E54"/>
    <w:lvl w:ilvl="0" w:tplc="C41A99F6">
      <w:start w:val="1"/>
      <w:numFmt w:val="bullet"/>
      <w:lvlText w:val="✓"/>
      <w:lvlJc w:val="left"/>
      <w:pPr>
        <w:ind w:left="18"/>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1" w:tplc="072C92C6">
      <w:start w:val="1"/>
      <w:numFmt w:val="bullet"/>
      <w:lvlText w:val="o"/>
      <w:lvlJc w:val="left"/>
      <w:pPr>
        <w:ind w:left="115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2" w:tplc="4FC0E804">
      <w:start w:val="1"/>
      <w:numFmt w:val="bullet"/>
      <w:lvlText w:val="▪"/>
      <w:lvlJc w:val="left"/>
      <w:pPr>
        <w:ind w:left="187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3" w:tplc="622C9DE6">
      <w:start w:val="1"/>
      <w:numFmt w:val="bullet"/>
      <w:lvlText w:val="•"/>
      <w:lvlJc w:val="left"/>
      <w:pPr>
        <w:ind w:left="259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4" w:tplc="23B09A16">
      <w:start w:val="1"/>
      <w:numFmt w:val="bullet"/>
      <w:lvlText w:val="o"/>
      <w:lvlJc w:val="left"/>
      <w:pPr>
        <w:ind w:left="331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5" w:tplc="C1E04BD4">
      <w:start w:val="1"/>
      <w:numFmt w:val="bullet"/>
      <w:lvlText w:val="▪"/>
      <w:lvlJc w:val="left"/>
      <w:pPr>
        <w:ind w:left="403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6" w:tplc="929AC1C4">
      <w:start w:val="1"/>
      <w:numFmt w:val="bullet"/>
      <w:lvlText w:val="•"/>
      <w:lvlJc w:val="left"/>
      <w:pPr>
        <w:ind w:left="475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7" w:tplc="0A467C52">
      <w:start w:val="1"/>
      <w:numFmt w:val="bullet"/>
      <w:lvlText w:val="o"/>
      <w:lvlJc w:val="left"/>
      <w:pPr>
        <w:ind w:left="547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lvl w:ilvl="8" w:tplc="F7E6BE4C">
      <w:start w:val="1"/>
      <w:numFmt w:val="bullet"/>
      <w:lvlText w:val="▪"/>
      <w:lvlJc w:val="left"/>
      <w:pPr>
        <w:ind w:left="6194"/>
      </w:pPr>
      <w:rPr>
        <w:rFonts w:ascii="Wingdings" w:hAnsi="Wingdings" w:eastAsia="Wingdings" w:cs="Wingdings"/>
        <w:b w:val="0"/>
        <w:i w:val="0"/>
        <w:strike w:val="0"/>
        <w:dstrike w:val="0"/>
        <w:color w:val="339933"/>
        <w:sz w:val="28"/>
        <w:szCs w:val="28"/>
        <w:u w:val="none" w:color="000000"/>
        <w:bdr w:val="none" w:color="auto" w:sz="0" w:space="0"/>
        <w:shd w:val="clear" w:color="auto" w:fill="auto"/>
        <w:vertAlign w:val="baseline"/>
      </w:rPr>
    </w:lvl>
  </w:abstractNum>
  <w:abstractNum w:abstractNumId="55" w15:restartNumberingAfterBreak="0">
    <w:nsid w:val="7AAB4947"/>
    <w:multiLevelType w:val="hybridMultilevel"/>
    <w:tmpl w:val="DAE2ADE4"/>
    <w:lvl w:ilvl="0" w:tplc="92A07A1C">
      <w:start w:val="1"/>
      <w:numFmt w:val="bullet"/>
      <w:lvlText w:val="•"/>
      <w:lvlJc w:val="left"/>
      <w:pPr>
        <w:ind w:left="3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00A4A96">
      <w:start w:val="1"/>
      <w:numFmt w:val="bullet"/>
      <w:lvlText w:val="o"/>
      <w:lvlJc w:val="left"/>
      <w:pPr>
        <w:ind w:left="115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C5A45C0">
      <w:start w:val="1"/>
      <w:numFmt w:val="bullet"/>
      <w:lvlText w:val="▪"/>
      <w:lvlJc w:val="left"/>
      <w:pPr>
        <w:ind w:left="18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BE4CC70">
      <w:start w:val="1"/>
      <w:numFmt w:val="bullet"/>
      <w:lvlText w:val="•"/>
      <w:lvlJc w:val="left"/>
      <w:pPr>
        <w:ind w:left="25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21A9D1A">
      <w:start w:val="1"/>
      <w:numFmt w:val="bullet"/>
      <w:lvlText w:val="o"/>
      <w:lvlJc w:val="left"/>
      <w:pPr>
        <w:ind w:left="331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632A624">
      <w:start w:val="1"/>
      <w:numFmt w:val="bullet"/>
      <w:lvlText w:val="▪"/>
      <w:lvlJc w:val="left"/>
      <w:pPr>
        <w:ind w:left="403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250442A">
      <w:start w:val="1"/>
      <w:numFmt w:val="bullet"/>
      <w:lvlText w:val="•"/>
      <w:lvlJc w:val="left"/>
      <w:pPr>
        <w:ind w:left="47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F4C5254">
      <w:start w:val="1"/>
      <w:numFmt w:val="bullet"/>
      <w:lvlText w:val="o"/>
      <w:lvlJc w:val="left"/>
      <w:pPr>
        <w:ind w:left="547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790FC66">
      <w:start w:val="1"/>
      <w:numFmt w:val="bullet"/>
      <w:lvlText w:val="▪"/>
      <w:lvlJc w:val="left"/>
      <w:pPr>
        <w:ind w:left="6194"/>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6" w15:restartNumberingAfterBreak="0">
    <w:nsid w:val="7C517627"/>
    <w:multiLevelType w:val="hybridMultilevel"/>
    <w:tmpl w:val="0248FBB8"/>
    <w:lvl w:ilvl="0" w:tplc="882A365E">
      <w:start w:val="1"/>
      <w:numFmt w:val="bullet"/>
      <w:lvlText w:val="•"/>
      <w:lvlJc w:val="left"/>
      <w:pPr>
        <w:ind w:left="3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B02CDC6">
      <w:start w:val="1"/>
      <w:numFmt w:val="bullet"/>
      <w:lvlText w:val="o"/>
      <w:lvlJc w:val="left"/>
      <w:pPr>
        <w:ind w:left="11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BFCED40">
      <w:start w:val="1"/>
      <w:numFmt w:val="bullet"/>
      <w:lvlText w:val="▪"/>
      <w:lvlJc w:val="left"/>
      <w:pPr>
        <w:ind w:left="19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876E9EA">
      <w:start w:val="1"/>
      <w:numFmt w:val="bullet"/>
      <w:lvlText w:val="•"/>
      <w:lvlJc w:val="left"/>
      <w:pPr>
        <w:ind w:left="26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39803A8">
      <w:start w:val="1"/>
      <w:numFmt w:val="bullet"/>
      <w:lvlText w:val="o"/>
      <w:lvlJc w:val="left"/>
      <w:pPr>
        <w:ind w:left="33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52897AC">
      <w:start w:val="1"/>
      <w:numFmt w:val="bullet"/>
      <w:lvlText w:val="▪"/>
      <w:lvlJc w:val="left"/>
      <w:pPr>
        <w:ind w:left="40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6F26142">
      <w:start w:val="1"/>
      <w:numFmt w:val="bullet"/>
      <w:lvlText w:val="•"/>
      <w:lvlJc w:val="left"/>
      <w:pPr>
        <w:ind w:left="47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AEE4736">
      <w:start w:val="1"/>
      <w:numFmt w:val="bullet"/>
      <w:lvlText w:val="o"/>
      <w:lvlJc w:val="left"/>
      <w:pPr>
        <w:ind w:left="55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316C42E">
      <w:start w:val="1"/>
      <w:numFmt w:val="bullet"/>
      <w:lvlText w:val="▪"/>
      <w:lvlJc w:val="left"/>
      <w:pPr>
        <w:ind w:left="62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799641328">
    <w:abstractNumId w:val="26"/>
  </w:num>
  <w:num w:numId="2" w16cid:durableId="900168898">
    <w:abstractNumId w:val="15"/>
  </w:num>
  <w:num w:numId="3" w16cid:durableId="1138885591">
    <w:abstractNumId w:val="8"/>
  </w:num>
  <w:num w:numId="4" w16cid:durableId="1606881692">
    <w:abstractNumId w:val="25"/>
  </w:num>
  <w:num w:numId="5" w16cid:durableId="974335820">
    <w:abstractNumId w:val="30"/>
  </w:num>
  <w:num w:numId="6" w16cid:durableId="708726805">
    <w:abstractNumId w:val="49"/>
  </w:num>
  <w:num w:numId="7" w16cid:durableId="1746806416">
    <w:abstractNumId w:val="9"/>
  </w:num>
  <w:num w:numId="8" w16cid:durableId="1254241165">
    <w:abstractNumId w:val="52"/>
  </w:num>
  <w:num w:numId="9" w16cid:durableId="684088467">
    <w:abstractNumId w:val="21"/>
  </w:num>
  <w:num w:numId="10" w16cid:durableId="1422339575">
    <w:abstractNumId w:val="13"/>
  </w:num>
  <w:num w:numId="11" w16cid:durableId="803700188">
    <w:abstractNumId w:val="33"/>
  </w:num>
  <w:num w:numId="12" w16cid:durableId="928931860">
    <w:abstractNumId w:val="19"/>
  </w:num>
  <w:num w:numId="13" w16cid:durableId="1710766139">
    <w:abstractNumId w:val="43"/>
  </w:num>
  <w:num w:numId="14" w16cid:durableId="1973633696">
    <w:abstractNumId w:val="35"/>
  </w:num>
  <w:num w:numId="15" w16cid:durableId="1272007845">
    <w:abstractNumId w:val="20"/>
  </w:num>
  <w:num w:numId="16" w16cid:durableId="542179674">
    <w:abstractNumId w:val="11"/>
  </w:num>
  <w:num w:numId="17" w16cid:durableId="243226645">
    <w:abstractNumId w:val="47"/>
  </w:num>
  <w:num w:numId="18" w16cid:durableId="126432100">
    <w:abstractNumId w:val="22"/>
  </w:num>
  <w:num w:numId="19" w16cid:durableId="2090885111">
    <w:abstractNumId w:val="38"/>
  </w:num>
  <w:num w:numId="20" w16cid:durableId="415368965">
    <w:abstractNumId w:val="3"/>
  </w:num>
  <w:num w:numId="21" w16cid:durableId="717702370">
    <w:abstractNumId w:val="39"/>
  </w:num>
  <w:num w:numId="22" w16cid:durableId="1023674322">
    <w:abstractNumId w:val="29"/>
  </w:num>
  <w:num w:numId="23" w16cid:durableId="136728671">
    <w:abstractNumId w:val="31"/>
  </w:num>
  <w:num w:numId="24" w16cid:durableId="2027248662">
    <w:abstractNumId w:val="1"/>
  </w:num>
  <w:num w:numId="25" w16cid:durableId="1117601693">
    <w:abstractNumId w:val="40"/>
  </w:num>
  <w:num w:numId="26" w16cid:durableId="32728139">
    <w:abstractNumId w:val="41"/>
  </w:num>
  <w:num w:numId="27" w16cid:durableId="443770532">
    <w:abstractNumId w:val="55"/>
  </w:num>
  <w:num w:numId="28" w16cid:durableId="1765108677">
    <w:abstractNumId w:val="32"/>
  </w:num>
  <w:num w:numId="29" w16cid:durableId="319039961">
    <w:abstractNumId w:val="28"/>
  </w:num>
  <w:num w:numId="30" w16cid:durableId="1349214808">
    <w:abstractNumId w:val="7"/>
  </w:num>
  <w:num w:numId="31" w16cid:durableId="1533686065">
    <w:abstractNumId w:val="42"/>
  </w:num>
  <w:num w:numId="32" w16cid:durableId="182790831">
    <w:abstractNumId w:val="0"/>
  </w:num>
  <w:num w:numId="33" w16cid:durableId="1984693454">
    <w:abstractNumId w:val="51"/>
  </w:num>
  <w:num w:numId="34" w16cid:durableId="1350370675">
    <w:abstractNumId w:val="50"/>
  </w:num>
  <w:num w:numId="35" w16cid:durableId="1918438917">
    <w:abstractNumId w:val="44"/>
  </w:num>
  <w:num w:numId="36" w16cid:durableId="1134103587">
    <w:abstractNumId w:val="17"/>
  </w:num>
  <w:num w:numId="37" w16cid:durableId="576093514">
    <w:abstractNumId w:val="36"/>
  </w:num>
  <w:num w:numId="38" w16cid:durableId="1848405215">
    <w:abstractNumId w:val="53"/>
  </w:num>
  <w:num w:numId="39" w16cid:durableId="1883327314">
    <w:abstractNumId w:val="48"/>
  </w:num>
  <w:num w:numId="40" w16cid:durableId="917862241">
    <w:abstractNumId w:val="16"/>
  </w:num>
  <w:num w:numId="41" w16cid:durableId="98531940">
    <w:abstractNumId w:val="6"/>
  </w:num>
  <w:num w:numId="42" w16cid:durableId="1038700559">
    <w:abstractNumId w:val="2"/>
  </w:num>
  <w:num w:numId="43" w16cid:durableId="1479955558">
    <w:abstractNumId w:val="14"/>
  </w:num>
  <w:num w:numId="44" w16cid:durableId="1741905061">
    <w:abstractNumId w:val="12"/>
  </w:num>
  <w:num w:numId="45" w16cid:durableId="446119603">
    <w:abstractNumId w:val="45"/>
  </w:num>
  <w:num w:numId="46" w16cid:durableId="1915964433">
    <w:abstractNumId w:val="54"/>
  </w:num>
  <w:num w:numId="47" w16cid:durableId="1659074730">
    <w:abstractNumId w:val="34"/>
  </w:num>
  <w:num w:numId="48" w16cid:durableId="811021482">
    <w:abstractNumId w:val="18"/>
  </w:num>
  <w:num w:numId="49" w16cid:durableId="526483145">
    <w:abstractNumId w:val="24"/>
  </w:num>
  <w:num w:numId="50" w16cid:durableId="1386830344">
    <w:abstractNumId w:val="37"/>
  </w:num>
  <w:num w:numId="51" w16cid:durableId="141848548">
    <w:abstractNumId w:val="23"/>
  </w:num>
  <w:num w:numId="52" w16cid:durableId="1422750015">
    <w:abstractNumId w:val="4"/>
  </w:num>
  <w:num w:numId="53" w16cid:durableId="1384908763">
    <w:abstractNumId w:val="46"/>
  </w:num>
  <w:num w:numId="54" w16cid:durableId="4749926">
    <w:abstractNumId w:val="56"/>
  </w:num>
  <w:num w:numId="55" w16cid:durableId="1095437486">
    <w:abstractNumId w:val="5"/>
  </w:num>
  <w:num w:numId="56" w16cid:durableId="822427197">
    <w:abstractNumId w:val="10"/>
  </w:num>
  <w:num w:numId="57" w16cid:durableId="1940213782">
    <w:abstractNumId w:val="27"/>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10AB86"/>
    <w:rsid w:val="00013786"/>
    <w:rsid w:val="00017CCC"/>
    <w:rsid w:val="000277ED"/>
    <w:rsid w:val="00032C46"/>
    <w:rsid w:val="00063CEA"/>
    <w:rsid w:val="00066474"/>
    <w:rsid w:val="00087D57"/>
    <w:rsid w:val="0009071D"/>
    <w:rsid w:val="000A1C3F"/>
    <w:rsid w:val="000A33A8"/>
    <w:rsid w:val="00127EA1"/>
    <w:rsid w:val="001A4769"/>
    <w:rsid w:val="001B2DB7"/>
    <w:rsid w:val="00215B52"/>
    <w:rsid w:val="002222F7"/>
    <w:rsid w:val="00271DE5"/>
    <w:rsid w:val="00286175"/>
    <w:rsid w:val="00300613"/>
    <w:rsid w:val="00320180"/>
    <w:rsid w:val="00334648"/>
    <w:rsid w:val="003416B2"/>
    <w:rsid w:val="00370D64"/>
    <w:rsid w:val="0038575A"/>
    <w:rsid w:val="003A35A2"/>
    <w:rsid w:val="003A594C"/>
    <w:rsid w:val="003C56FB"/>
    <w:rsid w:val="003C5B4F"/>
    <w:rsid w:val="003C746F"/>
    <w:rsid w:val="003E25FE"/>
    <w:rsid w:val="003F71B2"/>
    <w:rsid w:val="00413515"/>
    <w:rsid w:val="00437568"/>
    <w:rsid w:val="0043767E"/>
    <w:rsid w:val="00446CDC"/>
    <w:rsid w:val="00470A2B"/>
    <w:rsid w:val="004742F8"/>
    <w:rsid w:val="0048184F"/>
    <w:rsid w:val="0050259B"/>
    <w:rsid w:val="005225B3"/>
    <w:rsid w:val="00527A23"/>
    <w:rsid w:val="0053DC5F"/>
    <w:rsid w:val="00553F6A"/>
    <w:rsid w:val="005578F5"/>
    <w:rsid w:val="005866BE"/>
    <w:rsid w:val="00594661"/>
    <w:rsid w:val="005D0F3C"/>
    <w:rsid w:val="005F1C1B"/>
    <w:rsid w:val="00614737"/>
    <w:rsid w:val="00634703"/>
    <w:rsid w:val="0068574B"/>
    <w:rsid w:val="006B563F"/>
    <w:rsid w:val="006D14CE"/>
    <w:rsid w:val="006F0BF9"/>
    <w:rsid w:val="006F6D56"/>
    <w:rsid w:val="00707651"/>
    <w:rsid w:val="00707D58"/>
    <w:rsid w:val="007176F7"/>
    <w:rsid w:val="007346DC"/>
    <w:rsid w:val="00754CEE"/>
    <w:rsid w:val="0076572F"/>
    <w:rsid w:val="00791BA4"/>
    <w:rsid w:val="00795A6B"/>
    <w:rsid w:val="008061F4"/>
    <w:rsid w:val="0082767C"/>
    <w:rsid w:val="00876879"/>
    <w:rsid w:val="008A492B"/>
    <w:rsid w:val="008B15E8"/>
    <w:rsid w:val="008C5C03"/>
    <w:rsid w:val="008F1C16"/>
    <w:rsid w:val="009042F8"/>
    <w:rsid w:val="00937214"/>
    <w:rsid w:val="00993EAD"/>
    <w:rsid w:val="009F4ABA"/>
    <w:rsid w:val="00A05F56"/>
    <w:rsid w:val="00A30455"/>
    <w:rsid w:val="00A53ECF"/>
    <w:rsid w:val="00A577AA"/>
    <w:rsid w:val="00A73153"/>
    <w:rsid w:val="00A810A7"/>
    <w:rsid w:val="00AA5AAC"/>
    <w:rsid w:val="00AF0935"/>
    <w:rsid w:val="00AF4310"/>
    <w:rsid w:val="00B076C6"/>
    <w:rsid w:val="00B72E13"/>
    <w:rsid w:val="00B82071"/>
    <w:rsid w:val="00B875FC"/>
    <w:rsid w:val="00BB0842"/>
    <w:rsid w:val="00BD2DF1"/>
    <w:rsid w:val="00C33845"/>
    <w:rsid w:val="00C363D4"/>
    <w:rsid w:val="00C94424"/>
    <w:rsid w:val="00CA165C"/>
    <w:rsid w:val="00CA6D60"/>
    <w:rsid w:val="00CC09F2"/>
    <w:rsid w:val="00CC18B2"/>
    <w:rsid w:val="00D14DAA"/>
    <w:rsid w:val="00D2177B"/>
    <w:rsid w:val="00D83A5E"/>
    <w:rsid w:val="00D86088"/>
    <w:rsid w:val="00DA109E"/>
    <w:rsid w:val="00DA2FBA"/>
    <w:rsid w:val="00DA616C"/>
    <w:rsid w:val="00DF30A7"/>
    <w:rsid w:val="00E363CF"/>
    <w:rsid w:val="00F11054"/>
    <w:rsid w:val="00F22BAF"/>
    <w:rsid w:val="00F2340B"/>
    <w:rsid w:val="00F333CF"/>
    <w:rsid w:val="00F370A0"/>
    <w:rsid w:val="00F46C43"/>
    <w:rsid w:val="00F56739"/>
    <w:rsid w:val="00F62335"/>
    <w:rsid w:val="00F661B1"/>
    <w:rsid w:val="00F671F8"/>
    <w:rsid w:val="00F902F7"/>
    <w:rsid w:val="00FC0F7D"/>
    <w:rsid w:val="00FE38BE"/>
    <w:rsid w:val="00FE7BE5"/>
    <w:rsid w:val="02E8E01E"/>
    <w:rsid w:val="02F9B0CF"/>
    <w:rsid w:val="04A6E9F2"/>
    <w:rsid w:val="04E432B8"/>
    <w:rsid w:val="04F3A111"/>
    <w:rsid w:val="05F8B37F"/>
    <w:rsid w:val="06011FB2"/>
    <w:rsid w:val="06AB2038"/>
    <w:rsid w:val="09966106"/>
    <w:rsid w:val="0D407649"/>
    <w:rsid w:val="0DFA8B29"/>
    <w:rsid w:val="0E0490B0"/>
    <w:rsid w:val="0F4AB7E1"/>
    <w:rsid w:val="0F8E3C8C"/>
    <w:rsid w:val="10BF99F3"/>
    <w:rsid w:val="117169D8"/>
    <w:rsid w:val="11A98D63"/>
    <w:rsid w:val="11F70975"/>
    <w:rsid w:val="132BD27F"/>
    <w:rsid w:val="13F9815F"/>
    <w:rsid w:val="157DD2B4"/>
    <w:rsid w:val="16A6BE5D"/>
    <w:rsid w:val="17B7C07E"/>
    <w:rsid w:val="185172B4"/>
    <w:rsid w:val="18A485B8"/>
    <w:rsid w:val="18DB05DE"/>
    <w:rsid w:val="191D11AF"/>
    <w:rsid w:val="1AA8623B"/>
    <w:rsid w:val="1B10AB86"/>
    <w:rsid w:val="1D1C722A"/>
    <w:rsid w:val="1D56C46D"/>
    <w:rsid w:val="1D9C03B0"/>
    <w:rsid w:val="1E17F548"/>
    <w:rsid w:val="1E973AD5"/>
    <w:rsid w:val="1FBE33D2"/>
    <w:rsid w:val="206D9C6B"/>
    <w:rsid w:val="208C272C"/>
    <w:rsid w:val="21865AFC"/>
    <w:rsid w:val="21F181D7"/>
    <w:rsid w:val="23636F14"/>
    <w:rsid w:val="249142DF"/>
    <w:rsid w:val="25172B77"/>
    <w:rsid w:val="25852729"/>
    <w:rsid w:val="2745A593"/>
    <w:rsid w:val="27F7DF26"/>
    <w:rsid w:val="28786CAB"/>
    <w:rsid w:val="2974D54C"/>
    <w:rsid w:val="29CAA886"/>
    <w:rsid w:val="2A71EF99"/>
    <w:rsid w:val="2BDDA9EF"/>
    <w:rsid w:val="2D36FB7E"/>
    <w:rsid w:val="2DB165A9"/>
    <w:rsid w:val="2EB6F1BD"/>
    <w:rsid w:val="2EE91578"/>
    <w:rsid w:val="2F78CECB"/>
    <w:rsid w:val="304507A3"/>
    <w:rsid w:val="307C66F5"/>
    <w:rsid w:val="30F0424D"/>
    <w:rsid w:val="3117A394"/>
    <w:rsid w:val="31995951"/>
    <w:rsid w:val="33C7FE7D"/>
    <w:rsid w:val="33F0A630"/>
    <w:rsid w:val="3523FE49"/>
    <w:rsid w:val="35828DF2"/>
    <w:rsid w:val="374F8B9C"/>
    <w:rsid w:val="375718FA"/>
    <w:rsid w:val="38EA471A"/>
    <w:rsid w:val="396BEC5C"/>
    <w:rsid w:val="3A7D16A2"/>
    <w:rsid w:val="3C7868A3"/>
    <w:rsid w:val="3F8F2566"/>
    <w:rsid w:val="4132B07C"/>
    <w:rsid w:val="4175399C"/>
    <w:rsid w:val="42232C78"/>
    <w:rsid w:val="424A2577"/>
    <w:rsid w:val="433F96A0"/>
    <w:rsid w:val="43DD1397"/>
    <w:rsid w:val="44879D6C"/>
    <w:rsid w:val="4605B506"/>
    <w:rsid w:val="4606219F"/>
    <w:rsid w:val="46A13AB3"/>
    <w:rsid w:val="471077FE"/>
    <w:rsid w:val="478D4402"/>
    <w:rsid w:val="487FD489"/>
    <w:rsid w:val="4A724656"/>
    <w:rsid w:val="4AFA0FAB"/>
    <w:rsid w:val="4B908DB1"/>
    <w:rsid w:val="4C3E44EC"/>
    <w:rsid w:val="4DCB9714"/>
    <w:rsid w:val="4E061DCE"/>
    <w:rsid w:val="4E83FC81"/>
    <w:rsid w:val="514AE2E6"/>
    <w:rsid w:val="51B64A1E"/>
    <w:rsid w:val="51F64294"/>
    <w:rsid w:val="53966D70"/>
    <w:rsid w:val="54061E66"/>
    <w:rsid w:val="54AB14AA"/>
    <w:rsid w:val="56376DEF"/>
    <w:rsid w:val="5881375F"/>
    <w:rsid w:val="58814B25"/>
    <w:rsid w:val="596C359B"/>
    <w:rsid w:val="5A0A944E"/>
    <w:rsid w:val="5A8B9BBD"/>
    <w:rsid w:val="5DAE9D21"/>
    <w:rsid w:val="5F946042"/>
    <w:rsid w:val="609DC245"/>
    <w:rsid w:val="60DE297D"/>
    <w:rsid w:val="6106334F"/>
    <w:rsid w:val="61D3B280"/>
    <w:rsid w:val="6227D0D3"/>
    <w:rsid w:val="626EC4FD"/>
    <w:rsid w:val="63260793"/>
    <w:rsid w:val="63D93E7A"/>
    <w:rsid w:val="63D98878"/>
    <w:rsid w:val="63EEC5C2"/>
    <w:rsid w:val="64AB329A"/>
    <w:rsid w:val="666CA4F5"/>
    <w:rsid w:val="667F4782"/>
    <w:rsid w:val="6699CC1F"/>
    <w:rsid w:val="67BEFD11"/>
    <w:rsid w:val="67E2354C"/>
    <w:rsid w:val="68AEF3CE"/>
    <w:rsid w:val="68E723DC"/>
    <w:rsid w:val="69B2A95D"/>
    <w:rsid w:val="6C862146"/>
    <w:rsid w:val="6F50CEB1"/>
    <w:rsid w:val="6F628030"/>
    <w:rsid w:val="6FED4FC5"/>
    <w:rsid w:val="6FEDF912"/>
    <w:rsid w:val="708BFEFE"/>
    <w:rsid w:val="70A05D2E"/>
    <w:rsid w:val="710E4914"/>
    <w:rsid w:val="7178AEF8"/>
    <w:rsid w:val="72914CA8"/>
    <w:rsid w:val="73821BF3"/>
    <w:rsid w:val="7399A3E6"/>
    <w:rsid w:val="78E3412D"/>
    <w:rsid w:val="79341F97"/>
    <w:rsid w:val="7A42B62B"/>
    <w:rsid w:val="7B76B4E3"/>
    <w:rsid w:val="7D8FE8E2"/>
    <w:rsid w:val="7FCAF1AB"/>
    <w:rsid w:val="7FF24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AB86"/>
  <w15:chartTrackingRefBased/>
  <w15:docId w15:val="{5C57BECA-5A1C-46F2-A34A-9E9328C33E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D83A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3A5E"/>
  </w:style>
  <w:style w:type="character" w:styleId="PageNumber">
    <w:name w:val="page number"/>
    <w:basedOn w:val="DefaultParagraphFont"/>
    <w:uiPriority w:val="99"/>
    <w:semiHidden/>
    <w:unhideWhenUsed/>
    <w:rsid w:val="00D83A5E"/>
  </w:style>
  <w:style w:type="paragraph" w:styleId="Header">
    <w:name w:val="header"/>
    <w:basedOn w:val="Normal"/>
    <w:link w:val="HeaderChar"/>
    <w:uiPriority w:val="99"/>
    <w:unhideWhenUsed/>
    <w:rsid w:val="00D83A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3A5E"/>
  </w:style>
  <w:style w:type="paragraph" w:styleId="NormalWeb">
    <w:name w:val="Normal (Web)"/>
    <w:basedOn w:val="Normal"/>
    <w:uiPriority w:val="99"/>
    <w:unhideWhenUsed/>
    <w:rsid w:val="00527A23"/>
    <w:pPr>
      <w:spacing w:before="100" w:beforeAutospacing="1" w:after="100" w:afterAutospacing="1" w:line="240" w:lineRule="auto"/>
    </w:pPr>
    <w:rPr>
      <w:rFonts w:ascii="Times New Roman" w:hAnsi="Times New Roman" w:eastAsia="Times New Roman" w:cs="Times New Roman"/>
      <w:lang w:val="en-GB"/>
    </w:rPr>
  </w:style>
  <w:style w:type="paragraph" w:styleId="NoSpacing">
    <w:name w:val="No Spacing"/>
    <w:uiPriority w:val="1"/>
    <w:qFormat/>
    <w:rsid w:val="00527A23"/>
    <w:pPr>
      <w:spacing w:after="0" w:line="240" w:lineRule="auto"/>
    </w:pPr>
  </w:style>
  <w:style w:type="table" w:styleId="TableGrid" w:customStyle="1">
    <w:name w:val="Table Grid"/>
    <w:rsid w:val="003C746F"/>
    <w:pPr>
      <w:spacing w:after="0" w:line="240" w:lineRule="auto"/>
    </w:pPr>
    <w:rPr>
      <w:kern w:val="2"/>
      <w:lang w:val="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283">
      <w:bodyDiv w:val="1"/>
      <w:marLeft w:val="0"/>
      <w:marRight w:val="0"/>
      <w:marTop w:val="0"/>
      <w:marBottom w:val="0"/>
      <w:divBdr>
        <w:top w:val="none" w:sz="0" w:space="0" w:color="auto"/>
        <w:left w:val="none" w:sz="0" w:space="0" w:color="auto"/>
        <w:bottom w:val="none" w:sz="0" w:space="0" w:color="auto"/>
        <w:right w:val="none" w:sz="0" w:space="0" w:color="auto"/>
      </w:divBdr>
      <w:divsChild>
        <w:div w:id="1675959885">
          <w:marLeft w:val="0"/>
          <w:marRight w:val="0"/>
          <w:marTop w:val="0"/>
          <w:marBottom w:val="0"/>
          <w:divBdr>
            <w:top w:val="none" w:sz="0" w:space="0" w:color="auto"/>
            <w:left w:val="none" w:sz="0" w:space="0" w:color="auto"/>
            <w:bottom w:val="none" w:sz="0" w:space="0" w:color="auto"/>
            <w:right w:val="none" w:sz="0" w:space="0" w:color="auto"/>
          </w:divBdr>
          <w:divsChild>
            <w:div w:id="672879595">
              <w:marLeft w:val="0"/>
              <w:marRight w:val="0"/>
              <w:marTop w:val="0"/>
              <w:marBottom w:val="0"/>
              <w:divBdr>
                <w:top w:val="none" w:sz="0" w:space="0" w:color="auto"/>
                <w:left w:val="none" w:sz="0" w:space="0" w:color="auto"/>
                <w:bottom w:val="none" w:sz="0" w:space="0" w:color="auto"/>
                <w:right w:val="none" w:sz="0" w:space="0" w:color="auto"/>
              </w:divBdr>
              <w:divsChild>
                <w:div w:id="2132354825">
                  <w:marLeft w:val="0"/>
                  <w:marRight w:val="0"/>
                  <w:marTop w:val="0"/>
                  <w:marBottom w:val="0"/>
                  <w:divBdr>
                    <w:top w:val="none" w:sz="0" w:space="0" w:color="auto"/>
                    <w:left w:val="none" w:sz="0" w:space="0" w:color="auto"/>
                    <w:bottom w:val="none" w:sz="0" w:space="0" w:color="auto"/>
                    <w:right w:val="none" w:sz="0" w:space="0" w:color="auto"/>
                  </w:divBdr>
                </w:div>
              </w:divsChild>
            </w:div>
            <w:div w:id="120419647">
              <w:marLeft w:val="0"/>
              <w:marRight w:val="0"/>
              <w:marTop w:val="0"/>
              <w:marBottom w:val="0"/>
              <w:divBdr>
                <w:top w:val="none" w:sz="0" w:space="0" w:color="auto"/>
                <w:left w:val="none" w:sz="0" w:space="0" w:color="auto"/>
                <w:bottom w:val="none" w:sz="0" w:space="0" w:color="auto"/>
                <w:right w:val="none" w:sz="0" w:space="0" w:color="auto"/>
              </w:divBdr>
              <w:divsChild>
                <w:div w:id="6832233">
                  <w:marLeft w:val="0"/>
                  <w:marRight w:val="0"/>
                  <w:marTop w:val="0"/>
                  <w:marBottom w:val="0"/>
                  <w:divBdr>
                    <w:top w:val="none" w:sz="0" w:space="0" w:color="auto"/>
                    <w:left w:val="none" w:sz="0" w:space="0" w:color="auto"/>
                    <w:bottom w:val="none" w:sz="0" w:space="0" w:color="auto"/>
                    <w:right w:val="none" w:sz="0" w:space="0" w:color="auto"/>
                  </w:divBdr>
                </w:div>
              </w:divsChild>
            </w:div>
            <w:div w:id="1148280833">
              <w:marLeft w:val="0"/>
              <w:marRight w:val="0"/>
              <w:marTop w:val="0"/>
              <w:marBottom w:val="0"/>
              <w:divBdr>
                <w:top w:val="none" w:sz="0" w:space="0" w:color="auto"/>
                <w:left w:val="none" w:sz="0" w:space="0" w:color="auto"/>
                <w:bottom w:val="none" w:sz="0" w:space="0" w:color="auto"/>
                <w:right w:val="none" w:sz="0" w:space="0" w:color="auto"/>
              </w:divBdr>
              <w:divsChild>
                <w:div w:id="345794298">
                  <w:marLeft w:val="0"/>
                  <w:marRight w:val="0"/>
                  <w:marTop w:val="0"/>
                  <w:marBottom w:val="0"/>
                  <w:divBdr>
                    <w:top w:val="none" w:sz="0" w:space="0" w:color="auto"/>
                    <w:left w:val="none" w:sz="0" w:space="0" w:color="auto"/>
                    <w:bottom w:val="none" w:sz="0" w:space="0" w:color="auto"/>
                    <w:right w:val="none" w:sz="0" w:space="0" w:color="auto"/>
                  </w:divBdr>
                  <w:divsChild>
                    <w:div w:id="253364338">
                      <w:marLeft w:val="0"/>
                      <w:marRight w:val="0"/>
                      <w:marTop w:val="0"/>
                      <w:marBottom w:val="0"/>
                      <w:divBdr>
                        <w:top w:val="none" w:sz="0" w:space="0" w:color="auto"/>
                        <w:left w:val="none" w:sz="0" w:space="0" w:color="auto"/>
                        <w:bottom w:val="none" w:sz="0" w:space="0" w:color="auto"/>
                        <w:right w:val="none" w:sz="0" w:space="0" w:color="auto"/>
                      </w:divBdr>
                      <w:divsChild>
                        <w:div w:id="12955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2012">
                  <w:marLeft w:val="0"/>
                  <w:marRight w:val="0"/>
                  <w:marTop w:val="0"/>
                  <w:marBottom w:val="0"/>
                  <w:divBdr>
                    <w:top w:val="none" w:sz="0" w:space="0" w:color="auto"/>
                    <w:left w:val="none" w:sz="0" w:space="0" w:color="auto"/>
                    <w:bottom w:val="none" w:sz="0" w:space="0" w:color="auto"/>
                    <w:right w:val="none" w:sz="0" w:space="0" w:color="auto"/>
                  </w:divBdr>
                  <w:divsChild>
                    <w:div w:id="1056860273">
                      <w:marLeft w:val="0"/>
                      <w:marRight w:val="0"/>
                      <w:marTop w:val="0"/>
                      <w:marBottom w:val="0"/>
                      <w:divBdr>
                        <w:top w:val="none" w:sz="0" w:space="0" w:color="auto"/>
                        <w:left w:val="none" w:sz="0" w:space="0" w:color="auto"/>
                        <w:bottom w:val="none" w:sz="0" w:space="0" w:color="auto"/>
                        <w:right w:val="none" w:sz="0" w:space="0" w:color="auto"/>
                      </w:divBdr>
                      <w:divsChild>
                        <w:div w:id="7331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3208">
                  <w:marLeft w:val="0"/>
                  <w:marRight w:val="0"/>
                  <w:marTop w:val="0"/>
                  <w:marBottom w:val="0"/>
                  <w:divBdr>
                    <w:top w:val="none" w:sz="0" w:space="0" w:color="auto"/>
                    <w:left w:val="none" w:sz="0" w:space="0" w:color="auto"/>
                    <w:bottom w:val="none" w:sz="0" w:space="0" w:color="auto"/>
                    <w:right w:val="none" w:sz="0" w:space="0" w:color="auto"/>
                  </w:divBdr>
                  <w:divsChild>
                    <w:div w:id="1727996806">
                      <w:marLeft w:val="0"/>
                      <w:marRight w:val="0"/>
                      <w:marTop w:val="0"/>
                      <w:marBottom w:val="0"/>
                      <w:divBdr>
                        <w:top w:val="none" w:sz="0" w:space="0" w:color="auto"/>
                        <w:left w:val="none" w:sz="0" w:space="0" w:color="auto"/>
                        <w:bottom w:val="none" w:sz="0" w:space="0" w:color="auto"/>
                        <w:right w:val="none" w:sz="0" w:space="0" w:color="auto"/>
                      </w:divBdr>
                      <w:divsChild>
                        <w:div w:id="14085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0207">
              <w:marLeft w:val="0"/>
              <w:marRight w:val="0"/>
              <w:marTop w:val="0"/>
              <w:marBottom w:val="0"/>
              <w:divBdr>
                <w:top w:val="none" w:sz="0" w:space="0" w:color="auto"/>
                <w:left w:val="none" w:sz="0" w:space="0" w:color="auto"/>
                <w:bottom w:val="none" w:sz="0" w:space="0" w:color="auto"/>
                <w:right w:val="none" w:sz="0" w:space="0" w:color="auto"/>
              </w:divBdr>
              <w:divsChild>
                <w:div w:id="1752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7386">
      <w:bodyDiv w:val="1"/>
      <w:marLeft w:val="0"/>
      <w:marRight w:val="0"/>
      <w:marTop w:val="0"/>
      <w:marBottom w:val="0"/>
      <w:divBdr>
        <w:top w:val="none" w:sz="0" w:space="0" w:color="auto"/>
        <w:left w:val="none" w:sz="0" w:space="0" w:color="auto"/>
        <w:bottom w:val="none" w:sz="0" w:space="0" w:color="auto"/>
        <w:right w:val="none" w:sz="0" w:space="0" w:color="auto"/>
      </w:divBdr>
      <w:divsChild>
        <w:div w:id="532692049">
          <w:marLeft w:val="0"/>
          <w:marRight w:val="0"/>
          <w:marTop w:val="0"/>
          <w:marBottom w:val="0"/>
          <w:divBdr>
            <w:top w:val="none" w:sz="0" w:space="0" w:color="auto"/>
            <w:left w:val="none" w:sz="0" w:space="0" w:color="auto"/>
            <w:bottom w:val="none" w:sz="0" w:space="0" w:color="auto"/>
            <w:right w:val="none" w:sz="0" w:space="0" w:color="auto"/>
          </w:divBdr>
          <w:divsChild>
            <w:div w:id="1574973674">
              <w:marLeft w:val="0"/>
              <w:marRight w:val="0"/>
              <w:marTop w:val="0"/>
              <w:marBottom w:val="0"/>
              <w:divBdr>
                <w:top w:val="none" w:sz="0" w:space="0" w:color="auto"/>
                <w:left w:val="none" w:sz="0" w:space="0" w:color="auto"/>
                <w:bottom w:val="none" w:sz="0" w:space="0" w:color="auto"/>
                <w:right w:val="none" w:sz="0" w:space="0" w:color="auto"/>
              </w:divBdr>
              <w:divsChild>
                <w:div w:id="14650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656">
      <w:bodyDiv w:val="1"/>
      <w:marLeft w:val="0"/>
      <w:marRight w:val="0"/>
      <w:marTop w:val="0"/>
      <w:marBottom w:val="0"/>
      <w:divBdr>
        <w:top w:val="none" w:sz="0" w:space="0" w:color="auto"/>
        <w:left w:val="none" w:sz="0" w:space="0" w:color="auto"/>
        <w:bottom w:val="none" w:sz="0" w:space="0" w:color="auto"/>
        <w:right w:val="none" w:sz="0" w:space="0" w:color="auto"/>
      </w:divBdr>
      <w:divsChild>
        <w:div w:id="61569310">
          <w:marLeft w:val="0"/>
          <w:marRight w:val="0"/>
          <w:marTop w:val="0"/>
          <w:marBottom w:val="0"/>
          <w:divBdr>
            <w:top w:val="none" w:sz="0" w:space="0" w:color="auto"/>
            <w:left w:val="none" w:sz="0" w:space="0" w:color="auto"/>
            <w:bottom w:val="none" w:sz="0" w:space="0" w:color="auto"/>
            <w:right w:val="none" w:sz="0" w:space="0" w:color="auto"/>
          </w:divBdr>
          <w:divsChild>
            <w:div w:id="1133670858">
              <w:marLeft w:val="0"/>
              <w:marRight w:val="0"/>
              <w:marTop w:val="0"/>
              <w:marBottom w:val="0"/>
              <w:divBdr>
                <w:top w:val="none" w:sz="0" w:space="0" w:color="auto"/>
                <w:left w:val="none" w:sz="0" w:space="0" w:color="auto"/>
                <w:bottom w:val="none" w:sz="0" w:space="0" w:color="auto"/>
                <w:right w:val="none" w:sz="0" w:space="0" w:color="auto"/>
              </w:divBdr>
              <w:divsChild>
                <w:div w:id="843084656">
                  <w:marLeft w:val="0"/>
                  <w:marRight w:val="0"/>
                  <w:marTop w:val="0"/>
                  <w:marBottom w:val="0"/>
                  <w:divBdr>
                    <w:top w:val="none" w:sz="0" w:space="0" w:color="auto"/>
                    <w:left w:val="none" w:sz="0" w:space="0" w:color="auto"/>
                    <w:bottom w:val="none" w:sz="0" w:space="0" w:color="auto"/>
                    <w:right w:val="none" w:sz="0" w:space="0" w:color="auto"/>
                  </w:divBdr>
                  <w:divsChild>
                    <w:div w:id="291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082">
      <w:bodyDiv w:val="1"/>
      <w:marLeft w:val="0"/>
      <w:marRight w:val="0"/>
      <w:marTop w:val="0"/>
      <w:marBottom w:val="0"/>
      <w:divBdr>
        <w:top w:val="none" w:sz="0" w:space="0" w:color="auto"/>
        <w:left w:val="none" w:sz="0" w:space="0" w:color="auto"/>
        <w:bottom w:val="none" w:sz="0" w:space="0" w:color="auto"/>
        <w:right w:val="none" w:sz="0" w:space="0" w:color="auto"/>
      </w:divBdr>
      <w:divsChild>
        <w:div w:id="542519351">
          <w:marLeft w:val="0"/>
          <w:marRight w:val="0"/>
          <w:marTop w:val="0"/>
          <w:marBottom w:val="0"/>
          <w:divBdr>
            <w:top w:val="none" w:sz="0" w:space="0" w:color="auto"/>
            <w:left w:val="none" w:sz="0" w:space="0" w:color="auto"/>
            <w:bottom w:val="none" w:sz="0" w:space="0" w:color="auto"/>
            <w:right w:val="none" w:sz="0" w:space="0" w:color="auto"/>
          </w:divBdr>
          <w:divsChild>
            <w:div w:id="244612062">
              <w:marLeft w:val="0"/>
              <w:marRight w:val="0"/>
              <w:marTop w:val="0"/>
              <w:marBottom w:val="0"/>
              <w:divBdr>
                <w:top w:val="none" w:sz="0" w:space="0" w:color="auto"/>
                <w:left w:val="none" w:sz="0" w:space="0" w:color="auto"/>
                <w:bottom w:val="none" w:sz="0" w:space="0" w:color="auto"/>
                <w:right w:val="none" w:sz="0" w:space="0" w:color="auto"/>
              </w:divBdr>
              <w:divsChild>
                <w:div w:id="21267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115">
          <w:marLeft w:val="0"/>
          <w:marRight w:val="0"/>
          <w:marTop w:val="0"/>
          <w:marBottom w:val="0"/>
          <w:divBdr>
            <w:top w:val="none" w:sz="0" w:space="0" w:color="auto"/>
            <w:left w:val="none" w:sz="0" w:space="0" w:color="auto"/>
            <w:bottom w:val="none" w:sz="0" w:space="0" w:color="auto"/>
            <w:right w:val="none" w:sz="0" w:space="0" w:color="auto"/>
          </w:divBdr>
          <w:divsChild>
            <w:div w:id="967710217">
              <w:marLeft w:val="0"/>
              <w:marRight w:val="0"/>
              <w:marTop w:val="0"/>
              <w:marBottom w:val="0"/>
              <w:divBdr>
                <w:top w:val="none" w:sz="0" w:space="0" w:color="auto"/>
                <w:left w:val="none" w:sz="0" w:space="0" w:color="auto"/>
                <w:bottom w:val="none" w:sz="0" w:space="0" w:color="auto"/>
                <w:right w:val="none" w:sz="0" w:space="0" w:color="auto"/>
              </w:divBdr>
              <w:divsChild>
                <w:div w:id="17801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3459">
          <w:marLeft w:val="0"/>
          <w:marRight w:val="0"/>
          <w:marTop w:val="0"/>
          <w:marBottom w:val="0"/>
          <w:divBdr>
            <w:top w:val="none" w:sz="0" w:space="0" w:color="auto"/>
            <w:left w:val="none" w:sz="0" w:space="0" w:color="auto"/>
            <w:bottom w:val="none" w:sz="0" w:space="0" w:color="auto"/>
            <w:right w:val="none" w:sz="0" w:space="0" w:color="auto"/>
          </w:divBdr>
          <w:divsChild>
            <w:div w:id="653725880">
              <w:marLeft w:val="0"/>
              <w:marRight w:val="0"/>
              <w:marTop w:val="0"/>
              <w:marBottom w:val="0"/>
              <w:divBdr>
                <w:top w:val="none" w:sz="0" w:space="0" w:color="auto"/>
                <w:left w:val="none" w:sz="0" w:space="0" w:color="auto"/>
                <w:bottom w:val="none" w:sz="0" w:space="0" w:color="auto"/>
                <w:right w:val="none" w:sz="0" w:space="0" w:color="auto"/>
              </w:divBdr>
              <w:divsChild>
                <w:div w:id="60446784">
                  <w:marLeft w:val="0"/>
                  <w:marRight w:val="0"/>
                  <w:marTop w:val="0"/>
                  <w:marBottom w:val="0"/>
                  <w:divBdr>
                    <w:top w:val="none" w:sz="0" w:space="0" w:color="auto"/>
                    <w:left w:val="none" w:sz="0" w:space="0" w:color="auto"/>
                    <w:bottom w:val="none" w:sz="0" w:space="0" w:color="auto"/>
                    <w:right w:val="none" w:sz="0" w:space="0" w:color="auto"/>
                  </w:divBdr>
                </w:div>
              </w:divsChild>
            </w:div>
            <w:div w:id="483276043">
              <w:marLeft w:val="0"/>
              <w:marRight w:val="0"/>
              <w:marTop w:val="0"/>
              <w:marBottom w:val="0"/>
              <w:divBdr>
                <w:top w:val="none" w:sz="0" w:space="0" w:color="auto"/>
                <w:left w:val="none" w:sz="0" w:space="0" w:color="auto"/>
                <w:bottom w:val="none" w:sz="0" w:space="0" w:color="auto"/>
                <w:right w:val="none" w:sz="0" w:space="0" w:color="auto"/>
              </w:divBdr>
              <w:divsChild>
                <w:div w:id="1707365172">
                  <w:marLeft w:val="0"/>
                  <w:marRight w:val="0"/>
                  <w:marTop w:val="0"/>
                  <w:marBottom w:val="0"/>
                  <w:divBdr>
                    <w:top w:val="none" w:sz="0" w:space="0" w:color="auto"/>
                    <w:left w:val="none" w:sz="0" w:space="0" w:color="auto"/>
                    <w:bottom w:val="none" w:sz="0" w:space="0" w:color="auto"/>
                    <w:right w:val="none" w:sz="0" w:space="0" w:color="auto"/>
                  </w:divBdr>
                </w:div>
              </w:divsChild>
            </w:div>
            <w:div w:id="547912362">
              <w:marLeft w:val="0"/>
              <w:marRight w:val="0"/>
              <w:marTop w:val="0"/>
              <w:marBottom w:val="0"/>
              <w:divBdr>
                <w:top w:val="none" w:sz="0" w:space="0" w:color="auto"/>
                <w:left w:val="none" w:sz="0" w:space="0" w:color="auto"/>
                <w:bottom w:val="none" w:sz="0" w:space="0" w:color="auto"/>
                <w:right w:val="none" w:sz="0" w:space="0" w:color="auto"/>
              </w:divBdr>
              <w:divsChild>
                <w:div w:id="1874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7010">
      <w:bodyDiv w:val="1"/>
      <w:marLeft w:val="0"/>
      <w:marRight w:val="0"/>
      <w:marTop w:val="0"/>
      <w:marBottom w:val="0"/>
      <w:divBdr>
        <w:top w:val="none" w:sz="0" w:space="0" w:color="auto"/>
        <w:left w:val="none" w:sz="0" w:space="0" w:color="auto"/>
        <w:bottom w:val="none" w:sz="0" w:space="0" w:color="auto"/>
        <w:right w:val="none" w:sz="0" w:space="0" w:color="auto"/>
      </w:divBdr>
      <w:divsChild>
        <w:div w:id="29965370">
          <w:marLeft w:val="0"/>
          <w:marRight w:val="0"/>
          <w:marTop w:val="0"/>
          <w:marBottom w:val="0"/>
          <w:divBdr>
            <w:top w:val="none" w:sz="0" w:space="0" w:color="auto"/>
            <w:left w:val="none" w:sz="0" w:space="0" w:color="auto"/>
            <w:bottom w:val="none" w:sz="0" w:space="0" w:color="auto"/>
            <w:right w:val="none" w:sz="0" w:space="0" w:color="auto"/>
          </w:divBdr>
          <w:divsChild>
            <w:div w:id="1606227159">
              <w:marLeft w:val="0"/>
              <w:marRight w:val="0"/>
              <w:marTop w:val="0"/>
              <w:marBottom w:val="0"/>
              <w:divBdr>
                <w:top w:val="none" w:sz="0" w:space="0" w:color="auto"/>
                <w:left w:val="none" w:sz="0" w:space="0" w:color="auto"/>
                <w:bottom w:val="none" w:sz="0" w:space="0" w:color="auto"/>
                <w:right w:val="none" w:sz="0" w:space="0" w:color="auto"/>
              </w:divBdr>
              <w:divsChild>
                <w:div w:id="51732083">
                  <w:marLeft w:val="0"/>
                  <w:marRight w:val="0"/>
                  <w:marTop w:val="0"/>
                  <w:marBottom w:val="0"/>
                  <w:divBdr>
                    <w:top w:val="none" w:sz="0" w:space="0" w:color="auto"/>
                    <w:left w:val="none" w:sz="0" w:space="0" w:color="auto"/>
                    <w:bottom w:val="none" w:sz="0" w:space="0" w:color="auto"/>
                    <w:right w:val="none" w:sz="0" w:space="0" w:color="auto"/>
                  </w:divBdr>
                </w:div>
                <w:div w:id="19595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584">
      <w:bodyDiv w:val="1"/>
      <w:marLeft w:val="0"/>
      <w:marRight w:val="0"/>
      <w:marTop w:val="0"/>
      <w:marBottom w:val="0"/>
      <w:divBdr>
        <w:top w:val="none" w:sz="0" w:space="0" w:color="auto"/>
        <w:left w:val="none" w:sz="0" w:space="0" w:color="auto"/>
        <w:bottom w:val="none" w:sz="0" w:space="0" w:color="auto"/>
        <w:right w:val="none" w:sz="0" w:space="0" w:color="auto"/>
      </w:divBdr>
      <w:divsChild>
        <w:div w:id="131484241">
          <w:marLeft w:val="0"/>
          <w:marRight w:val="0"/>
          <w:marTop w:val="0"/>
          <w:marBottom w:val="0"/>
          <w:divBdr>
            <w:top w:val="none" w:sz="0" w:space="0" w:color="auto"/>
            <w:left w:val="none" w:sz="0" w:space="0" w:color="auto"/>
            <w:bottom w:val="none" w:sz="0" w:space="0" w:color="auto"/>
            <w:right w:val="none" w:sz="0" w:space="0" w:color="auto"/>
          </w:divBdr>
        </w:div>
      </w:divsChild>
    </w:div>
    <w:div w:id="511842409">
      <w:bodyDiv w:val="1"/>
      <w:marLeft w:val="0"/>
      <w:marRight w:val="0"/>
      <w:marTop w:val="0"/>
      <w:marBottom w:val="0"/>
      <w:divBdr>
        <w:top w:val="none" w:sz="0" w:space="0" w:color="auto"/>
        <w:left w:val="none" w:sz="0" w:space="0" w:color="auto"/>
        <w:bottom w:val="none" w:sz="0" w:space="0" w:color="auto"/>
        <w:right w:val="none" w:sz="0" w:space="0" w:color="auto"/>
      </w:divBdr>
      <w:divsChild>
        <w:div w:id="649208892">
          <w:marLeft w:val="0"/>
          <w:marRight w:val="0"/>
          <w:marTop w:val="0"/>
          <w:marBottom w:val="0"/>
          <w:divBdr>
            <w:top w:val="none" w:sz="0" w:space="0" w:color="auto"/>
            <w:left w:val="none" w:sz="0" w:space="0" w:color="auto"/>
            <w:bottom w:val="none" w:sz="0" w:space="0" w:color="auto"/>
            <w:right w:val="none" w:sz="0" w:space="0" w:color="auto"/>
          </w:divBdr>
          <w:divsChild>
            <w:div w:id="1045637087">
              <w:marLeft w:val="0"/>
              <w:marRight w:val="0"/>
              <w:marTop w:val="0"/>
              <w:marBottom w:val="0"/>
              <w:divBdr>
                <w:top w:val="none" w:sz="0" w:space="0" w:color="auto"/>
                <w:left w:val="none" w:sz="0" w:space="0" w:color="auto"/>
                <w:bottom w:val="none" w:sz="0" w:space="0" w:color="auto"/>
                <w:right w:val="none" w:sz="0" w:space="0" w:color="auto"/>
              </w:divBdr>
              <w:divsChild>
                <w:div w:id="1113937280">
                  <w:marLeft w:val="0"/>
                  <w:marRight w:val="0"/>
                  <w:marTop w:val="0"/>
                  <w:marBottom w:val="0"/>
                  <w:divBdr>
                    <w:top w:val="none" w:sz="0" w:space="0" w:color="auto"/>
                    <w:left w:val="none" w:sz="0" w:space="0" w:color="auto"/>
                    <w:bottom w:val="none" w:sz="0" w:space="0" w:color="auto"/>
                    <w:right w:val="none" w:sz="0" w:space="0" w:color="auto"/>
                  </w:divBdr>
                  <w:divsChild>
                    <w:div w:id="10948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9406">
      <w:bodyDiv w:val="1"/>
      <w:marLeft w:val="0"/>
      <w:marRight w:val="0"/>
      <w:marTop w:val="0"/>
      <w:marBottom w:val="0"/>
      <w:divBdr>
        <w:top w:val="none" w:sz="0" w:space="0" w:color="auto"/>
        <w:left w:val="none" w:sz="0" w:space="0" w:color="auto"/>
        <w:bottom w:val="none" w:sz="0" w:space="0" w:color="auto"/>
        <w:right w:val="none" w:sz="0" w:space="0" w:color="auto"/>
      </w:divBdr>
      <w:divsChild>
        <w:div w:id="1730567539">
          <w:marLeft w:val="0"/>
          <w:marRight w:val="0"/>
          <w:marTop w:val="0"/>
          <w:marBottom w:val="0"/>
          <w:divBdr>
            <w:top w:val="none" w:sz="0" w:space="0" w:color="auto"/>
            <w:left w:val="none" w:sz="0" w:space="0" w:color="auto"/>
            <w:bottom w:val="none" w:sz="0" w:space="0" w:color="auto"/>
            <w:right w:val="none" w:sz="0" w:space="0" w:color="auto"/>
          </w:divBdr>
          <w:divsChild>
            <w:div w:id="992374097">
              <w:marLeft w:val="0"/>
              <w:marRight w:val="0"/>
              <w:marTop w:val="0"/>
              <w:marBottom w:val="0"/>
              <w:divBdr>
                <w:top w:val="none" w:sz="0" w:space="0" w:color="auto"/>
                <w:left w:val="none" w:sz="0" w:space="0" w:color="auto"/>
                <w:bottom w:val="none" w:sz="0" w:space="0" w:color="auto"/>
                <w:right w:val="none" w:sz="0" w:space="0" w:color="auto"/>
              </w:divBdr>
              <w:divsChild>
                <w:div w:id="770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6700">
      <w:bodyDiv w:val="1"/>
      <w:marLeft w:val="0"/>
      <w:marRight w:val="0"/>
      <w:marTop w:val="0"/>
      <w:marBottom w:val="0"/>
      <w:divBdr>
        <w:top w:val="none" w:sz="0" w:space="0" w:color="auto"/>
        <w:left w:val="none" w:sz="0" w:space="0" w:color="auto"/>
        <w:bottom w:val="none" w:sz="0" w:space="0" w:color="auto"/>
        <w:right w:val="none" w:sz="0" w:space="0" w:color="auto"/>
      </w:divBdr>
      <w:divsChild>
        <w:div w:id="804391307">
          <w:marLeft w:val="0"/>
          <w:marRight w:val="0"/>
          <w:marTop w:val="0"/>
          <w:marBottom w:val="0"/>
          <w:divBdr>
            <w:top w:val="none" w:sz="0" w:space="0" w:color="auto"/>
            <w:left w:val="none" w:sz="0" w:space="0" w:color="auto"/>
            <w:bottom w:val="none" w:sz="0" w:space="0" w:color="auto"/>
            <w:right w:val="none" w:sz="0" w:space="0" w:color="auto"/>
          </w:divBdr>
          <w:divsChild>
            <w:div w:id="1798602652">
              <w:marLeft w:val="0"/>
              <w:marRight w:val="0"/>
              <w:marTop w:val="0"/>
              <w:marBottom w:val="0"/>
              <w:divBdr>
                <w:top w:val="none" w:sz="0" w:space="0" w:color="auto"/>
                <w:left w:val="none" w:sz="0" w:space="0" w:color="auto"/>
                <w:bottom w:val="none" w:sz="0" w:space="0" w:color="auto"/>
                <w:right w:val="none" w:sz="0" w:space="0" w:color="auto"/>
              </w:divBdr>
              <w:divsChild>
                <w:div w:id="7149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2508">
      <w:bodyDiv w:val="1"/>
      <w:marLeft w:val="0"/>
      <w:marRight w:val="0"/>
      <w:marTop w:val="0"/>
      <w:marBottom w:val="0"/>
      <w:divBdr>
        <w:top w:val="none" w:sz="0" w:space="0" w:color="auto"/>
        <w:left w:val="none" w:sz="0" w:space="0" w:color="auto"/>
        <w:bottom w:val="none" w:sz="0" w:space="0" w:color="auto"/>
        <w:right w:val="none" w:sz="0" w:space="0" w:color="auto"/>
      </w:divBdr>
      <w:divsChild>
        <w:div w:id="1262297752">
          <w:marLeft w:val="0"/>
          <w:marRight w:val="0"/>
          <w:marTop w:val="0"/>
          <w:marBottom w:val="0"/>
          <w:divBdr>
            <w:top w:val="none" w:sz="0" w:space="0" w:color="auto"/>
            <w:left w:val="none" w:sz="0" w:space="0" w:color="auto"/>
            <w:bottom w:val="none" w:sz="0" w:space="0" w:color="auto"/>
            <w:right w:val="none" w:sz="0" w:space="0" w:color="auto"/>
          </w:divBdr>
          <w:divsChild>
            <w:div w:id="593706540">
              <w:marLeft w:val="0"/>
              <w:marRight w:val="0"/>
              <w:marTop w:val="0"/>
              <w:marBottom w:val="0"/>
              <w:divBdr>
                <w:top w:val="none" w:sz="0" w:space="0" w:color="auto"/>
                <w:left w:val="none" w:sz="0" w:space="0" w:color="auto"/>
                <w:bottom w:val="none" w:sz="0" w:space="0" w:color="auto"/>
                <w:right w:val="none" w:sz="0" w:space="0" w:color="auto"/>
              </w:divBdr>
              <w:divsChild>
                <w:div w:id="19687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7212">
      <w:bodyDiv w:val="1"/>
      <w:marLeft w:val="0"/>
      <w:marRight w:val="0"/>
      <w:marTop w:val="0"/>
      <w:marBottom w:val="0"/>
      <w:divBdr>
        <w:top w:val="none" w:sz="0" w:space="0" w:color="auto"/>
        <w:left w:val="none" w:sz="0" w:space="0" w:color="auto"/>
        <w:bottom w:val="none" w:sz="0" w:space="0" w:color="auto"/>
        <w:right w:val="none" w:sz="0" w:space="0" w:color="auto"/>
      </w:divBdr>
      <w:divsChild>
        <w:div w:id="1301228826">
          <w:marLeft w:val="0"/>
          <w:marRight w:val="0"/>
          <w:marTop w:val="0"/>
          <w:marBottom w:val="0"/>
          <w:divBdr>
            <w:top w:val="none" w:sz="0" w:space="0" w:color="auto"/>
            <w:left w:val="none" w:sz="0" w:space="0" w:color="auto"/>
            <w:bottom w:val="none" w:sz="0" w:space="0" w:color="auto"/>
            <w:right w:val="none" w:sz="0" w:space="0" w:color="auto"/>
          </w:divBdr>
          <w:divsChild>
            <w:div w:id="2130929740">
              <w:marLeft w:val="0"/>
              <w:marRight w:val="0"/>
              <w:marTop w:val="0"/>
              <w:marBottom w:val="0"/>
              <w:divBdr>
                <w:top w:val="none" w:sz="0" w:space="0" w:color="auto"/>
                <w:left w:val="none" w:sz="0" w:space="0" w:color="auto"/>
                <w:bottom w:val="none" w:sz="0" w:space="0" w:color="auto"/>
                <w:right w:val="none" w:sz="0" w:space="0" w:color="auto"/>
              </w:divBdr>
              <w:divsChild>
                <w:div w:id="2096975887">
                  <w:marLeft w:val="0"/>
                  <w:marRight w:val="0"/>
                  <w:marTop w:val="0"/>
                  <w:marBottom w:val="0"/>
                  <w:divBdr>
                    <w:top w:val="none" w:sz="0" w:space="0" w:color="auto"/>
                    <w:left w:val="none" w:sz="0" w:space="0" w:color="auto"/>
                    <w:bottom w:val="none" w:sz="0" w:space="0" w:color="auto"/>
                    <w:right w:val="none" w:sz="0" w:space="0" w:color="auto"/>
                  </w:divBdr>
                  <w:divsChild>
                    <w:div w:id="3429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08301">
      <w:bodyDiv w:val="1"/>
      <w:marLeft w:val="0"/>
      <w:marRight w:val="0"/>
      <w:marTop w:val="0"/>
      <w:marBottom w:val="0"/>
      <w:divBdr>
        <w:top w:val="none" w:sz="0" w:space="0" w:color="auto"/>
        <w:left w:val="none" w:sz="0" w:space="0" w:color="auto"/>
        <w:bottom w:val="none" w:sz="0" w:space="0" w:color="auto"/>
        <w:right w:val="none" w:sz="0" w:space="0" w:color="auto"/>
      </w:divBdr>
      <w:divsChild>
        <w:div w:id="2021199226">
          <w:marLeft w:val="0"/>
          <w:marRight w:val="0"/>
          <w:marTop w:val="0"/>
          <w:marBottom w:val="0"/>
          <w:divBdr>
            <w:top w:val="none" w:sz="0" w:space="0" w:color="auto"/>
            <w:left w:val="none" w:sz="0" w:space="0" w:color="auto"/>
            <w:bottom w:val="none" w:sz="0" w:space="0" w:color="auto"/>
            <w:right w:val="none" w:sz="0" w:space="0" w:color="auto"/>
          </w:divBdr>
          <w:divsChild>
            <w:div w:id="979264491">
              <w:marLeft w:val="0"/>
              <w:marRight w:val="0"/>
              <w:marTop w:val="0"/>
              <w:marBottom w:val="0"/>
              <w:divBdr>
                <w:top w:val="none" w:sz="0" w:space="0" w:color="auto"/>
                <w:left w:val="none" w:sz="0" w:space="0" w:color="auto"/>
                <w:bottom w:val="none" w:sz="0" w:space="0" w:color="auto"/>
                <w:right w:val="none" w:sz="0" w:space="0" w:color="auto"/>
              </w:divBdr>
              <w:divsChild>
                <w:div w:id="1077021581">
                  <w:marLeft w:val="0"/>
                  <w:marRight w:val="0"/>
                  <w:marTop w:val="0"/>
                  <w:marBottom w:val="0"/>
                  <w:divBdr>
                    <w:top w:val="none" w:sz="0" w:space="0" w:color="auto"/>
                    <w:left w:val="none" w:sz="0" w:space="0" w:color="auto"/>
                    <w:bottom w:val="none" w:sz="0" w:space="0" w:color="auto"/>
                    <w:right w:val="none" w:sz="0" w:space="0" w:color="auto"/>
                  </w:divBdr>
                  <w:divsChild>
                    <w:div w:id="5604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3132">
              <w:marLeft w:val="0"/>
              <w:marRight w:val="0"/>
              <w:marTop w:val="0"/>
              <w:marBottom w:val="0"/>
              <w:divBdr>
                <w:top w:val="none" w:sz="0" w:space="0" w:color="auto"/>
                <w:left w:val="none" w:sz="0" w:space="0" w:color="auto"/>
                <w:bottom w:val="none" w:sz="0" w:space="0" w:color="auto"/>
                <w:right w:val="none" w:sz="0" w:space="0" w:color="auto"/>
              </w:divBdr>
              <w:divsChild>
                <w:div w:id="1883328607">
                  <w:marLeft w:val="0"/>
                  <w:marRight w:val="0"/>
                  <w:marTop w:val="0"/>
                  <w:marBottom w:val="0"/>
                  <w:divBdr>
                    <w:top w:val="none" w:sz="0" w:space="0" w:color="auto"/>
                    <w:left w:val="none" w:sz="0" w:space="0" w:color="auto"/>
                    <w:bottom w:val="none" w:sz="0" w:space="0" w:color="auto"/>
                    <w:right w:val="none" w:sz="0" w:space="0" w:color="auto"/>
                  </w:divBdr>
                  <w:divsChild>
                    <w:div w:id="12779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2978">
              <w:marLeft w:val="0"/>
              <w:marRight w:val="0"/>
              <w:marTop w:val="0"/>
              <w:marBottom w:val="0"/>
              <w:divBdr>
                <w:top w:val="none" w:sz="0" w:space="0" w:color="auto"/>
                <w:left w:val="none" w:sz="0" w:space="0" w:color="auto"/>
                <w:bottom w:val="none" w:sz="0" w:space="0" w:color="auto"/>
                <w:right w:val="none" w:sz="0" w:space="0" w:color="auto"/>
              </w:divBdr>
              <w:divsChild>
                <w:div w:id="836071393">
                  <w:marLeft w:val="0"/>
                  <w:marRight w:val="0"/>
                  <w:marTop w:val="0"/>
                  <w:marBottom w:val="0"/>
                  <w:divBdr>
                    <w:top w:val="none" w:sz="0" w:space="0" w:color="auto"/>
                    <w:left w:val="none" w:sz="0" w:space="0" w:color="auto"/>
                    <w:bottom w:val="none" w:sz="0" w:space="0" w:color="auto"/>
                    <w:right w:val="none" w:sz="0" w:space="0" w:color="auto"/>
                  </w:divBdr>
                  <w:divsChild>
                    <w:div w:id="2236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874">
              <w:marLeft w:val="0"/>
              <w:marRight w:val="0"/>
              <w:marTop w:val="0"/>
              <w:marBottom w:val="0"/>
              <w:divBdr>
                <w:top w:val="none" w:sz="0" w:space="0" w:color="auto"/>
                <w:left w:val="none" w:sz="0" w:space="0" w:color="auto"/>
                <w:bottom w:val="none" w:sz="0" w:space="0" w:color="auto"/>
                <w:right w:val="none" w:sz="0" w:space="0" w:color="auto"/>
              </w:divBdr>
              <w:divsChild>
                <w:div w:id="959579507">
                  <w:marLeft w:val="0"/>
                  <w:marRight w:val="0"/>
                  <w:marTop w:val="0"/>
                  <w:marBottom w:val="0"/>
                  <w:divBdr>
                    <w:top w:val="none" w:sz="0" w:space="0" w:color="auto"/>
                    <w:left w:val="none" w:sz="0" w:space="0" w:color="auto"/>
                    <w:bottom w:val="none" w:sz="0" w:space="0" w:color="auto"/>
                    <w:right w:val="none" w:sz="0" w:space="0" w:color="auto"/>
                  </w:divBdr>
                  <w:divsChild>
                    <w:div w:id="15306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4228">
              <w:marLeft w:val="0"/>
              <w:marRight w:val="0"/>
              <w:marTop w:val="0"/>
              <w:marBottom w:val="0"/>
              <w:divBdr>
                <w:top w:val="none" w:sz="0" w:space="0" w:color="auto"/>
                <w:left w:val="none" w:sz="0" w:space="0" w:color="auto"/>
                <w:bottom w:val="none" w:sz="0" w:space="0" w:color="auto"/>
                <w:right w:val="none" w:sz="0" w:space="0" w:color="auto"/>
              </w:divBdr>
              <w:divsChild>
                <w:div w:id="1324702506">
                  <w:marLeft w:val="0"/>
                  <w:marRight w:val="0"/>
                  <w:marTop w:val="0"/>
                  <w:marBottom w:val="0"/>
                  <w:divBdr>
                    <w:top w:val="none" w:sz="0" w:space="0" w:color="auto"/>
                    <w:left w:val="none" w:sz="0" w:space="0" w:color="auto"/>
                    <w:bottom w:val="none" w:sz="0" w:space="0" w:color="auto"/>
                    <w:right w:val="none" w:sz="0" w:space="0" w:color="auto"/>
                  </w:divBdr>
                  <w:divsChild>
                    <w:div w:id="13063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79">
              <w:marLeft w:val="0"/>
              <w:marRight w:val="0"/>
              <w:marTop w:val="0"/>
              <w:marBottom w:val="0"/>
              <w:divBdr>
                <w:top w:val="none" w:sz="0" w:space="0" w:color="auto"/>
                <w:left w:val="none" w:sz="0" w:space="0" w:color="auto"/>
                <w:bottom w:val="none" w:sz="0" w:space="0" w:color="auto"/>
                <w:right w:val="none" w:sz="0" w:space="0" w:color="auto"/>
              </w:divBdr>
              <w:divsChild>
                <w:div w:id="2051225290">
                  <w:marLeft w:val="0"/>
                  <w:marRight w:val="0"/>
                  <w:marTop w:val="0"/>
                  <w:marBottom w:val="0"/>
                  <w:divBdr>
                    <w:top w:val="none" w:sz="0" w:space="0" w:color="auto"/>
                    <w:left w:val="none" w:sz="0" w:space="0" w:color="auto"/>
                    <w:bottom w:val="none" w:sz="0" w:space="0" w:color="auto"/>
                    <w:right w:val="none" w:sz="0" w:space="0" w:color="auto"/>
                  </w:divBdr>
                  <w:divsChild>
                    <w:div w:id="12720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3505">
              <w:marLeft w:val="0"/>
              <w:marRight w:val="0"/>
              <w:marTop w:val="0"/>
              <w:marBottom w:val="0"/>
              <w:divBdr>
                <w:top w:val="none" w:sz="0" w:space="0" w:color="auto"/>
                <w:left w:val="none" w:sz="0" w:space="0" w:color="auto"/>
                <w:bottom w:val="none" w:sz="0" w:space="0" w:color="auto"/>
                <w:right w:val="none" w:sz="0" w:space="0" w:color="auto"/>
              </w:divBdr>
              <w:divsChild>
                <w:div w:id="340279526">
                  <w:marLeft w:val="0"/>
                  <w:marRight w:val="0"/>
                  <w:marTop w:val="0"/>
                  <w:marBottom w:val="0"/>
                  <w:divBdr>
                    <w:top w:val="none" w:sz="0" w:space="0" w:color="auto"/>
                    <w:left w:val="none" w:sz="0" w:space="0" w:color="auto"/>
                    <w:bottom w:val="none" w:sz="0" w:space="0" w:color="auto"/>
                    <w:right w:val="none" w:sz="0" w:space="0" w:color="auto"/>
                  </w:divBdr>
                  <w:divsChild>
                    <w:div w:id="5943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584">
              <w:marLeft w:val="0"/>
              <w:marRight w:val="0"/>
              <w:marTop w:val="0"/>
              <w:marBottom w:val="0"/>
              <w:divBdr>
                <w:top w:val="none" w:sz="0" w:space="0" w:color="auto"/>
                <w:left w:val="none" w:sz="0" w:space="0" w:color="auto"/>
                <w:bottom w:val="none" w:sz="0" w:space="0" w:color="auto"/>
                <w:right w:val="none" w:sz="0" w:space="0" w:color="auto"/>
              </w:divBdr>
              <w:divsChild>
                <w:div w:id="348871391">
                  <w:marLeft w:val="0"/>
                  <w:marRight w:val="0"/>
                  <w:marTop w:val="0"/>
                  <w:marBottom w:val="0"/>
                  <w:divBdr>
                    <w:top w:val="none" w:sz="0" w:space="0" w:color="auto"/>
                    <w:left w:val="none" w:sz="0" w:space="0" w:color="auto"/>
                    <w:bottom w:val="none" w:sz="0" w:space="0" w:color="auto"/>
                    <w:right w:val="none" w:sz="0" w:space="0" w:color="auto"/>
                  </w:divBdr>
                  <w:divsChild>
                    <w:div w:id="14831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109">
              <w:marLeft w:val="0"/>
              <w:marRight w:val="0"/>
              <w:marTop w:val="0"/>
              <w:marBottom w:val="0"/>
              <w:divBdr>
                <w:top w:val="none" w:sz="0" w:space="0" w:color="auto"/>
                <w:left w:val="none" w:sz="0" w:space="0" w:color="auto"/>
                <w:bottom w:val="none" w:sz="0" w:space="0" w:color="auto"/>
                <w:right w:val="none" w:sz="0" w:space="0" w:color="auto"/>
              </w:divBdr>
              <w:divsChild>
                <w:div w:id="1988514487">
                  <w:marLeft w:val="0"/>
                  <w:marRight w:val="0"/>
                  <w:marTop w:val="0"/>
                  <w:marBottom w:val="0"/>
                  <w:divBdr>
                    <w:top w:val="none" w:sz="0" w:space="0" w:color="auto"/>
                    <w:left w:val="none" w:sz="0" w:space="0" w:color="auto"/>
                    <w:bottom w:val="none" w:sz="0" w:space="0" w:color="auto"/>
                    <w:right w:val="none" w:sz="0" w:space="0" w:color="auto"/>
                  </w:divBdr>
                  <w:divsChild>
                    <w:div w:id="3592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751">
          <w:marLeft w:val="0"/>
          <w:marRight w:val="0"/>
          <w:marTop w:val="0"/>
          <w:marBottom w:val="0"/>
          <w:divBdr>
            <w:top w:val="none" w:sz="0" w:space="0" w:color="auto"/>
            <w:left w:val="none" w:sz="0" w:space="0" w:color="auto"/>
            <w:bottom w:val="none" w:sz="0" w:space="0" w:color="auto"/>
            <w:right w:val="none" w:sz="0" w:space="0" w:color="auto"/>
          </w:divBdr>
          <w:divsChild>
            <w:div w:id="1846939036">
              <w:marLeft w:val="0"/>
              <w:marRight w:val="0"/>
              <w:marTop w:val="0"/>
              <w:marBottom w:val="0"/>
              <w:divBdr>
                <w:top w:val="none" w:sz="0" w:space="0" w:color="auto"/>
                <w:left w:val="none" w:sz="0" w:space="0" w:color="auto"/>
                <w:bottom w:val="none" w:sz="0" w:space="0" w:color="auto"/>
                <w:right w:val="none" w:sz="0" w:space="0" w:color="auto"/>
              </w:divBdr>
              <w:divsChild>
                <w:div w:id="151409773">
                  <w:marLeft w:val="0"/>
                  <w:marRight w:val="0"/>
                  <w:marTop w:val="0"/>
                  <w:marBottom w:val="0"/>
                  <w:divBdr>
                    <w:top w:val="none" w:sz="0" w:space="0" w:color="auto"/>
                    <w:left w:val="none" w:sz="0" w:space="0" w:color="auto"/>
                    <w:bottom w:val="none" w:sz="0" w:space="0" w:color="auto"/>
                    <w:right w:val="none" w:sz="0" w:space="0" w:color="auto"/>
                  </w:divBdr>
                </w:div>
              </w:divsChild>
            </w:div>
            <w:div w:id="1648820296">
              <w:marLeft w:val="0"/>
              <w:marRight w:val="0"/>
              <w:marTop w:val="0"/>
              <w:marBottom w:val="0"/>
              <w:divBdr>
                <w:top w:val="none" w:sz="0" w:space="0" w:color="auto"/>
                <w:left w:val="none" w:sz="0" w:space="0" w:color="auto"/>
                <w:bottom w:val="none" w:sz="0" w:space="0" w:color="auto"/>
                <w:right w:val="none" w:sz="0" w:space="0" w:color="auto"/>
              </w:divBdr>
              <w:divsChild>
                <w:div w:id="965623922">
                  <w:marLeft w:val="0"/>
                  <w:marRight w:val="0"/>
                  <w:marTop w:val="0"/>
                  <w:marBottom w:val="0"/>
                  <w:divBdr>
                    <w:top w:val="none" w:sz="0" w:space="0" w:color="auto"/>
                    <w:left w:val="none" w:sz="0" w:space="0" w:color="auto"/>
                    <w:bottom w:val="none" w:sz="0" w:space="0" w:color="auto"/>
                    <w:right w:val="none" w:sz="0" w:space="0" w:color="auto"/>
                  </w:divBdr>
                </w:div>
              </w:divsChild>
            </w:div>
            <w:div w:id="855536302">
              <w:marLeft w:val="0"/>
              <w:marRight w:val="0"/>
              <w:marTop w:val="0"/>
              <w:marBottom w:val="0"/>
              <w:divBdr>
                <w:top w:val="none" w:sz="0" w:space="0" w:color="auto"/>
                <w:left w:val="none" w:sz="0" w:space="0" w:color="auto"/>
                <w:bottom w:val="none" w:sz="0" w:space="0" w:color="auto"/>
                <w:right w:val="none" w:sz="0" w:space="0" w:color="auto"/>
              </w:divBdr>
              <w:divsChild>
                <w:div w:id="668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39267">
          <w:marLeft w:val="0"/>
          <w:marRight w:val="0"/>
          <w:marTop w:val="0"/>
          <w:marBottom w:val="0"/>
          <w:divBdr>
            <w:top w:val="none" w:sz="0" w:space="0" w:color="auto"/>
            <w:left w:val="none" w:sz="0" w:space="0" w:color="auto"/>
            <w:bottom w:val="none" w:sz="0" w:space="0" w:color="auto"/>
            <w:right w:val="none" w:sz="0" w:space="0" w:color="auto"/>
          </w:divBdr>
          <w:divsChild>
            <w:div w:id="1113983670">
              <w:marLeft w:val="0"/>
              <w:marRight w:val="0"/>
              <w:marTop w:val="0"/>
              <w:marBottom w:val="0"/>
              <w:divBdr>
                <w:top w:val="none" w:sz="0" w:space="0" w:color="auto"/>
                <w:left w:val="none" w:sz="0" w:space="0" w:color="auto"/>
                <w:bottom w:val="none" w:sz="0" w:space="0" w:color="auto"/>
                <w:right w:val="none" w:sz="0" w:space="0" w:color="auto"/>
              </w:divBdr>
            </w:div>
          </w:divsChild>
        </w:div>
        <w:div w:id="395980270">
          <w:marLeft w:val="0"/>
          <w:marRight w:val="0"/>
          <w:marTop w:val="0"/>
          <w:marBottom w:val="0"/>
          <w:divBdr>
            <w:top w:val="none" w:sz="0" w:space="0" w:color="auto"/>
            <w:left w:val="none" w:sz="0" w:space="0" w:color="auto"/>
            <w:bottom w:val="none" w:sz="0" w:space="0" w:color="auto"/>
            <w:right w:val="none" w:sz="0" w:space="0" w:color="auto"/>
          </w:divBdr>
          <w:divsChild>
            <w:div w:id="1188635844">
              <w:marLeft w:val="0"/>
              <w:marRight w:val="0"/>
              <w:marTop w:val="0"/>
              <w:marBottom w:val="0"/>
              <w:divBdr>
                <w:top w:val="none" w:sz="0" w:space="0" w:color="auto"/>
                <w:left w:val="none" w:sz="0" w:space="0" w:color="auto"/>
                <w:bottom w:val="none" w:sz="0" w:space="0" w:color="auto"/>
                <w:right w:val="none" w:sz="0" w:space="0" w:color="auto"/>
              </w:divBdr>
            </w:div>
          </w:divsChild>
        </w:div>
        <w:div w:id="621233692">
          <w:marLeft w:val="0"/>
          <w:marRight w:val="0"/>
          <w:marTop w:val="0"/>
          <w:marBottom w:val="0"/>
          <w:divBdr>
            <w:top w:val="none" w:sz="0" w:space="0" w:color="auto"/>
            <w:left w:val="none" w:sz="0" w:space="0" w:color="auto"/>
            <w:bottom w:val="none" w:sz="0" w:space="0" w:color="auto"/>
            <w:right w:val="none" w:sz="0" w:space="0" w:color="auto"/>
          </w:divBdr>
          <w:divsChild>
            <w:div w:id="151142629">
              <w:marLeft w:val="0"/>
              <w:marRight w:val="0"/>
              <w:marTop w:val="0"/>
              <w:marBottom w:val="0"/>
              <w:divBdr>
                <w:top w:val="none" w:sz="0" w:space="0" w:color="auto"/>
                <w:left w:val="none" w:sz="0" w:space="0" w:color="auto"/>
                <w:bottom w:val="none" w:sz="0" w:space="0" w:color="auto"/>
                <w:right w:val="none" w:sz="0" w:space="0" w:color="auto"/>
              </w:divBdr>
            </w:div>
          </w:divsChild>
        </w:div>
        <w:div w:id="2062553816">
          <w:marLeft w:val="0"/>
          <w:marRight w:val="0"/>
          <w:marTop w:val="0"/>
          <w:marBottom w:val="0"/>
          <w:divBdr>
            <w:top w:val="none" w:sz="0" w:space="0" w:color="auto"/>
            <w:left w:val="none" w:sz="0" w:space="0" w:color="auto"/>
            <w:bottom w:val="none" w:sz="0" w:space="0" w:color="auto"/>
            <w:right w:val="none" w:sz="0" w:space="0" w:color="auto"/>
          </w:divBdr>
          <w:divsChild>
            <w:div w:id="339697307">
              <w:marLeft w:val="0"/>
              <w:marRight w:val="0"/>
              <w:marTop w:val="0"/>
              <w:marBottom w:val="0"/>
              <w:divBdr>
                <w:top w:val="none" w:sz="0" w:space="0" w:color="auto"/>
                <w:left w:val="none" w:sz="0" w:space="0" w:color="auto"/>
                <w:bottom w:val="none" w:sz="0" w:space="0" w:color="auto"/>
                <w:right w:val="none" w:sz="0" w:space="0" w:color="auto"/>
              </w:divBdr>
              <w:divsChild>
                <w:div w:id="1975136283">
                  <w:marLeft w:val="0"/>
                  <w:marRight w:val="0"/>
                  <w:marTop w:val="0"/>
                  <w:marBottom w:val="0"/>
                  <w:divBdr>
                    <w:top w:val="none" w:sz="0" w:space="0" w:color="auto"/>
                    <w:left w:val="none" w:sz="0" w:space="0" w:color="auto"/>
                    <w:bottom w:val="none" w:sz="0" w:space="0" w:color="auto"/>
                    <w:right w:val="none" w:sz="0" w:space="0" w:color="auto"/>
                  </w:divBdr>
                </w:div>
              </w:divsChild>
            </w:div>
            <w:div w:id="672879342">
              <w:marLeft w:val="0"/>
              <w:marRight w:val="0"/>
              <w:marTop w:val="0"/>
              <w:marBottom w:val="0"/>
              <w:divBdr>
                <w:top w:val="none" w:sz="0" w:space="0" w:color="auto"/>
                <w:left w:val="none" w:sz="0" w:space="0" w:color="auto"/>
                <w:bottom w:val="none" w:sz="0" w:space="0" w:color="auto"/>
                <w:right w:val="none" w:sz="0" w:space="0" w:color="auto"/>
              </w:divBdr>
              <w:divsChild>
                <w:div w:id="2001230849">
                  <w:marLeft w:val="0"/>
                  <w:marRight w:val="0"/>
                  <w:marTop w:val="0"/>
                  <w:marBottom w:val="0"/>
                  <w:divBdr>
                    <w:top w:val="none" w:sz="0" w:space="0" w:color="auto"/>
                    <w:left w:val="none" w:sz="0" w:space="0" w:color="auto"/>
                    <w:bottom w:val="none" w:sz="0" w:space="0" w:color="auto"/>
                    <w:right w:val="none" w:sz="0" w:space="0" w:color="auto"/>
                  </w:divBdr>
                </w:div>
              </w:divsChild>
            </w:div>
            <w:div w:id="1972440303">
              <w:marLeft w:val="0"/>
              <w:marRight w:val="0"/>
              <w:marTop w:val="0"/>
              <w:marBottom w:val="0"/>
              <w:divBdr>
                <w:top w:val="none" w:sz="0" w:space="0" w:color="auto"/>
                <w:left w:val="none" w:sz="0" w:space="0" w:color="auto"/>
                <w:bottom w:val="none" w:sz="0" w:space="0" w:color="auto"/>
                <w:right w:val="none" w:sz="0" w:space="0" w:color="auto"/>
              </w:divBdr>
              <w:divsChild>
                <w:div w:id="496844480">
                  <w:marLeft w:val="0"/>
                  <w:marRight w:val="0"/>
                  <w:marTop w:val="0"/>
                  <w:marBottom w:val="0"/>
                  <w:divBdr>
                    <w:top w:val="none" w:sz="0" w:space="0" w:color="auto"/>
                    <w:left w:val="none" w:sz="0" w:space="0" w:color="auto"/>
                    <w:bottom w:val="none" w:sz="0" w:space="0" w:color="auto"/>
                    <w:right w:val="none" w:sz="0" w:space="0" w:color="auto"/>
                  </w:divBdr>
                </w:div>
              </w:divsChild>
            </w:div>
            <w:div w:id="1413160229">
              <w:marLeft w:val="0"/>
              <w:marRight w:val="0"/>
              <w:marTop w:val="0"/>
              <w:marBottom w:val="0"/>
              <w:divBdr>
                <w:top w:val="none" w:sz="0" w:space="0" w:color="auto"/>
                <w:left w:val="none" w:sz="0" w:space="0" w:color="auto"/>
                <w:bottom w:val="none" w:sz="0" w:space="0" w:color="auto"/>
                <w:right w:val="none" w:sz="0" w:space="0" w:color="auto"/>
              </w:divBdr>
              <w:divsChild>
                <w:div w:id="666372779">
                  <w:marLeft w:val="0"/>
                  <w:marRight w:val="0"/>
                  <w:marTop w:val="0"/>
                  <w:marBottom w:val="0"/>
                  <w:divBdr>
                    <w:top w:val="none" w:sz="0" w:space="0" w:color="auto"/>
                    <w:left w:val="none" w:sz="0" w:space="0" w:color="auto"/>
                    <w:bottom w:val="none" w:sz="0" w:space="0" w:color="auto"/>
                    <w:right w:val="none" w:sz="0" w:space="0" w:color="auto"/>
                  </w:divBdr>
                </w:div>
              </w:divsChild>
            </w:div>
            <w:div w:id="1107505118">
              <w:marLeft w:val="0"/>
              <w:marRight w:val="0"/>
              <w:marTop w:val="0"/>
              <w:marBottom w:val="0"/>
              <w:divBdr>
                <w:top w:val="none" w:sz="0" w:space="0" w:color="auto"/>
                <w:left w:val="none" w:sz="0" w:space="0" w:color="auto"/>
                <w:bottom w:val="none" w:sz="0" w:space="0" w:color="auto"/>
                <w:right w:val="none" w:sz="0" w:space="0" w:color="auto"/>
              </w:divBdr>
              <w:divsChild>
                <w:div w:id="111674063">
                  <w:marLeft w:val="0"/>
                  <w:marRight w:val="0"/>
                  <w:marTop w:val="0"/>
                  <w:marBottom w:val="0"/>
                  <w:divBdr>
                    <w:top w:val="none" w:sz="0" w:space="0" w:color="auto"/>
                    <w:left w:val="none" w:sz="0" w:space="0" w:color="auto"/>
                    <w:bottom w:val="none" w:sz="0" w:space="0" w:color="auto"/>
                    <w:right w:val="none" w:sz="0" w:space="0" w:color="auto"/>
                  </w:divBdr>
                </w:div>
              </w:divsChild>
            </w:div>
            <w:div w:id="1048994403">
              <w:marLeft w:val="0"/>
              <w:marRight w:val="0"/>
              <w:marTop w:val="0"/>
              <w:marBottom w:val="0"/>
              <w:divBdr>
                <w:top w:val="none" w:sz="0" w:space="0" w:color="auto"/>
                <w:left w:val="none" w:sz="0" w:space="0" w:color="auto"/>
                <w:bottom w:val="none" w:sz="0" w:space="0" w:color="auto"/>
                <w:right w:val="none" w:sz="0" w:space="0" w:color="auto"/>
              </w:divBdr>
              <w:divsChild>
                <w:div w:id="15230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947">
          <w:marLeft w:val="0"/>
          <w:marRight w:val="0"/>
          <w:marTop w:val="0"/>
          <w:marBottom w:val="0"/>
          <w:divBdr>
            <w:top w:val="none" w:sz="0" w:space="0" w:color="auto"/>
            <w:left w:val="none" w:sz="0" w:space="0" w:color="auto"/>
            <w:bottom w:val="none" w:sz="0" w:space="0" w:color="auto"/>
            <w:right w:val="none" w:sz="0" w:space="0" w:color="auto"/>
          </w:divBdr>
          <w:divsChild>
            <w:div w:id="1738478604">
              <w:marLeft w:val="0"/>
              <w:marRight w:val="0"/>
              <w:marTop w:val="0"/>
              <w:marBottom w:val="0"/>
              <w:divBdr>
                <w:top w:val="none" w:sz="0" w:space="0" w:color="auto"/>
                <w:left w:val="none" w:sz="0" w:space="0" w:color="auto"/>
                <w:bottom w:val="none" w:sz="0" w:space="0" w:color="auto"/>
                <w:right w:val="none" w:sz="0" w:space="0" w:color="auto"/>
              </w:divBdr>
            </w:div>
          </w:divsChild>
        </w:div>
        <w:div w:id="632904133">
          <w:marLeft w:val="0"/>
          <w:marRight w:val="0"/>
          <w:marTop w:val="0"/>
          <w:marBottom w:val="0"/>
          <w:divBdr>
            <w:top w:val="none" w:sz="0" w:space="0" w:color="auto"/>
            <w:left w:val="none" w:sz="0" w:space="0" w:color="auto"/>
            <w:bottom w:val="none" w:sz="0" w:space="0" w:color="auto"/>
            <w:right w:val="none" w:sz="0" w:space="0" w:color="auto"/>
          </w:divBdr>
          <w:divsChild>
            <w:div w:id="1803306063">
              <w:marLeft w:val="0"/>
              <w:marRight w:val="0"/>
              <w:marTop w:val="0"/>
              <w:marBottom w:val="0"/>
              <w:divBdr>
                <w:top w:val="none" w:sz="0" w:space="0" w:color="auto"/>
                <w:left w:val="none" w:sz="0" w:space="0" w:color="auto"/>
                <w:bottom w:val="none" w:sz="0" w:space="0" w:color="auto"/>
                <w:right w:val="none" w:sz="0" w:space="0" w:color="auto"/>
              </w:divBdr>
            </w:div>
          </w:divsChild>
        </w:div>
        <w:div w:id="848252612">
          <w:marLeft w:val="0"/>
          <w:marRight w:val="0"/>
          <w:marTop w:val="0"/>
          <w:marBottom w:val="0"/>
          <w:divBdr>
            <w:top w:val="none" w:sz="0" w:space="0" w:color="auto"/>
            <w:left w:val="none" w:sz="0" w:space="0" w:color="auto"/>
            <w:bottom w:val="none" w:sz="0" w:space="0" w:color="auto"/>
            <w:right w:val="none" w:sz="0" w:space="0" w:color="auto"/>
          </w:divBdr>
          <w:divsChild>
            <w:div w:id="856153">
              <w:marLeft w:val="0"/>
              <w:marRight w:val="0"/>
              <w:marTop w:val="0"/>
              <w:marBottom w:val="0"/>
              <w:divBdr>
                <w:top w:val="none" w:sz="0" w:space="0" w:color="auto"/>
                <w:left w:val="none" w:sz="0" w:space="0" w:color="auto"/>
                <w:bottom w:val="none" w:sz="0" w:space="0" w:color="auto"/>
                <w:right w:val="none" w:sz="0" w:space="0" w:color="auto"/>
              </w:divBdr>
            </w:div>
          </w:divsChild>
        </w:div>
        <w:div w:id="2085104323">
          <w:marLeft w:val="0"/>
          <w:marRight w:val="0"/>
          <w:marTop w:val="0"/>
          <w:marBottom w:val="0"/>
          <w:divBdr>
            <w:top w:val="none" w:sz="0" w:space="0" w:color="auto"/>
            <w:left w:val="none" w:sz="0" w:space="0" w:color="auto"/>
            <w:bottom w:val="none" w:sz="0" w:space="0" w:color="auto"/>
            <w:right w:val="none" w:sz="0" w:space="0" w:color="auto"/>
          </w:divBdr>
          <w:divsChild>
            <w:div w:id="79302180">
              <w:marLeft w:val="0"/>
              <w:marRight w:val="0"/>
              <w:marTop w:val="0"/>
              <w:marBottom w:val="0"/>
              <w:divBdr>
                <w:top w:val="none" w:sz="0" w:space="0" w:color="auto"/>
                <w:left w:val="none" w:sz="0" w:space="0" w:color="auto"/>
                <w:bottom w:val="none" w:sz="0" w:space="0" w:color="auto"/>
                <w:right w:val="none" w:sz="0" w:space="0" w:color="auto"/>
              </w:divBdr>
              <w:divsChild>
                <w:div w:id="775835243">
                  <w:marLeft w:val="0"/>
                  <w:marRight w:val="0"/>
                  <w:marTop w:val="0"/>
                  <w:marBottom w:val="0"/>
                  <w:divBdr>
                    <w:top w:val="none" w:sz="0" w:space="0" w:color="auto"/>
                    <w:left w:val="none" w:sz="0" w:space="0" w:color="auto"/>
                    <w:bottom w:val="none" w:sz="0" w:space="0" w:color="auto"/>
                    <w:right w:val="none" w:sz="0" w:space="0" w:color="auto"/>
                  </w:divBdr>
                </w:div>
              </w:divsChild>
            </w:div>
            <w:div w:id="367879905">
              <w:marLeft w:val="0"/>
              <w:marRight w:val="0"/>
              <w:marTop w:val="0"/>
              <w:marBottom w:val="0"/>
              <w:divBdr>
                <w:top w:val="none" w:sz="0" w:space="0" w:color="auto"/>
                <w:left w:val="none" w:sz="0" w:space="0" w:color="auto"/>
                <w:bottom w:val="none" w:sz="0" w:space="0" w:color="auto"/>
                <w:right w:val="none" w:sz="0" w:space="0" w:color="auto"/>
              </w:divBdr>
              <w:divsChild>
                <w:div w:id="155390064">
                  <w:marLeft w:val="0"/>
                  <w:marRight w:val="0"/>
                  <w:marTop w:val="0"/>
                  <w:marBottom w:val="0"/>
                  <w:divBdr>
                    <w:top w:val="none" w:sz="0" w:space="0" w:color="auto"/>
                    <w:left w:val="none" w:sz="0" w:space="0" w:color="auto"/>
                    <w:bottom w:val="none" w:sz="0" w:space="0" w:color="auto"/>
                    <w:right w:val="none" w:sz="0" w:space="0" w:color="auto"/>
                  </w:divBdr>
                </w:div>
              </w:divsChild>
            </w:div>
            <w:div w:id="1334913903">
              <w:marLeft w:val="0"/>
              <w:marRight w:val="0"/>
              <w:marTop w:val="0"/>
              <w:marBottom w:val="0"/>
              <w:divBdr>
                <w:top w:val="none" w:sz="0" w:space="0" w:color="auto"/>
                <w:left w:val="none" w:sz="0" w:space="0" w:color="auto"/>
                <w:bottom w:val="none" w:sz="0" w:space="0" w:color="auto"/>
                <w:right w:val="none" w:sz="0" w:space="0" w:color="auto"/>
              </w:divBdr>
              <w:divsChild>
                <w:div w:id="652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4792">
          <w:marLeft w:val="0"/>
          <w:marRight w:val="0"/>
          <w:marTop w:val="0"/>
          <w:marBottom w:val="0"/>
          <w:divBdr>
            <w:top w:val="none" w:sz="0" w:space="0" w:color="auto"/>
            <w:left w:val="none" w:sz="0" w:space="0" w:color="auto"/>
            <w:bottom w:val="none" w:sz="0" w:space="0" w:color="auto"/>
            <w:right w:val="none" w:sz="0" w:space="0" w:color="auto"/>
          </w:divBdr>
          <w:divsChild>
            <w:div w:id="476148244">
              <w:marLeft w:val="0"/>
              <w:marRight w:val="0"/>
              <w:marTop w:val="0"/>
              <w:marBottom w:val="0"/>
              <w:divBdr>
                <w:top w:val="none" w:sz="0" w:space="0" w:color="auto"/>
                <w:left w:val="none" w:sz="0" w:space="0" w:color="auto"/>
                <w:bottom w:val="none" w:sz="0" w:space="0" w:color="auto"/>
                <w:right w:val="none" w:sz="0" w:space="0" w:color="auto"/>
              </w:divBdr>
            </w:div>
          </w:divsChild>
        </w:div>
        <w:div w:id="1641498208">
          <w:marLeft w:val="0"/>
          <w:marRight w:val="0"/>
          <w:marTop w:val="0"/>
          <w:marBottom w:val="0"/>
          <w:divBdr>
            <w:top w:val="none" w:sz="0" w:space="0" w:color="auto"/>
            <w:left w:val="none" w:sz="0" w:space="0" w:color="auto"/>
            <w:bottom w:val="none" w:sz="0" w:space="0" w:color="auto"/>
            <w:right w:val="none" w:sz="0" w:space="0" w:color="auto"/>
          </w:divBdr>
          <w:divsChild>
            <w:div w:id="149949460">
              <w:marLeft w:val="0"/>
              <w:marRight w:val="0"/>
              <w:marTop w:val="0"/>
              <w:marBottom w:val="0"/>
              <w:divBdr>
                <w:top w:val="none" w:sz="0" w:space="0" w:color="auto"/>
                <w:left w:val="none" w:sz="0" w:space="0" w:color="auto"/>
                <w:bottom w:val="none" w:sz="0" w:space="0" w:color="auto"/>
                <w:right w:val="none" w:sz="0" w:space="0" w:color="auto"/>
              </w:divBdr>
            </w:div>
          </w:divsChild>
        </w:div>
        <w:div w:id="203449285">
          <w:marLeft w:val="0"/>
          <w:marRight w:val="0"/>
          <w:marTop w:val="0"/>
          <w:marBottom w:val="0"/>
          <w:divBdr>
            <w:top w:val="none" w:sz="0" w:space="0" w:color="auto"/>
            <w:left w:val="none" w:sz="0" w:space="0" w:color="auto"/>
            <w:bottom w:val="none" w:sz="0" w:space="0" w:color="auto"/>
            <w:right w:val="none" w:sz="0" w:space="0" w:color="auto"/>
          </w:divBdr>
          <w:divsChild>
            <w:div w:id="597568351">
              <w:marLeft w:val="0"/>
              <w:marRight w:val="0"/>
              <w:marTop w:val="0"/>
              <w:marBottom w:val="0"/>
              <w:divBdr>
                <w:top w:val="none" w:sz="0" w:space="0" w:color="auto"/>
                <w:left w:val="none" w:sz="0" w:space="0" w:color="auto"/>
                <w:bottom w:val="none" w:sz="0" w:space="0" w:color="auto"/>
                <w:right w:val="none" w:sz="0" w:space="0" w:color="auto"/>
              </w:divBdr>
              <w:divsChild>
                <w:div w:id="1675954087">
                  <w:marLeft w:val="0"/>
                  <w:marRight w:val="0"/>
                  <w:marTop w:val="0"/>
                  <w:marBottom w:val="0"/>
                  <w:divBdr>
                    <w:top w:val="none" w:sz="0" w:space="0" w:color="auto"/>
                    <w:left w:val="none" w:sz="0" w:space="0" w:color="auto"/>
                    <w:bottom w:val="none" w:sz="0" w:space="0" w:color="auto"/>
                    <w:right w:val="none" w:sz="0" w:space="0" w:color="auto"/>
                  </w:divBdr>
                  <w:divsChild>
                    <w:div w:id="1170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2155">
              <w:marLeft w:val="0"/>
              <w:marRight w:val="0"/>
              <w:marTop w:val="0"/>
              <w:marBottom w:val="0"/>
              <w:divBdr>
                <w:top w:val="none" w:sz="0" w:space="0" w:color="auto"/>
                <w:left w:val="none" w:sz="0" w:space="0" w:color="auto"/>
                <w:bottom w:val="none" w:sz="0" w:space="0" w:color="auto"/>
                <w:right w:val="none" w:sz="0" w:space="0" w:color="auto"/>
              </w:divBdr>
              <w:divsChild>
                <w:div w:id="96996479">
                  <w:marLeft w:val="0"/>
                  <w:marRight w:val="0"/>
                  <w:marTop w:val="0"/>
                  <w:marBottom w:val="0"/>
                  <w:divBdr>
                    <w:top w:val="none" w:sz="0" w:space="0" w:color="auto"/>
                    <w:left w:val="none" w:sz="0" w:space="0" w:color="auto"/>
                    <w:bottom w:val="none" w:sz="0" w:space="0" w:color="auto"/>
                    <w:right w:val="none" w:sz="0" w:space="0" w:color="auto"/>
                  </w:divBdr>
                  <w:divsChild>
                    <w:div w:id="1638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4947">
              <w:marLeft w:val="0"/>
              <w:marRight w:val="0"/>
              <w:marTop w:val="0"/>
              <w:marBottom w:val="0"/>
              <w:divBdr>
                <w:top w:val="none" w:sz="0" w:space="0" w:color="auto"/>
                <w:left w:val="none" w:sz="0" w:space="0" w:color="auto"/>
                <w:bottom w:val="none" w:sz="0" w:space="0" w:color="auto"/>
                <w:right w:val="none" w:sz="0" w:space="0" w:color="auto"/>
              </w:divBdr>
              <w:divsChild>
                <w:div w:id="1936471563">
                  <w:marLeft w:val="0"/>
                  <w:marRight w:val="0"/>
                  <w:marTop w:val="0"/>
                  <w:marBottom w:val="0"/>
                  <w:divBdr>
                    <w:top w:val="none" w:sz="0" w:space="0" w:color="auto"/>
                    <w:left w:val="none" w:sz="0" w:space="0" w:color="auto"/>
                    <w:bottom w:val="none" w:sz="0" w:space="0" w:color="auto"/>
                    <w:right w:val="none" w:sz="0" w:space="0" w:color="auto"/>
                  </w:divBdr>
                  <w:divsChild>
                    <w:div w:id="14019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7886">
              <w:marLeft w:val="0"/>
              <w:marRight w:val="0"/>
              <w:marTop w:val="0"/>
              <w:marBottom w:val="0"/>
              <w:divBdr>
                <w:top w:val="none" w:sz="0" w:space="0" w:color="auto"/>
                <w:left w:val="none" w:sz="0" w:space="0" w:color="auto"/>
                <w:bottom w:val="none" w:sz="0" w:space="0" w:color="auto"/>
                <w:right w:val="none" w:sz="0" w:space="0" w:color="auto"/>
              </w:divBdr>
              <w:divsChild>
                <w:div w:id="777525009">
                  <w:marLeft w:val="0"/>
                  <w:marRight w:val="0"/>
                  <w:marTop w:val="0"/>
                  <w:marBottom w:val="0"/>
                  <w:divBdr>
                    <w:top w:val="none" w:sz="0" w:space="0" w:color="auto"/>
                    <w:left w:val="none" w:sz="0" w:space="0" w:color="auto"/>
                    <w:bottom w:val="none" w:sz="0" w:space="0" w:color="auto"/>
                    <w:right w:val="none" w:sz="0" w:space="0" w:color="auto"/>
                  </w:divBdr>
                  <w:divsChild>
                    <w:div w:id="7987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7970">
          <w:marLeft w:val="0"/>
          <w:marRight w:val="0"/>
          <w:marTop w:val="0"/>
          <w:marBottom w:val="0"/>
          <w:divBdr>
            <w:top w:val="none" w:sz="0" w:space="0" w:color="auto"/>
            <w:left w:val="none" w:sz="0" w:space="0" w:color="auto"/>
            <w:bottom w:val="none" w:sz="0" w:space="0" w:color="auto"/>
            <w:right w:val="none" w:sz="0" w:space="0" w:color="auto"/>
          </w:divBdr>
          <w:divsChild>
            <w:div w:id="414086128">
              <w:marLeft w:val="0"/>
              <w:marRight w:val="0"/>
              <w:marTop w:val="0"/>
              <w:marBottom w:val="0"/>
              <w:divBdr>
                <w:top w:val="none" w:sz="0" w:space="0" w:color="auto"/>
                <w:left w:val="none" w:sz="0" w:space="0" w:color="auto"/>
                <w:bottom w:val="none" w:sz="0" w:space="0" w:color="auto"/>
                <w:right w:val="none" w:sz="0" w:space="0" w:color="auto"/>
              </w:divBdr>
              <w:divsChild>
                <w:div w:id="330181042">
                  <w:marLeft w:val="0"/>
                  <w:marRight w:val="0"/>
                  <w:marTop w:val="0"/>
                  <w:marBottom w:val="0"/>
                  <w:divBdr>
                    <w:top w:val="none" w:sz="0" w:space="0" w:color="auto"/>
                    <w:left w:val="none" w:sz="0" w:space="0" w:color="auto"/>
                    <w:bottom w:val="none" w:sz="0" w:space="0" w:color="auto"/>
                    <w:right w:val="none" w:sz="0" w:space="0" w:color="auto"/>
                  </w:divBdr>
                </w:div>
                <w:div w:id="748118180">
                  <w:marLeft w:val="0"/>
                  <w:marRight w:val="0"/>
                  <w:marTop w:val="0"/>
                  <w:marBottom w:val="0"/>
                  <w:divBdr>
                    <w:top w:val="none" w:sz="0" w:space="0" w:color="auto"/>
                    <w:left w:val="none" w:sz="0" w:space="0" w:color="auto"/>
                    <w:bottom w:val="none" w:sz="0" w:space="0" w:color="auto"/>
                    <w:right w:val="none" w:sz="0" w:space="0" w:color="auto"/>
                  </w:divBdr>
                </w:div>
              </w:divsChild>
            </w:div>
            <w:div w:id="1588265898">
              <w:marLeft w:val="0"/>
              <w:marRight w:val="0"/>
              <w:marTop w:val="0"/>
              <w:marBottom w:val="0"/>
              <w:divBdr>
                <w:top w:val="none" w:sz="0" w:space="0" w:color="auto"/>
                <w:left w:val="none" w:sz="0" w:space="0" w:color="auto"/>
                <w:bottom w:val="none" w:sz="0" w:space="0" w:color="auto"/>
                <w:right w:val="none" w:sz="0" w:space="0" w:color="auto"/>
              </w:divBdr>
              <w:divsChild>
                <w:div w:id="1504591135">
                  <w:marLeft w:val="0"/>
                  <w:marRight w:val="0"/>
                  <w:marTop w:val="0"/>
                  <w:marBottom w:val="0"/>
                  <w:divBdr>
                    <w:top w:val="none" w:sz="0" w:space="0" w:color="auto"/>
                    <w:left w:val="none" w:sz="0" w:space="0" w:color="auto"/>
                    <w:bottom w:val="none" w:sz="0" w:space="0" w:color="auto"/>
                    <w:right w:val="none" w:sz="0" w:space="0" w:color="auto"/>
                  </w:divBdr>
                </w:div>
              </w:divsChild>
            </w:div>
            <w:div w:id="66877893">
              <w:marLeft w:val="0"/>
              <w:marRight w:val="0"/>
              <w:marTop w:val="0"/>
              <w:marBottom w:val="0"/>
              <w:divBdr>
                <w:top w:val="none" w:sz="0" w:space="0" w:color="auto"/>
                <w:left w:val="none" w:sz="0" w:space="0" w:color="auto"/>
                <w:bottom w:val="none" w:sz="0" w:space="0" w:color="auto"/>
                <w:right w:val="none" w:sz="0" w:space="0" w:color="auto"/>
              </w:divBdr>
              <w:divsChild>
                <w:div w:id="267348856">
                  <w:marLeft w:val="0"/>
                  <w:marRight w:val="0"/>
                  <w:marTop w:val="0"/>
                  <w:marBottom w:val="0"/>
                  <w:divBdr>
                    <w:top w:val="none" w:sz="0" w:space="0" w:color="auto"/>
                    <w:left w:val="none" w:sz="0" w:space="0" w:color="auto"/>
                    <w:bottom w:val="none" w:sz="0" w:space="0" w:color="auto"/>
                    <w:right w:val="none" w:sz="0" w:space="0" w:color="auto"/>
                  </w:divBdr>
                </w:div>
              </w:divsChild>
            </w:div>
            <w:div w:id="695739704">
              <w:marLeft w:val="0"/>
              <w:marRight w:val="0"/>
              <w:marTop w:val="0"/>
              <w:marBottom w:val="0"/>
              <w:divBdr>
                <w:top w:val="none" w:sz="0" w:space="0" w:color="auto"/>
                <w:left w:val="none" w:sz="0" w:space="0" w:color="auto"/>
                <w:bottom w:val="none" w:sz="0" w:space="0" w:color="auto"/>
                <w:right w:val="none" w:sz="0" w:space="0" w:color="auto"/>
              </w:divBdr>
              <w:divsChild>
                <w:div w:id="7947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3932">
          <w:marLeft w:val="0"/>
          <w:marRight w:val="0"/>
          <w:marTop w:val="0"/>
          <w:marBottom w:val="0"/>
          <w:divBdr>
            <w:top w:val="none" w:sz="0" w:space="0" w:color="auto"/>
            <w:left w:val="none" w:sz="0" w:space="0" w:color="auto"/>
            <w:bottom w:val="none" w:sz="0" w:space="0" w:color="auto"/>
            <w:right w:val="none" w:sz="0" w:space="0" w:color="auto"/>
          </w:divBdr>
          <w:divsChild>
            <w:div w:id="1501043653">
              <w:marLeft w:val="0"/>
              <w:marRight w:val="0"/>
              <w:marTop w:val="0"/>
              <w:marBottom w:val="0"/>
              <w:divBdr>
                <w:top w:val="none" w:sz="0" w:space="0" w:color="auto"/>
                <w:left w:val="none" w:sz="0" w:space="0" w:color="auto"/>
                <w:bottom w:val="none" w:sz="0" w:space="0" w:color="auto"/>
                <w:right w:val="none" w:sz="0" w:space="0" w:color="auto"/>
              </w:divBdr>
            </w:div>
          </w:divsChild>
        </w:div>
        <w:div w:id="1296913501">
          <w:marLeft w:val="0"/>
          <w:marRight w:val="0"/>
          <w:marTop w:val="0"/>
          <w:marBottom w:val="0"/>
          <w:divBdr>
            <w:top w:val="none" w:sz="0" w:space="0" w:color="auto"/>
            <w:left w:val="none" w:sz="0" w:space="0" w:color="auto"/>
            <w:bottom w:val="none" w:sz="0" w:space="0" w:color="auto"/>
            <w:right w:val="none" w:sz="0" w:space="0" w:color="auto"/>
          </w:divBdr>
          <w:divsChild>
            <w:div w:id="1242637403">
              <w:marLeft w:val="0"/>
              <w:marRight w:val="0"/>
              <w:marTop w:val="0"/>
              <w:marBottom w:val="0"/>
              <w:divBdr>
                <w:top w:val="none" w:sz="0" w:space="0" w:color="auto"/>
                <w:left w:val="none" w:sz="0" w:space="0" w:color="auto"/>
                <w:bottom w:val="none" w:sz="0" w:space="0" w:color="auto"/>
                <w:right w:val="none" w:sz="0" w:space="0" w:color="auto"/>
              </w:divBdr>
            </w:div>
          </w:divsChild>
        </w:div>
        <w:div w:id="1147628745">
          <w:marLeft w:val="0"/>
          <w:marRight w:val="0"/>
          <w:marTop w:val="0"/>
          <w:marBottom w:val="0"/>
          <w:divBdr>
            <w:top w:val="none" w:sz="0" w:space="0" w:color="auto"/>
            <w:left w:val="none" w:sz="0" w:space="0" w:color="auto"/>
            <w:bottom w:val="none" w:sz="0" w:space="0" w:color="auto"/>
            <w:right w:val="none" w:sz="0" w:space="0" w:color="auto"/>
          </w:divBdr>
          <w:divsChild>
            <w:div w:id="646783307">
              <w:marLeft w:val="0"/>
              <w:marRight w:val="0"/>
              <w:marTop w:val="0"/>
              <w:marBottom w:val="0"/>
              <w:divBdr>
                <w:top w:val="none" w:sz="0" w:space="0" w:color="auto"/>
                <w:left w:val="none" w:sz="0" w:space="0" w:color="auto"/>
                <w:bottom w:val="none" w:sz="0" w:space="0" w:color="auto"/>
                <w:right w:val="none" w:sz="0" w:space="0" w:color="auto"/>
              </w:divBdr>
            </w:div>
          </w:divsChild>
        </w:div>
        <w:div w:id="1659193131">
          <w:marLeft w:val="0"/>
          <w:marRight w:val="0"/>
          <w:marTop w:val="0"/>
          <w:marBottom w:val="0"/>
          <w:divBdr>
            <w:top w:val="none" w:sz="0" w:space="0" w:color="auto"/>
            <w:left w:val="none" w:sz="0" w:space="0" w:color="auto"/>
            <w:bottom w:val="none" w:sz="0" w:space="0" w:color="auto"/>
            <w:right w:val="none" w:sz="0" w:space="0" w:color="auto"/>
          </w:divBdr>
          <w:divsChild>
            <w:div w:id="1985695827">
              <w:marLeft w:val="0"/>
              <w:marRight w:val="0"/>
              <w:marTop w:val="0"/>
              <w:marBottom w:val="0"/>
              <w:divBdr>
                <w:top w:val="none" w:sz="0" w:space="0" w:color="auto"/>
                <w:left w:val="none" w:sz="0" w:space="0" w:color="auto"/>
                <w:bottom w:val="none" w:sz="0" w:space="0" w:color="auto"/>
                <w:right w:val="none" w:sz="0" w:space="0" w:color="auto"/>
              </w:divBdr>
              <w:divsChild>
                <w:div w:id="1301881711">
                  <w:marLeft w:val="0"/>
                  <w:marRight w:val="0"/>
                  <w:marTop w:val="0"/>
                  <w:marBottom w:val="0"/>
                  <w:divBdr>
                    <w:top w:val="none" w:sz="0" w:space="0" w:color="auto"/>
                    <w:left w:val="none" w:sz="0" w:space="0" w:color="auto"/>
                    <w:bottom w:val="none" w:sz="0" w:space="0" w:color="auto"/>
                    <w:right w:val="none" w:sz="0" w:space="0" w:color="auto"/>
                  </w:divBdr>
                </w:div>
              </w:divsChild>
            </w:div>
            <w:div w:id="857087658">
              <w:marLeft w:val="0"/>
              <w:marRight w:val="0"/>
              <w:marTop w:val="0"/>
              <w:marBottom w:val="0"/>
              <w:divBdr>
                <w:top w:val="none" w:sz="0" w:space="0" w:color="auto"/>
                <w:left w:val="none" w:sz="0" w:space="0" w:color="auto"/>
                <w:bottom w:val="none" w:sz="0" w:space="0" w:color="auto"/>
                <w:right w:val="none" w:sz="0" w:space="0" w:color="auto"/>
              </w:divBdr>
              <w:divsChild>
                <w:div w:id="574821412">
                  <w:marLeft w:val="0"/>
                  <w:marRight w:val="0"/>
                  <w:marTop w:val="0"/>
                  <w:marBottom w:val="0"/>
                  <w:divBdr>
                    <w:top w:val="none" w:sz="0" w:space="0" w:color="auto"/>
                    <w:left w:val="none" w:sz="0" w:space="0" w:color="auto"/>
                    <w:bottom w:val="none" w:sz="0" w:space="0" w:color="auto"/>
                    <w:right w:val="none" w:sz="0" w:space="0" w:color="auto"/>
                  </w:divBdr>
                </w:div>
              </w:divsChild>
            </w:div>
            <w:div w:id="6181458">
              <w:marLeft w:val="0"/>
              <w:marRight w:val="0"/>
              <w:marTop w:val="0"/>
              <w:marBottom w:val="0"/>
              <w:divBdr>
                <w:top w:val="none" w:sz="0" w:space="0" w:color="auto"/>
                <w:left w:val="none" w:sz="0" w:space="0" w:color="auto"/>
                <w:bottom w:val="none" w:sz="0" w:space="0" w:color="auto"/>
                <w:right w:val="none" w:sz="0" w:space="0" w:color="auto"/>
              </w:divBdr>
              <w:divsChild>
                <w:div w:id="1701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99">
          <w:marLeft w:val="0"/>
          <w:marRight w:val="0"/>
          <w:marTop w:val="0"/>
          <w:marBottom w:val="0"/>
          <w:divBdr>
            <w:top w:val="none" w:sz="0" w:space="0" w:color="auto"/>
            <w:left w:val="none" w:sz="0" w:space="0" w:color="auto"/>
            <w:bottom w:val="none" w:sz="0" w:space="0" w:color="auto"/>
            <w:right w:val="none" w:sz="0" w:space="0" w:color="auto"/>
          </w:divBdr>
          <w:divsChild>
            <w:div w:id="1687101619">
              <w:marLeft w:val="0"/>
              <w:marRight w:val="0"/>
              <w:marTop w:val="0"/>
              <w:marBottom w:val="0"/>
              <w:divBdr>
                <w:top w:val="none" w:sz="0" w:space="0" w:color="auto"/>
                <w:left w:val="none" w:sz="0" w:space="0" w:color="auto"/>
                <w:bottom w:val="none" w:sz="0" w:space="0" w:color="auto"/>
                <w:right w:val="none" w:sz="0" w:space="0" w:color="auto"/>
              </w:divBdr>
            </w:div>
          </w:divsChild>
        </w:div>
        <w:div w:id="370805545">
          <w:marLeft w:val="0"/>
          <w:marRight w:val="0"/>
          <w:marTop w:val="0"/>
          <w:marBottom w:val="0"/>
          <w:divBdr>
            <w:top w:val="none" w:sz="0" w:space="0" w:color="auto"/>
            <w:left w:val="none" w:sz="0" w:space="0" w:color="auto"/>
            <w:bottom w:val="none" w:sz="0" w:space="0" w:color="auto"/>
            <w:right w:val="none" w:sz="0" w:space="0" w:color="auto"/>
          </w:divBdr>
          <w:divsChild>
            <w:div w:id="525213292">
              <w:marLeft w:val="0"/>
              <w:marRight w:val="0"/>
              <w:marTop w:val="0"/>
              <w:marBottom w:val="0"/>
              <w:divBdr>
                <w:top w:val="none" w:sz="0" w:space="0" w:color="auto"/>
                <w:left w:val="none" w:sz="0" w:space="0" w:color="auto"/>
                <w:bottom w:val="none" w:sz="0" w:space="0" w:color="auto"/>
                <w:right w:val="none" w:sz="0" w:space="0" w:color="auto"/>
              </w:divBdr>
            </w:div>
          </w:divsChild>
        </w:div>
        <w:div w:id="65541173">
          <w:marLeft w:val="0"/>
          <w:marRight w:val="0"/>
          <w:marTop w:val="0"/>
          <w:marBottom w:val="0"/>
          <w:divBdr>
            <w:top w:val="none" w:sz="0" w:space="0" w:color="auto"/>
            <w:left w:val="none" w:sz="0" w:space="0" w:color="auto"/>
            <w:bottom w:val="none" w:sz="0" w:space="0" w:color="auto"/>
            <w:right w:val="none" w:sz="0" w:space="0" w:color="auto"/>
          </w:divBdr>
          <w:divsChild>
            <w:div w:id="904606650">
              <w:marLeft w:val="0"/>
              <w:marRight w:val="0"/>
              <w:marTop w:val="0"/>
              <w:marBottom w:val="0"/>
              <w:divBdr>
                <w:top w:val="none" w:sz="0" w:space="0" w:color="auto"/>
                <w:left w:val="none" w:sz="0" w:space="0" w:color="auto"/>
                <w:bottom w:val="none" w:sz="0" w:space="0" w:color="auto"/>
                <w:right w:val="none" w:sz="0" w:space="0" w:color="auto"/>
              </w:divBdr>
            </w:div>
          </w:divsChild>
        </w:div>
        <w:div w:id="1533110459">
          <w:marLeft w:val="0"/>
          <w:marRight w:val="0"/>
          <w:marTop w:val="0"/>
          <w:marBottom w:val="0"/>
          <w:divBdr>
            <w:top w:val="none" w:sz="0" w:space="0" w:color="auto"/>
            <w:left w:val="none" w:sz="0" w:space="0" w:color="auto"/>
            <w:bottom w:val="none" w:sz="0" w:space="0" w:color="auto"/>
            <w:right w:val="none" w:sz="0" w:space="0" w:color="auto"/>
          </w:divBdr>
          <w:divsChild>
            <w:div w:id="984627710">
              <w:marLeft w:val="0"/>
              <w:marRight w:val="0"/>
              <w:marTop w:val="0"/>
              <w:marBottom w:val="0"/>
              <w:divBdr>
                <w:top w:val="none" w:sz="0" w:space="0" w:color="auto"/>
                <w:left w:val="none" w:sz="0" w:space="0" w:color="auto"/>
                <w:bottom w:val="none" w:sz="0" w:space="0" w:color="auto"/>
                <w:right w:val="none" w:sz="0" w:space="0" w:color="auto"/>
              </w:divBdr>
            </w:div>
          </w:divsChild>
        </w:div>
        <w:div w:id="362902729">
          <w:marLeft w:val="0"/>
          <w:marRight w:val="0"/>
          <w:marTop w:val="0"/>
          <w:marBottom w:val="0"/>
          <w:divBdr>
            <w:top w:val="none" w:sz="0" w:space="0" w:color="auto"/>
            <w:left w:val="none" w:sz="0" w:space="0" w:color="auto"/>
            <w:bottom w:val="none" w:sz="0" w:space="0" w:color="auto"/>
            <w:right w:val="none" w:sz="0" w:space="0" w:color="auto"/>
          </w:divBdr>
          <w:divsChild>
            <w:div w:id="1033194871">
              <w:marLeft w:val="0"/>
              <w:marRight w:val="0"/>
              <w:marTop w:val="0"/>
              <w:marBottom w:val="0"/>
              <w:divBdr>
                <w:top w:val="none" w:sz="0" w:space="0" w:color="auto"/>
                <w:left w:val="none" w:sz="0" w:space="0" w:color="auto"/>
                <w:bottom w:val="none" w:sz="0" w:space="0" w:color="auto"/>
                <w:right w:val="none" w:sz="0" w:space="0" w:color="auto"/>
              </w:divBdr>
              <w:divsChild>
                <w:div w:id="1186402700">
                  <w:marLeft w:val="0"/>
                  <w:marRight w:val="0"/>
                  <w:marTop w:val="0"/>
                  <w:marBottom w:val="0"/>
                  <w:divBdr>
                    <w:top w:val="none" w:sz="0" w:space="0" w:color="auto"/>
                    <w:left w:val="none" w:sz="0" w:space="0" w:color="auto"/>
                    <w:bottom w:val="none" w:sz="0" w:space="0" w:color="auto"/>
                    <w:right w:val="none" w:sz="0" w:space="0" w:color="auto"/>
                  </w:divBdr>
                  <w:divsChild>
                    <w:div w:id="438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4732">
              <w:marLeft w:val="0"/>
              <w:marRight w:val="0"/>
              <w:marTop w:val="0"/>
              <w:marBottom w:val="0"/>
              <w:divBdr>
                <w:top w:val="none" w:sz="0" w:space="0" w:color="auto"/>
                <w:left w:val="none" w:sz="0" w:space="0" w:color="auto"/>
                <w:bottom w:val="none" w:sz="0" w:space="0" w:color="auto"/>
                <w:right w:val="none" w:sz="0" w:space="0" w:color="auto"/>
              </w:divBdr>
              <w:divsChild>
                <w:div w:id="2103837678">
                  <w:marLeft w:val="0"/>
                  <w:marRight w:val="0"/>
                  <w:marTop w:val="0"/>
                  <w:marBottom w:val="0"/>
                  <w:divBdr>
                    <w:top w:val="none" w:sz="0" w:space="0" w:color="auto"/>
                    <w:left w:val="none" w:sz="0" w:space="0" w:color="auto"/>
                    <w:bottom w:val="none" w:sz="0" w:space="0" w:color="auto"/>
                    <w:right w:val="none" w:sz="0" w:space="0" w:color="auto"/>
                  </w:divBdr>
                  <w:divsChild>
                    <w:div w:id="17489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5617">
              <w:marLeft w:val="0"/>
              <w:marRight w:val="0"/>
              <w:marTop w:val="0"/>
              <w:marBottom w:val="0"/>
              <w:divBdr>
                <w:top w:val="none" w:sz="0" w:space="0" w:color="auto"/>
                <w:left w:val="none" w:sz="0" w:space="0" w:color="auto"/>
                <w:bottom w:val="none" w:sz="0" w:space="0" w:color="auto"/>
                <w:right w:val="none" w:sz="0" w:space="0" w:color="auto"/>
              </w:divBdr>
              <w:divsChild>
                <w:div w:id="1453285762">
                  <w:marLeft w:val="0"/>
                  <w:marRight w:val="0"/>
                  <w:marTop w:val="0"/>
                  <w:marBottom w:val="0"/>
                  <w:divBdr>
                    <w:top w:val="none" w:sz="0" w:space="0" w:color="auto"/>
                    <w:left w:val="none" w:sz="0" w:space="0" w:color="auto"/>
                    <w:bottom w:val="none" w:sz="0" w:space="0" w:color="auto"/>
                    <w:right w:val="none" w:sz="0" w:space="0" w:color="auto"/>
                  </w:divBdr>
                  <w:divsChild>
                    <w:div w:id="6425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5652">
              <w:marLeft w:val="0"/>
              <w:marRight w:val="0"/>
              <w:marTop w:val="0"/>
              <w:marBottom w:val="0"/>
              <w:divBdr>
                <w:top w:val="none" w:sz="0" w:space="0" w:color="auto"/>
                <w:left w:val="none" w:sz="0" w:space="0" w:color="auto"/>
                <w:bottom w:val="none" w:sz="0" w:space="0" w:color="auto"/>
                <w:right w:val="none" w:sz="0" w:space="0" w:color="auto"/>
              </w:divBdr>
              <w:divsChild>
                <w:div w:id="1032728083">
                  <w:marLeft w:val="0"/>
                  <w:marRight w:val="0"/>
                  <w:marTop w:val="0"/>
                  <w:marBottom w:val="0"/>
                  <w:divBdr>
                    <w:top w:val="none" w:sz="0" w:space="0" w:color="auto"/>
                    <w:left w:val="none" w:sz="0" w:space="0" w:color="auto"/>
                    <w:bottom w:val="none" w:sz="0" w:space="0" w:color="auto"/>
                    <w:right w:val="none" w:sz="0" w:space="0" w:color="auto"/>
                  </w:divBdr>
                  <w:divsChild>
                    <w:div w:id="10064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6796">
              <w:marLeft w:val="0"/>
              <w:marRight w:val="0"/>
              <w:marTop w:val="0"/>
              <w:marBottom w:val="0"/>
              <w:divBdr>
                <w:top w:val="none" w:sz="0" w:space="0" w:color="auto"/>
                <w:left w:val="none" w:sz="0" w:space="0" w:color="auto"/>
                <w:bottom w:val="none" w:sz="0" w:space="0" w:color="auto"/>
                <w:right w:val="none" w:sz="0" w:space="0" w:color="auto"/>
              </w:divBdr>
              <w:divsChild>
                <w:div w:id="1871185662">
                  <w:marLeft w:val="0"/>
                  <w:marRight w:val="0"/>
                  <w:marTop w:val="0"/>
                  <w:marBottom w:val="0"/>
                  <w:divBdr>
                    <w:top w:val="none" w:sz="0" w:space="0" w:color="auto"/>
                    <w:left w:val="none" w:sz="0" w:space="0" w:color="auto"/>
                    <w:bottom w:val="none" w:sz="0" w:space="0" w:color="auto"/>
                    <w:right w:val="none" w:sz="0" w:space="0" w:color="auto"/>
                  </w:divBdr>
                  <w:divsChild>
                    <w:div w:id="433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335">
              <w:marLeft w:val="0"/>
              <w:marRight w:val="0"/>
              <w:marTop w:val="0"/>
              <w:marBottom w:val="0"/>
              <w:divBdr>
                <w:top w:val="none" w:sz="0" w:space="0" w:color="auto"/>
                <w:left w:val="none" w:sz="0" w:space="0" w:color="auto"/>
                <w:bottom w:val="none" w:sz="0" w:space="0" w:color="auto"/>
                <w:right w:val="none" w:sz="0" w:space="0" w:color="auto"/>
              </w:divBdr>
              <w:divsChild>
                <w:div w:id="944311240">
                  <w:marLeft w:val="0"/>
                  <w:marRight w:val="0"/>
                  <w:marTop w:val="0"/>
                  <w:marBottom w:val="0"/>
                  <w:divBdr>
                    <w:top w:val="none" w:sz="0" w:space="0" w:color="auto"/>
                    <w:left w:val="none" w:sz="0" w:space="0" w:color="auto"/>
                    <w:bottom w:val="none" w:sz="0" w:space="0" w:color="auto"/>
                    <w:right w:val="none" w:sz="0" w:space="0" w:color="auto"/>
                  </w:divBdr>
                  <w:divsChild>
                    <w:div w:id="6396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5046">
          <w:marLeft w:val="0"/>
          <w:marRight w:val="0"/>
          <w:marTop w:val="0"/>
          <w:marBottom w:val="0"/>
          <w:divBdr>
            <w:top w:val="none" w:sz="0" w:space="0" w:color="auto"/>
            <w:left w:val="none" w:sz="0" w:space="0" w:color="auto"/>
            <w:bottom w:val="none" w:sz="0" w:space="0" w:color="auto"/>
            <w:right w:val="none" w:sz="0" w:space="0" w:color="auto"/>
          </w:divBdr>
          <w:divsChild>
            <w:div w:id="1346638742">
              <w:marLeft w:val="0"/>
              <w:marRight w:val="0"/>
              <w:marTop w:val="0"/>
              <w:marBottom w:val="0"/>
              <w:divBdr>
                <w:top w:val="none" w:sz="0" w:space="0" w:color="auto"/>
                <w:left w:val="none" w:sz="0" w:space="0" w:color="auto"/>
                <w:bottom w:val="none" w:sz="0" w:space="0" w:color="auto"/>
                <w:right w:val="none" w:sz="0" w:space="0" w:color="auto"/>
              </w:divBdr>
              <w:divsChild>
                <w:div w:id="2063678056">
                  <w:marLeft w:val="0"/>
                  <w:marRight w:val="0"/>
                  <w:marTop w:val="0"/>
                  <w:marBottom w:val="0"/>
                  <w:divBdr>
                    <w:top w:val="none" w:sz="0" w:space="0" w:color="auto"/>
                    <w:left w:val="none" w:sz="0" w:space="0" w:color="auto"/>
                    <w:bottom w:val="none" w:sz="0" w:space="0" w:color="auto"/>
                    <w:right w:val="none" w:sz="0" w:space="0" w:color="auto"/>
                  </w:divBdr>
                  <w:divsChild>
                    <w:div w:id="1666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2086">
              <w:marLeft w:val="0"/>
              <w:marRight w:val="0"/>
              <w:marTop w:val="0"/>
              <w:marBottom w:val="0"/>
              <w:divBdr>
                <w:top w:val="none" w:sz="0" w:space="0" w:color="auto"/>
                <w:left w:val="none" w:sz="0" w:space="0" w:color="auto"/>
                <w:bottom w:val="none" w:sz="0" w:space="0" w:color="auto"/>
                <w:right w:val="none" w:sz="0" w:space="0" w:color="auto"/>
              </w:divBdr>
              <w:divsChild>
                <w:div w:id="2047367438">
                  <w:marLeft w:val="0"/>
                  <w:marRight w:val="0"/>
                  <w:marTop w:val="0"/>
                  <w:marBottom w:val="0"/>
                  <w:divBdr>
                    <w:top w:val="none" w:sz="0" w:space="0" w:color="auto"/>
                    <w:left w:val="none" w:sz="0" w:space="0" w:color="auto"/>
                    <w:bottom w:val="none" w:sz="0" w:space="0" w:color="auto"/>
                    <w:right w:val="none" w:sz="0" w:space="0" w:color="auto"/>
                  </w:divBdr>
                  <w:divsChild>
                    <w:div w:id="15444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6987">
              <w:marLeft w:val="0"/>
              <w:marRight w:val="0"/>
              <w:marTop w:val="0"/>
              <w:marBottom w:val="0"/>
              <w:divBdr>
                <w:top w:val="none" w:sz="0" w:space="0" w:color="auto"/>
                <w:left w:val="none" w:sz="0" w:space="0" w:color="auto"/>
                <w:bottom w:val="none" w:sz="0" w:space="0" w:color="auto"/>
                <w:right w:val="none" w:sz="0" w:space="0" w:color="auto"/>
              </w:divBdr>
              <w:divsChild>
                <w:div w:id="1079911135">
                  <w:marLeft w:val="0"/>
                  <w:marRight w:val="0"/>
                  <w:marTop w:val="0"/>
                  <w:marBottom w:val="0"/>
                  <w:divBdr>
                    <w:top w:val="none" w:sz="0" w:space="0" w:color="auto"/>
                    <w:left w:val="none" w:sz="0" w:space="0" w:color="auto"/>
                    <w:bottom w:val="none" w:sz="0" w:space="0" w:color="auto"/>
                    <w:right w:val="none" w:sz="0" w:space="0" w:color="auto"/>
                  </w:divBdr>
                  <w:divsChild>
                    <w:div w:id="124661031">
                      <w:marLeft w:val="0"/>
                      <w:marRight w:val="0"/>
                      <w:marTop w:val="0"/>
                      <w:marBottom w:val="0"/>
                      <w:divBdr>
                        <w:top w:val="none" w:sz="0" w:space="0" w:color="auto"/>
                        <w:left w:val="none" w:sz="0" w:space="0" w:color="auto"/>
                        <w:bottom w:val="none" w:sz="0" w:space="0" w:color="auto"/>
                        <w:right w:val="none" w:sz="0" w:space="0" w:color="auto"/>
                      </w:divBdr>
                    </w:div>
                  </w:divsChild>
                </w:div>
                <w:div w:id="647906366">
                  <w:marLeft w:val="0"/>
                  <w:marRight w:val="0"/>
                  <w:marTop w:val="0"/>
                  <w:marBottom w:val="0"/>
                  <w:divBdr>
                    <w:top w:val="none" w:sz="0" w:space="0" w:color="auto"/>
                    <w:left w:val="none" w:sz="0" w:space="0" w:color="auto"/>
                    <w:bottom w:val="none" w:sz="0" w:space="0" w:color="auto"/>
                    <w:right w:val="none" w:sz="0" w:space="0" w:color="auto"/>
                  </w:divBdr>
                  <w:divsChild>
                    <w:div w:id="13608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962">
              <w:marLeft w:val="0"/>
              <w:marRight w:val="0"/>
              <w:marTop w:val="0"/>
              <w:marBottom w:val="0"/>
              <w:divBdr>
                <w:top w:val="none" w:sz="0" w:space="0" w:color="auto"/>
                <w:left w:val="none" w:sz="0" w:space="0" w:color="auto"/>
                <w:bottom w:val="none" w:sz="0" w:space="0" w:color="auto"/>
                <w:right w:val="none" w:sz="0" w:space="0" w:color="auto"/>
              </w:divBdr>
              <w:divsChild>
                <w:div w:id="1159736638">
                  <w:marLeft w:val="0"/>
                  <w:marRight w:val="0"/>
                  <w:marTop w:val="0"/>
                  <w:marBottom w:val="0"/>
                  <w:divBdr>
                    <w:top w:val="none" w:sz="0" w:space="0" w:color="auto"/>
                    <w:left w:val="none" w:sz="0" w:space="0" w:color="auto"/>
                    <w:bottom w:val="none" w:sz="0" w:space="0" w:color="auto"/>
                    <w:right w:val="none" w:sz="0" w:space="0" w:color="auto"/>
                  </w:divBdr>
                  <w:divsChild>
                    <w:div w:id="16256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2328">
              <w:marLeft w:val="0"/>
              <w:marRight w:val="0"/>
              <w:marTop w:val="0"/>
              <w:marBottom w:val="0"/>
              <w:divBdr>
                <w:top w:val="none" w:sz="0" w:space="0" w:color="auto"/>
                <w:left w:val="none" w:sz="0" w:space="0" w:color="auto"/>
                <w:bottom w:val="none" w:sz="0" w:space="0" w:color="auto"/>
                <w:right w:val="none" w:sz="0" w:space="0" w:color="auto"/>
              </w:divBdr>
              <w:divsChild>
                <w:div w:id="511914315">
                  <w:marLeft w:val="0"/>
                  <w:marRight w:val="0"/>
                  <w:marTop w:val="0"/>
                  <w:marBottom w:val="0"/>
                  <w:divBdr>
                    <w:top w:val="none" w:sz="0" w:space="0" w:color="auto"/>
                    <w:left w:val="none" w:sz="0" w:space="0" w:color="auto"/>
                    <w:bottom w:val="none" w:sz="0" w:space="0" w:color="auto"/>
                    <w:right w:val="none" w:sz="0" w:space="0" w:color="auto"/>
                  </w:divBdr>
                  <w:divsChild>
                    <w:div w:id="18080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1391">
          <w:marLeft w:val="0"/>
          <w:marRight w:val="0"/>
          <w:marTop w:val="0"/>
          <w:marBottom w:val="0"/>
          <w:divBdr>
            <w:top w:val="none" w:sz="0" w:space="0" w:color="auto"/>
            <w:left w:val="none" w:sz="0" w:space="0" w:color="auto"/>
            <w:bottom w:val="none" w:sz="0" w:space="0" w:color="auto"/>
            <w:right w:val="none" w:sz="0" w:space="0" w:color="auto"/>
          </w:divBdr>
          <w:divsChild>
            <w:div w:id="1319110056">
              <w:marLeft w:val="0"/>
              <w:marRight w:val="0"/>
              <w:marTop w:val="0"/>
              <w:marBottom w:val="0"/>
              <w:divBdr>
                <w:top w:val="none" w:sz="0" w:space="0" w:color="auto"/>
                <w:left w:val="none" w:sz="0" w:space="0" w:color="auto"/>
                <w:bottom w:val="none" w:sz="0" w:space="0" w:color="auto"/>
                <w:right w:val="none" w:sz="0" w:space="0" w:color="auto"/>
              </w:divBdr>
              <w:divsChild>
                <w:div w:id="241380570">
                  <w:marLeft w:val="0"/>
                  <w:marRight w:val="0"/>
                  <w:marTop w:val="0"/>
                  <w:marBottom w:val="0"/>
                  <w:divBdr>
                    <w:top w:val="none" w:sz="0" w:space="0" w:color="auto"/>
                    <w:left w:val="none" w:sz="0" w:space="0" w:color="auto"/>
                    <w:bottom w:val="none" w:sz="0" w:space="0" w:color="auto"/>
                    <w:right w:val="none" w:sz="0" w:space="0" w:color="auto"/>
                  </w:divBdr>
                </w:div>
              </w:divsChild>
            </w:div>
            <w:div w:id="1282761935">
              <w:marLeft w:val="0"/>
              <w:marRight w:val="0"/>
              <w:marTop w:val="0"/>
              <w:marBottom w:val="0"/>
              <w:divBdr>
                <w:top w:val="none" w:sz="0" w:space="0" w:color="auto"/>
                <w:left w:val="none" w:sz="0" w:space="0" w:color="auto"/>
                <w:bottom w:val="none" w:sz="0" w:space="0" w:color="auto"/>
                <w:right w:val="none" w:sz="0" w:space="0" w:color="auto"/>
              </w:divBdr>
              <w:divsChild>
                <w:div w:id="94132692">
                  <w:marLeft w:val="0"/>
                  <w:marRight w:val="0"/>
                  <w:marTop w:val="0"/>
                  <w:marBottom w:val="0"/>
                  <w:divBdr>
                    <w:top w:val="none" w:sz="0" w:space="0" w:color="auto"/>
                    <w:left w:val="none" w:sz="0" w:space="0" w:color="auto"/>
                    <w:bottom w:val="none" w:sz="0" w:space="0" w:color="auto"/>
                    <w:right w:val="none" w:sz="0" w:space="0" w:color="auto"/>
                  </w:divBdr>
                </w:div>
              </w:divsChild>
            </w:div>
            <w:div w:id="82654937">
              <w:marLeft w:val="0"/>
              <w:marRight w:val="0"/>
              <w:marTop w:val="0"/>
              <w:marBottom w:val="0"/>
              <w:divBdr>
                <w:top w:val="none" w:sz="0" w:space="0" w:color="auto"/>
                <w:left w:val="none" w:sz="0" w:space="0" w:color="auto"/>
                <w:bottom w:val="none" w:sz="0" w:space="0" w:color="auto"/>
                <w:right w:val="none" w:sz="0" w:space="0" w:color="auto"/>
              </w:divBdr>
              <w:divsChild>
                <w:div w:id="1903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821">
          <w:marLeft w:val="0"/>
          <w:marRight w:val="0"/>
          <w:marTop w:val="0"/>
          <w:marBottom w:val="0"/>
          <w:divBdr>
            <w:top w:val="none" w:sz="0" w:space="0" w:color="auto"/>
            <w:left w:val="none" w:sz="0" w:space="0" w:color="auto"/>
            <w:bottom w:val="none" w:sz="0" w:space="0" w:color="auto"/>
            <w:right w:val="none" w:sz="0" w:space="0" w:color="auto"/>
          </w:divBdr>
          <w:divsChild>
            <w:div w:id="1012227140">
              <w:marLeft w:val="0"/>
              <w:marRight w:val="0"/>
              <w:marTop w:val="0"/>
              <w:marBottom w:val="0"/>
              <w:divBdr>
                <w:top w:val="none" w:sz="0" w:space="0" w:color="auto"/>
                <w:left w:val="none" w:sz="0" w:space="0" w:color="auto"/>
                <w:bottom w:val="none" w:sz="0" w:space="0" w:color="auto"/>
                <w:right w:val="none" w:sz="0" w:space="0" w:color="auto"/>
              </w:divBdr>
            </w:div>
          </w:divsChild>
        </w:div>
        <w:div w:id="200171871">
          <w:marLeft w:val="0"/>
          <w:marRight w:val="0"/>
          <w:marTop w:val="0"/>
          <w:marBottom w:val="0"/>
          <w:divBdr>
            <w:top w:val="none" w:sz="0" w:space="0" w:color="auto"/>
            <w:left w:val="none" w:sz="0" w:space="0" w:color="auto"/>
            <w:bottom w:val="none" w:sz="0" w:space="0" w:color="auto"/>
            <w:right w:val="none" w:sz="0" w:space="0" w:color="auto"/>
          </w:divBdr>
          <w:divsChild>
            <w:div w:id="2047875087">
              <w:marLeft w:val="0"/>
              <w:marRight w:val="0"/>
              <w:marTop w:val="0"/>
              <w:marBottom w:val="0"/>
              <w:divBdr>
                <w:top w:val="none" w:sz="0" w:space="0" w:color="auto"/>
                <w:left w:val="none" w:sz="0" w:space="0" w:color="auto"/>
                <w:bottom w:val="none" w:sz="0" w:space="0" w:color="auto"/>
                <w:right w:val="none" w:sz="0" w:space="0" w:color="auto"/>
              </w:divBdr>
            </w:div>
          </w:divsChild>
        </w:div>
        <w:div w:id="307326648">
          <w:marLeft w:val="0"/>
          <w:marRight w:val="0"/>
          <w:marTop w:val="0"/>
          <w:marBottom w:val="0"/>
          <w:divBdr>
            <w:top w:val="none" w:sz="0" w:space="0" w:color="auto"/>
            <w:left w:val="none" w:sz="0" w:space="0" w:color="auto"/>
            <w:bottom w:val="none" w:sz="0" w:space="0" w:color="auto"/>
            <w:right w:val="none" w:sz="0" w:space="0" w:color="auto"/>
          </w:divBdr>
          <w:divsChild>
            <w:div w:id="788085324">
              <w:marLeft w:val="0"/>
              <w:marRight w:val="0"/>
              <w:marTop w:val="0"/>
              <w:marBottom w:val="0"/>
              <w:divBdr>
                <w:top w:val="none" w:sz="0" w:space="0" w:color="auto"/>
                <w:left w:val="none" w:sz="0" w:space="0" w:color="auto"/>
                <w:bottom w:val="none" w:sz="0" w:space="0" w:color="auto"/>
                <w:right w:val="none" w:sz="0" w:space="0" w:color="auto"/>
              </w:divBdr>
            </w:div>
          </w:divsChild>
        </w:div>
        <w:div w:id="1173184420">
          <w:marLeft w:val="0"/>
          <w:marRight w:val="0"/>
          <w:marTop w:val="0"/>
          <w:marBottom w:val="0"/>
          <w:divBdr>
            <w:top w:val="none" w:sz="0" w:space="0" w:color="auto"/>
            <w:left w:val="none" w:sz="0" w:space="0" w:color="auto"/>
            <w:bottom w:val="none" w:sz="0" w:space="0" w:color="auto"/>
            <w:right w:val="none" w:sz="0" w:space="0" w:color="auto"/>
          </w:divBdr>
          <w:divsChild>
            <w:div w:id="840001313">
              <w:marLeft w:val="0"/>
              <w:marRight w:val="0"/>
              <w:marTop w:val="0"/>
              <w:marBottom w:val="0"/>
              <w:divBdr>
                <w:top w:val="none" w:sz="0" w:space="0" w:color="auto"/>
                <w:left w:val="none" w:sz="0" w:space="0" w:color="auto"/>
                <w:bottom w:val="none" w:sz="0" w:space="0" w:color="auto"/>
                <w:right w:val="none" w:sz="0" w:space="0" w:color="auto"/>
              </w:divBdr>
              <w:divsChild>
                <w:div w:id="292445712">
                  <w:marLeft w:val="0"/>
                  <w:marRight w:val="0"/>
                  <w:marTop w:val="0"/>
                  <w:marBottom w:val="0"/>
                  <w:divBdr>
                    <w:top w:val="none" w:sz="0" w:space="0" w:color="auto"/>
                    <w:left w:val="none" w:sz="0" w:space="0" w:color="auto"/>
                    <w:bottom w:val="none" w:sz="0" w:space="0" w:color="auto"/>
                    <w:right w:val="none" w:sz="0" w:space="0" w:color="auto"/>
                  </w:divBdr>
                  <w:divsChild>
                    <w:div w:id="9726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901">
              <w:marLeft w:val="0"/>
              <w:marRight w:val="0"/>
              <w:marTop w:val="0"/>
              <w:marBottom w:val="0"/>
              <w:divBdr>
                <w:top w:val="none" w:sz="0" w:space="0" w:color="auto"/>
                <w:left w:val="none" w:sz="0" w:space="0" w:color="auto"/>
                <w:bottom w:val="none" w:sz="0" w:space="0" w:color="auto"/>
                <w:right w:val="none" w:sz="0" w:space="0" w:color="auto"/>
              </w:divBdr>
              <w:divsChild>
                <w:div w:id="2080710316">
                  <w:marLeft w:val="0"/>
                  <w:marRight w:val="0"/>
                  <w:marTop w:val="0"/>
                  <w:marBottom w:val="0"/>
                  <w:divBdr>
                    <w:top w:val="none" w:sz="0" w:space="0" w:color="auto"/>
                    <w:left w:val="none" w:sz="0" w:space="0" w:color="auto"/>
                    <w:bottom w:val="none" w:sz="0" w:space="0" w:color="auto"/>
                    <w:right w:val="none" w:sz="0" w:space="0" w:color="auto"/>
                  </w:divBdr>
                  <w:divsChild>
                    <w:div w:id="331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8212">
              <w:marLeft w:val="0"/>
              <w:marRight w:val="0"/>
              <w:marTop w:val="0"/>
              <w:marBottom w:val="0"/>
              <w:divBdr>
                <w:top w:val="none" w:sz="0" w:space="0" w:color="auto"/>
                <w:left w:val="none" w:sz="0" w:space="0" w:color="auto"/>
                <w:bottom w:val="none" w:sz="0" w:space="0" w:color="auto"/>
                <w:right w:val="none" w:sz="0" w:space="0" w:color="auto"/>
              </w:divBdr>
              <w:divsChild>
                <w:div w:id="1439443595">
                  <w:marLeft w:val="0"/>
                  <w:marRight w:val="0"/>
                  <w:marTop w:val="0"/>
                  <w:marBottom w:val="0"/>
                  <w:divBdr>
                    <w:top w:val="none" w:sz="0" w:space="0" w:color="auto"/>
                    <w:left w:val="none" w:sz="0" w:space="0" w:color="auto"/>
                    <w:bottom w:val="none" w:sz="0" w:space="0" w:color="auto"/>
                    <w:right w:val="none" w:sz="0" w:space="0" w:color="auto"/>
                  </w:divBdr>
                  <w:divsChild>
                    <w:div w:id="1476292181">
                      <w:marLeft w:val="0"/>
                      <w:marRight w:val="0"/>
                      <w:marTop w:val="0"/>
                      <w:marBottom w:val="0"/>
                      <w:divBdr>
                        <w:top w:val="none" w:sz="0" w:space="0" w:color="auto"/>
                        <w:left w:val="none" w:sz="0" w:space="0" w:color="auto"/>
                        <w:bottom w:val="none" w:sz="0" w:space="0" w:color="auto"/>
                        <w:right w:val="none" w:sz="0" w:space="0" w:color="auto"/>
                      </w:divBdr>
                    </w:div>
                  </w:divsChild>
                </w:div>
                <w:div w:id="1451120629">
                  <w:marLeft w:val="0"/>
                  <w:marRight w:val="0"/>
                  <w:marTop w:val="0"/>
                  <w:marBottom w:val="0"/>
                  <w:divBdr>
                    <w:top w:val="none" w:sz="0" w:space="0" w:color="auto"/>
                    <w:left w:val="none" w:sz="0" w:space="0" w:color="auto"/>
                    <w:bottom w:val="none" w:sz="0" w:space="0" w:color="auto"/>
                    <w:right w:val="none" w:sz="0" w:space="0" w:color="auto"/>
                  </w:divBdr>
                  <w:divsChild>
                    <w:div w:id="4655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8555">
              <w:marLeft w:val="0"/>
              <w:marRight w:val="0"/>
              <w:marTop w:val="0"/>
              <w:marBottom w:val="0"/>
              <w:divBdr>
                <w:top w:val="none" w:sz="0" w:space="0" w:color="auto"/>
                <w:left w:val="none" w:sz="0" w:space="0" w:color="auto"/>
                <w:bottom w:val="none" w:sz="0" w:space="0" w:color="auto"/>
                <w:right w:val="none" w:sz="0" w:space="0" w:color="auto"/>
              </w:divBdr>
              <w:divsChild>
                <w:div w:id="12387883">
                  <w:marLeft w:val="0"/>
                  <w:marRight w:val="0"/>
                  <w:marTop w:val="0"/>
                  <w:marBottom w:val="0"/>
                  <w:divBdr>
                    <w:top w:val="none" w:sz="0" w:space="0" w:color="auto"/>
                    <w:left w:val="none" w:sz="0" w:space="0" w:color="auto"/>
                    <w:bottom w:val="none" w:sz="0" w:space="0" w:color="auto"/>
                    <w:right w:val="none" w:sz="0" w:space="0" w:color="auto"/>
                  </w:divBdr>
                  <w:divsChild>
                    <w:div w:id="1970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9799">
              <w:marLeft w:val="0"/>
              <w:marRight w:val="0"/>
              <w:marTop w:val="0"/>
              <w:marBottom w:val="0"/>
              <w:divBdr>
                <w:top w:val="none" w:sz="0" w:space="0" w:color="auto"/>
                <w:left w:val="none" w:sz="0" w:space="0" w:color="auto"/>
                <w:bottom w:val="none" w:sz="0" w:space="0" w:color="auto"/>
                <w:right w:val="none" w:sz="0" w:space="0" w:color="auto"/>
              </w:divBdr>
              <w:divsChild>
                <w:div w:id="545457690">
                  <w:marLeft w:val="0"/>
                  <w:marRight w:val="0"/>
                  <w:marTop w:val="0"/>
                  <w:marBottom w:val="0"/>
                  <w:divBdr>
                    <w:top w:val="none" w:sz="0" w:space="0" w:color="auto"/>
                    <w:left w:val="none" w:sz="0" w:space="0" w:color="auto"/>
                    <w:bottom w:val="none" w:sz="0" w:space="0" w:color="auto"/>
                    <w:right w:val="none" w:sz="0" w:space="0" w:color="auto"/>
                  </w:divBdr>
                  <w:divsChild>
                    <w:div w:id="6876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5472">
              <w:marLeft w:val="0"/>
              <w:marRight w:val="0"/>
              <w:marTop w:val="0"/>
              <w:marBottom w:val="0"/>
              <w:divBdr>
                <w:top w:val="none" w:sz="0" w:space="0" w:color="auto"/>
                <w:left w:val="none" w:sz="0" w:space="0" w:color="auto"/>
                <w:bottom w:val="none" w:sz="0" w:space="0" w:color="auto"/>
                <w:right w:val="none" w:sz="0" w:space="0" w:color="auto"/>
              </w:divBdr>
              <w:divsChild>
                <w:div w:id="980110828">
                  <w:marLeft w:val="0"/>
                  <w:marRight w:val="0"/>
                  <w:marTop w:val="0"/>
                  <w:marBottom w:val="0"/>
                  <w:divBdr>
                    <w:top w:val="none" w:sz="0" w:space="0" w:color="auto"/>
                    <w:left w:val="none" w:sz="0" w:space="0" w:color="auto"/>
                    <w:bottom w:val="none" w:sz="0" w:space="0" w:color="auto"/>
                    <w:right w:val="none" w:sz="0" w:space="0" w:color="auto"/>
                  </w:divBdr>
                  <w:divsChild>
                    <w:div w:id="9324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5067">
          <w:marLeft w:val="0"/>
          <w:marRight w:val="0"/>
          <w:marTop w:val="0"/>
          <w:marBottom w:val="0"/>
          <w:divBdr>
            <w:top w:val="none" w:sz="0" w:space="0" w:color="auto"/>
            <w:left w:val="none" w:sz="0" w:space="0" w:color="auto"/>
            <w:bottom w:val="none" w:sz="0" w:space="0" w:color="auto"/>
            <w:right w:val="none" w:sz="0" w:space="0" w:color="auto"/>
          </w:divBdr>
          <w:divsChild>
            <w:div w:id="1055351444">
              <w:marLeft w:val="0"/>
              <w:marRight w:val="0"/>
              <w:marTop w:val="0"/>
              <w:marBottom w:val="0"/>
              <w:divBdr>
                <w:top w:val="none" w:sz="0" w:space="0" w:color="auto"/>
                <w:left w:val="none" w:sz="0" w:space="0" w:color="auto"/>
                <w:bottom w:val="none" w:sz="0" w:space="0" w:color="auto"/>
                <w:right w:val="none" w:sz="0" w:space="0" w:color="auto"/>
              </w:divBdr>
              <w:divsChild>
                <w:div w:id="893739036">
                  <w:marLeft w:val="0"/>
                  <w:marRight w:val="0"/>
                  <w:marTop w:val="0"/>
                  <w:marBottom w:val="0"/>
                  <w:divBdr>
                    <w:top w:val="none" w:sz="0" w:space="0" w:color="auto"/>
                    <w:left w:val="none" w:sz="0" w:space="0" w:color="auto"/>
                    <w:bottom w:val="none" w:sz="0" w:space="0" w:color="auto"/>
                    <w:right w:val="none" w:sz="0" w:space="0" w:color="auto"/>
                  </w:divBdr>
                </w:div>
              </w:divsChild>
            </w:div>
            <w:div w:id="1542741716">
              <w:marLeft w:val="0"/>
              <w:marRight w:val="0"/>
              <w:marTop w:val="0"/>
              <w:marBottom w:val="0"/>
              <w:divBdr>
                <w:top w:val="none" w:sz="0" w:space="0" w:color="auto"/>
                <w:left w:val="none" w:sz="0" w:space="0" w:color="auto"/>
                <w:bottom w:val="none" w:sz="0" w:space="0" w:color="auto"/>
                <w:right w:val="none" w:sz="0" w:space="0" w:color="auto"/>
              </w:divBdr>
              <w:divsChild>
                <w:div w:id="1919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1555">
          <w:marLeft w:val="0"/>
          <w:marRight w:val="0"/>
          <w:marTop w:val="0"/>
          <w:marBottom w:val="0"/>
          <w:divBdr>
            <w:top w:val="none" w:sz="0" w:space="0" w:color="auto"/>
            <w:left w:val="none" w:sz="0" w:space="0" w:color="auto"/>
            <w:bottom w:val="none" w:sz="0" w:space="0" w:color="auto"/>
            <w:right w:val="none" w:sz="0" w:space="0" w:color="auto"/>
          </w:divBdr>
          <w:divsChild>
            <w:div w:id="1008679865">
              <w:marLeft w:val="0"/>
              <w:marRight w:val="0"/>
              <w:marTop w:val="0"/>
              <w:marBottom w:val="0"/>
              <w:divBdr>
                <w:top w:val="none" w:sz="0" w:space="0" w:color="auto"/>
                <w:left w:val="none" w:sz="0" w:space="0" w:color="auto"/>
                <w:bottom w:val="none" w:sz="0" w:space="0" w:color="auto"/>
                <w:right w:val="none" w:sz="0" w:space="0" w:color="auto"/>
              </w:divBdr>
              <w:divsChild>
                <w:div w:id="973025345">
                  <w:marLeft w:val="0"/>
                  <w:marRight w:val="0"/>
                  <w:marTop w:val="0"/>
                  <w:marBottom w:val="0"/>
                  <w:divBdr>
                    <w:top w:val="none" w:sz="0" w:space="0" w:color="auto"/>
                    <w:left w:val="none" w:sz="0" w:space="0" w:color="auto"/>
                    <w:bottom w:val="none" w:sz="0" w:space="0" w:color="auto"/>
                    <w:right w:val="none" w:sz="0" w:space="0" w:color="auto"/>
                  </w:divBdr>
                </w:div>
              </w:divsChild>
            </w:div>
            <w:div w:id="1154680932">
              <w:marLeft w:val="0"/>
              <w:marRight w:val="0"/>
              <w:marTop w:val="0"/>
              <w:marBottom w:val="0"/>
              <w:divBdr>
                <w:top w:val="none" w:sz="0" w:space="0" w:color="auto"/>
                <w:left w:val="none" w:sz="0" w:space="0" w:color="auto"/>
                <w:bottom w:val="none" w:sz="0" w:space="0" w:color="auto"/>
                <w:right w:val="none" w:sz="0" w:space="0" w:color="auto"/>
              </w:divBdr>
              <w:divsChild>
                <w:div w:id="1985889270">
                  <w:marLeft w:val="0"/>
                  <w:marRight w:val="0"/>
                  <w:marTop w:val="0"/>
                  <w:marBottom w:val="0"/>
                  <w:divBdr>
                    <w:top w:val="none" w:sz="0" w:space="0" w:color="auto"/>
                    <w:left w:val="none" w:sz="0" w:space="0" w:color="auto"/>
                    <w:bottom w:val="none" w:sz="0" w:space="0" w:color="auto"/>
                    <w:right w:val="none" w:sz="0" w:space="0" w:color="auto"/>
                  </w:divBdr>
                  <w:divsChild>
                    <w:div w:id="12254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38378">
              <w:marLeft w:val="0"/>
              <w:marRight w:val="0"/>
              <w:marTop w:val="0"/>
              <w:marBottom w:val="0"/>
              <w:divBdr>
                <w:top w:val="none" w:sz="0" w:space="0" w:color="auto"/>
                <w:left w:val="none" w:sz="0" w:space="0" w:color="auto"/>
                <w:bottom w:val="none" w:sz="0" w:space="0" w:color="auto"/>
                <w:right w:val="none" w:sz="0" w:space="0" w:color="auto"/>
              </w:divBdr>
              <w:divsChild>
                <w:div w:id="321547599">
                  <w:marLeft w:val="0"/>
                  <w:marRight w:val="0"/>
                  <w:marTop w:val="0"/>
                  <w:marBottom w:val="0"/>
                  <w:divBdr>
                    <w:top w:val="none" w:sz="0" w:space="0" w:color="auto"/>
                    <w:left w:val="none" w:sz="0" w:space="0" w:color="auto"/>
                    <w:bottom w:val="none" w:sz="0" w:space="0" w:color="auto"/>
                    <w:right w:val="none" w:sz="0" w:space="0" w:color="auto"/>
                  </w:divBdr>
                  <w:divsChild>
                    <w:div w:id="18539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7724">
              <w:marLeft w:val="0"/>
              <w:marRight w:val="0"/>
              <w:marTop w:val="0"/>
              <w:marBottom w:val="0"/>
              <w:divBdr>
                <w:top w:val="none" w:sz="0" w:space="0" w:color="auto"/>
                <w:left w:val="none" w:sz="0" w:space="0" w:color="auto"/>
                <w:bottom w:val="none" w:sz="0" w:space="0" w:color="auto"/>
                <w:right w:val="none" w:sz="0" w:space="0" w:color="auto"/>
              </w:divBdr>
              <w:divsChild>
                <w:div w:id="1046224391">
                  <w:marLeft w:val="0"/>
                  <w:marRight w:val="0"/>
                  <w:marTop w:val="0"/>
                  <w:marBottom w:val="0"/>
                  <w:divBdr>
                    <w:top w:val="none" w:sz="0" w:space="0" w:color="auto"/>
                    <w:left w:val="none" w:sz="0" w:space="0" w:color="auto"/>
                    <w:bottom w:val="none" w:sz="0" w:space="0" w:color="auto"/>
                    <w:right w:val="none" w:sz="0" w:space="0" w:color="auto"/>
                  </w:divBdr>
                  <w:divsChild>
                    <w:div w:id="8754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144">
              <w:marLeft w:val="0"/>
              <w:marRight w:val="0"/>
              <w:marTop w:val="0"/>
              <w:marBottom w:val="0"/>
              <w:divBdr>
                <w:top w:val="none" w:sz="0" w:space="0" w:color="auto"/>
                <w:left w:val="none" w:sz="0" w:space="0" w:color="auto"/>
                <w:bottom w:val="none" w:sz="0" w:space="0" w:color="auto"/>
                <w:right w:val="none" w:sz="0" w:space="0" w:color="auto"/>
              </w:divBdr>
              <w:divsChild>
                <w:div w:id="999769575">
                  <w:marLeft w:val="0"/>
                  <w:marRight w:val="0"/>
                  <w:marTop w:val="0"/>
                  <w:marBottom w:val="0"/>
                  <w:divBdr>
                    <w:top w:val="none" w:sz="0" w:space="0" w:color="auto"/>
                    <w:left w:val="none" w:sz="0" w:space="0" w:color="auto"/>
                    <w:bottom w:val="none" w:sz="0" w:space="0" w:color="auto"/>
                    <w:right w:val="none" w:sz="0" w:space="0" w:color="auto"/>
                  </w:divBdr>
                  <w:divsChild>
                    <w:div w:id="13404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175">
              <w:marLeft w:val="0"/>
              <w:marRight w:val="0"/>
              <w:marTop w:val="0"/>
              <w:marBottom w:val="0"/>
              <w:divBdr>
                <w:top w:val="none" w:sz="0" w:space="0" w:color="auto"/>
                <w:left w:val="none" w:sz="0" w:space="0" w:color="auto"/>
                <w:bottom w:val="none" w:sz="0" w:space="0" w:color="auto"/>
                <w:right w:val="none" w:sz="0" w:space="0" w:color="auto"/>
              </w:divBdr>
              <w:divsChild>
                <w:div w:id="84346595">
                  <w:marLeft w:val="0"/>
                  <w:marRight w:val="0"/>
                  <w:marTop w:val="0"/>
                  <w:marBottom w:val="0"/>
                  <w:divBdr>
                    <w:top w:val="none" w:sz="0" w:space="0" w:color="auto"/>
                    <w:left w:val="none" w:sz="0" w:space="0" w:color="auto"/>
                    <w:bottom w:val="none" w:sz="0" w:space="0" w:color="auto"/>
                    <w:right w:val="none" w:sz="0" w:space="0" w:color="auto"/>
                  </w:divBdr>
                </w:div>
                <w:div w:id="1010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3265">
      <w:bodyDiv w:val="1"/>
      <w:marLeft w:val="0"/>
      <w:marRight w:val="0"/>
      <w:marTop w:val="0"/>
      <w:marBottom w:val="0"/>
      <w:divBdr>
        <w:top w:val="none" w:sz="0" w:space="0" w:color="auto"/>
        <w:left w:val="none" w:sz="0" w:space="0" w:color="auto"/>
        <w:bottom w:val="none" w:sz="0" w:space="0" w:color="auto"/>
        <w:right w:val="none" w:sz="0" w:space="0" w:color="auto"/>
      </w:divBdr>
      <w:divsChild>
        <w:div w:id="1568614745">
          <w:marLeft w:val="0"/>
          <w:marRight w:val="0"/>
          <w:marTop w:val="0"/>
          <w:marBottom w:val="0"/>
          <w:divBdr>
            <w:top w:val="none" w:sz="0" w:space="0" w:color="auto"/>
            <w:left w:val="none" w:sz="0" w:space="0" w:color="auto"/>
            <w:bottom w:val="none" w:sz="0" w:space="0" w:color="auto"/>
            <w:right w:val="none" w:sz="0" w:space="0" w:color="auto"/>
          </w:divBdr>
          <w:divsChild>
            <w:div w:id="1544749659">
              <w:marLeft w:val="0"/>
              <w:marRight w:val="0"/>
              <w:marTop w:val="0"/>
              <w:marBottom w:val="0"/>
              <w:divBdr>
                <w:top w:val="none" w:sz="0" w:space="0" w:color="auto"/>
                <w:left w:val="none" w:sz="0" w:space="0" w:color="auto"/>
                <w:bottom w:val="none" w:sz="0" w:space="0" w:color="auto"/>
                <w:right w:val="none" w:sz="0" w:space="0" w:color="auto"/>
              </w:divBdr>
              <w:divsChild>
                <w:div w:id="1426531039">
                  <w:marLeft w:val="0"/>
                  <w:marRight w:val="0"/>
                  <w:marTop w:val="0"/>
                  <w:marBottom w:val="0"/>
                  <w:divBdr>
                    <w:top w:val="none" w:sz="0" w:space="0" w:color="auto"/>
                    <w:left w:val="none" w:sz="0" w:space="0" w:color="auto"/>
                    <w:bottom w:val="none" w:sz="0" w:space="0" w:color="auto"/>
                    <w:right w:val="none" w:sz="0" w:space="0" w:color="auto"/>
                  </w:divBdr>
                  <w:divsChild>
                    <w:div w:id="209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2851">
      <w:bodyDiv w:val="1"/>
      <w:marLeft w:val="0"/>
      <w:marRight w:val="0"/>
      <w:marTop w:val="0"/>
      <w:marBottom w:val="0"/>
      <w:divBdr>
        <w:top w:val="none" w:sz="0" w:space="0" w:color="auto"/>
        <w:left w:val="none" w:sz="0" w:space="0" w:color="auto"/>
        <w:bottom w:val="none" w:sz="0" w:space="0" w:color="auto"/>
        <w:right w:val="none" w:sz="0" w:space="0" w:color="auto"/>
      </w:divBdr>
      <w:divsChild>
        <w:div w:id="475149915">
          <w:marLeft w:val="0"/>
          <w:marRight w:val="0"/>
          <w:marTop w:val="0"/>
          <w:marBottom w:val="0"/>
          <w:divBdr>
            <w:top w:val="none" w:sz="0" w:space="0" w:color="auto"/>
            <w:left w:val="none" w:sz="0" w:space="0" w:color="auto"/>
            <w:bottom w:val="none" w:sz="0" w:space="0" w:color="auto"/>
            <w:right w:val="none" w:sz="0" w:space="0" w:color="auto"/>
          </w:divBdr>
          <w:divsChild>
            <w:div w:id="1289243177">
              <w:marLeft w:val="0"/>
              <w:marRight w:val="0"/>
              <w:marTop w:val="0"/>
              <w:marBottom w:val="0"/>
              <w:divBdr>
                <w:top w:val="none" w:sz="0" w:space="0" w:color="auto"/>
                <w:left w:val="none" w:sz="0" w:space="0" w:color="auto"/>
                <w:bottom w:val="none" w:sz="0" w:space="0" w:color="auto"/>
                <w:right w:val="none" w:sz="0" w:space="0" w:color="auto"/>
              </w:divBdr>
              <w:divsChild>
                <w:div w:id="1762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34457905">
          <w:marLeft w:val="0"/>
          <w:marRight w:val="0"/>
          <w:marTop w:val="0"/>
          <w:marBottom w:val="0"/>
          <w:divBdr>
            <w:top w:val="none" w:sz="0" w:space="0" w:color="auto"/>
            <w:left w:val="none" w:sz="0" w:space="0" w:color="auto"/>
            <w:bottom w:val="none" w:sz="0" w:space="0" w:color="auto"/>
            <w:right w:val="none" w:sz="0" w:space="0" w:color="auto"/>
          </w:divBdr>
          <w:divsChild>
            <w:div w:id="674578711">
              <w:marLeft w:val="0"/>
              <w:marRight w:val="0"/>
              <w:marTop w:val="0"/>
              <w:marBottom w:val="0"/>
              <w:divBdr>
                <w:top w:val="none" w:sz="0" w:space="0" w:color="auto"/>
                <w:left w:val="none" w:sz="0" w:space="0" w:color="auto"/>
                <w:bottom w:val="none" w:sz="0" w:space="0" w:color="auto"/>
                <w:right w:val="none" w:sz="0" w:space="0" w:color="auto"/>
              </w:divBdr>
              <w:divsChild>
                <w:div w:id="475218596">
                  <w:marLeft w:val="0"/>
                  <w:marRight w:val="0"/>
                  <w:marTop w:val="0"/>
                  <w:marBottom w:val="0"/>
                  <w:divBdr>
                    <w:top w:val="none" w:sz="0" w:space="0" w:color="auto"/>
                    <w:left w:val="none" w:sz="0" w:space="0" w:color="auto"/>
                    <w:bottom w:val="none" w:sz="0" w:space="0" w:color="auto"/>
                    <w:right w:val="none" w:sz="0" w:space="0" w:color="auto"/>
                  </w:divBdr>
                  <w:divsChild>
                    <w:div w:id="13070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86317">
      <w:bodyDiv w:val="1"/>
      <w:marLeft w:val="0"/>
      <w:marRight w:val="0"/>
      <w:marTop w:val="0"/>
      <w:marBottom w:val="0"/>
      <w:divBdr>
        <w:top w:val="none" w:sz="0" w:space="0" w:color="auto"/>
        <w:left w:val="none" w:sz="0" w:space="0" w:color="auto"/>
        <w:bottom w:val="none" w:sz="0" w:space="0" w:color="auto"/>
        <w:right w:val="none" w:sz="0" w:space="0" w:color="auto"/>
      </w:divBdr>
      <w:divsChild>
        <w:div w:id="902370982">
          <w:marLeft w:val="0"/>
          <w:marRight w:val="0"/>
          <w:marTop w:val="0"/>
          <w:marBottom w:val="0"/>
          <w:divBdr>
            <w:top w:val="none" w:sz="0" w:space="0" w:color="auto"/>
            <w:left w:val="none" w:sz="0" w:space="0" w:color="auto"/>
            <w:bottom w:val="none" w:sz="0" w:space="0" w:color="auto"/>
            <w:right w:val="none" w:sz="0" w:space="0" w:color="auto"/>
          </w:divBdr>
          <w:divsChild>
            <w:div w:id="1201623941">
              <w:marLeft w:val="0"/>
              <w:marRight w:val="0"/>
              <w:marTop w:val="0"/>
              <w:marBottom w:val="0"/>
              <w:divBdr>
                <w:top w:val="none" w:sz="0" w:space="0" w:color="auto"/>
                <w:left w:val="none" w:sz="0" w:space="0" w:color="auto"/>
                <w:bottom w:val="none" w:sz="0" w:space="0" w:color="auto"/>
                <w:right w:val="none" w:sz="0" w:space="0" w:color="auto"/>
              </w:divBdr>
              <w:divsChild>
                <w:div w:id="54399793">
                  <w:marLeft w:val="0"/>
                  <w:marRight w:val="0"/>
                  <w:marTop w:val="0"/>
                  <w:marBottom w:val="0"/>
                  <w:divBdr>
                    <w:top w:val="none" w:sz="0" w:space="0" w:color="auto"/>
                    <w:left w:val="none" w:sz="0" w:space="0" w:color="auto"/>
                    <w:bottom w:val="none" w:sz="0" w:space="0" w:color="auto"/>
                    <w:right w:val="none" w:sz="0" w:space="0" w:color="auto"/>
                  </w:divBdr>
                  <w:divsChild>
                    <w:div w:id="9478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owcvp.org.uk/news/1644/lowcvp-study-highlights-importance-of-measuring-whole-life-carbon-emissions/" TargetMode="External" Id="rId117" /><Relationship Type="http://schemas.openxmlformats.org/officeDocument/2006/relationships/hyperlink" Target="https://www.nordic-ecolabel.org/" TargetMode="External" Id="rId21" /><Relationship Type="http://schemas.openxmlformats.org/officeDocument/2006/relationships/hyperlink" Target="http://www.chemsec.org/what-we-do/sin-list" TargetMode="External" Id="rId42" /><Relationship Type="http://schemas.openxmlformats.org/officeDocument/2006/relationships/hyperlink" Target="https://www.blauer-engel.de/en" TargetMode="External" Id="rId63" /><Relationship Type="http://schemas.openxmlformats.org/officeDocument/2006/relationships/hyperlink" Target="http://www.fairmined.org/" TargetMode="External" Id="rId84" /><Relationship Type="http://schemas.openxmlformats.org/officeDocument/2006/relationships/hyperlink" Target="https://www.carbonneutral.com/certification" TargetMode="External" Id="rId138" /><Relationship Type="http://schemas.openxmlformats.org/officeDocument/2006/relationships/hyperlink" Target="https://www.fairtrade.org.uk/" TargetMode="External" Id="rId107" /><Relationship Type="http://schemas.openxmlformats.org/officeDocument/2006/relationships/image" Target="media/image2.png" Id="rId11" /><Relationship Type="http://schemas.openxmlformats.org/officeDocument/2006/relationships/hyperlink" Target="https://www.leapingbunny.org/" TargetMode="External" Id="rId32" /><Relationship Type="http://schemas.openxmlformats.org/officeDocument/2006/relationships/hyperlink" Target="https://tcocertified.com/" TargetMode="External" Id="rId53" /><Relationship Type="http://schemas.openxmlformats.org/officeDocument/2006/relationships/hyperlink" Target="https://global-standard.org/" TargetMode="External" Id="rId74" /><Relationship Type="http://schemas.openxmlformats.org/officeDocument/2006/relationships/hyperlink" Target="http://www.asc-aqua.org/" TargetMode="External" Id="rId128" /><Relationship Type="http://schemas.openxmlformats.org/officeDocument/2006/relationships/hyperlink" Target="https://www.blauer-engel.de/en" TargetMode="External" Id="rId149" /><Relationship Type="http://schemas.openxmlformats.org/officeDocument/2006/relationships/styles" Target="styles.xml" Id="rId5" /><Relationship Type="http://schemas.openxmlformats.org/officeDocument/2006/relationships/hyperlink" Target="https://www.leapingbunny.org/" TargetMode="External" Id="rId95" /><Relationship Type="http://schemas.openxmlformats.org/officeDocument/2006/relationships/hyperlink" Target="https://www.soilassociation.org/" TargetMode="External" Id="rId22" /><Relationship Type="http://schemas.openxmlformats.org/officeDocument/2006/relationships/hyperlink" Target="http://www.chemsec.org/what-we-do/sin-list" TargetMode="External" Id="rId43" /><Relationship Type="http://schemas.openxmlformats.org/officeDocument/2006/relationships/hyperlink" Target="https://www.blauer-engel.de/en" TargetMode="External" Id="rId64" /><Relationship Type="http://schemas.openxmlformats.org/officeDocument/2006/relationships/hyperlink" Target="http://www.lowcvp.org.uk/news/1644/lowcvp-study-highlights-importance-of-measuring-whole-life-carbon-emissions/" TargetMode="External" Id="rId118" /><Relationship Type="http://schemas.openxmlformats.org/officeDocument/2006/relationships/hyperlink" Target="https://www.carbonneutral.com/certification" TargetMode="External" Id="rId139" /><Relationship Type="http://schemas.openxmlformats.org/officeDocument/2006/relationships/hyperlink" Target="https://bettercotton.org/" TargetMode="External" Id="rId80" /><Relationship Type="http://schemas.openxmlformats.org/officeDocument/2006/relationships/hyperlink" Target="https://fairmined.org/what-is-fairmined/" TargetMode="External" Id="rId85" /><Relationship Type="http://schemas.openxmlformats.org/officeDocument/2006/relationships/hyperlink" Target="https://www.blauer-engel.de/en" TargetMode="External" Id="rId150" /><Relationship Type="http://schemas.openxmlformats.org/officeDocument/2006/relationships/footer" Target="footer1.xml" Id="rId155" /><Relationship Type="http://schemas.openxmlformats.org/officeDocument/2006/relationships/hyperlink" Target="https://www.andesignuk.com/page/eco-materials" TargetMode="External" Id="rId12" /><Relationship Type="http://schemas.openxmlformats.org/officeDocument/2006/relationships/hyperlink" Target="https://www.blauer-engel.de/en" TargetMode="External" Id="rId17" /><Relationship Type="http://schemas.openxmlformats.org/officeDocument/2006/relationships/hyperlink" Target="https://www.leapingbunny.org/" TargetMode="External" Id="rId33" /><Relationship Type="http://schemas.openxmlformats.org/officeDocument/2006/relationships/hyperlink" Target="file://wwfuk.internal/download/attachments/10126907/WWF-UK%20Hazardous%20Chemical%20List.xls" TargetMode="External" Id="rId38" /><Relationship Type="http://schemas.openxmlformats.org/officeDocument/2006/relationships/hyperlink" Target="https://www.fairphone.com/en/" TargetMode="External" Id="rId59" /><Relationship Type="http://schemas.openxmlformats.org/officeDocument/2006/relationships/hyperlink" Target="https://rspo.org/" TargetMode="External" Id="rId103" /><Relationship Type="http://schemas.openxmlformats.org/officeDocument/2006/relationships/hyperlink" Target="https://wfto.com/" TargetMode="External" Id="rId108" /><Relationship Type="http://schemas.openxmlformats.org/officeDocument/2006/relationships/hyperlink" Target="http://www.msc.org/" TargetMode="External" Id="rId124" /><Relationship Type="http://schemas.openxmlformats.org/officeDocument/2006/relationships/hyperlink" Target="https://www.nutrition.org.uk/healthyliving/helpingyoueatwell/324-labels.html?start=3" TargetMode="External" Id="rId129" /><Relationship Type="http://schemas.openxmlformats.org/officeDocument/2006/relationships/hyperlink" Target="https://www.blauer-engel.de/en" TargetMode="External" Id="rId54" /><Relationship Type="http://schemas.openxmlformats.org/officeDocument/2006/relationships/hyperlink" Target="https://www.greenpeace.org/usa/reports/greener-electronics-2017/" TargetMode="External" Id="rId70" /><Relationship Type="http://schemas.openxmlformats.org/officeDocument/2006/relationships/hyperlink" Target="https://global-standard.org/" TargetMode="External" Id="rId75" /><Relationship Type="http://schemas.openxmlformats.org/officeDocument/2006/relationships/hyperlink" Target="https://arena.wwf.org.uk/display/Fin/Plastic" TargetMode="External" Id="rId91" /><Relationship Type="http://schemas.openxmlformats.org/officeDocument/2006/relationships/hyperlink" Target="https://www.leapingbunny.org/" TargetMode="External" Id="rId96" /><Relationship Type="http://schemas.openxmlformats.org/officeDocument/2006/relationships/hyperlink" Target="https://www.carbontrust.com/client-services/certification/product-footprint/" TargetMode="External" Id="rId140" /><Relationship Type="http://schemas.openxmlformats.org/officeDocument/2006/relationships/hyperlink" Target="https://bcorporation.net/" TargetMode="External" Id="rId14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oilassociation.org/" TargetMode="External" Id="rId23" /><Relationship Type="http://schemas.openxmlformats.org/officeDocument/2006/relationships/hyperlink" Target="https://www.c2ccertified.org/" TargetMode="External" Id="rId28" /><Relationship Type="http://schemas.openxmlformats.org/officeDocument/2006/relationships/hyperlink" Target="http://www.epeat.net/" TargetMode="External" Id="rId49" /><Relationship Type="http://schemas.openxmlformats.org/officeDocument/2006/relationships/hyperlink" Target="http://www.ucsusa.org/clean-vehicles/electric-vehicles/life-cycle-ev-emissions" TargetMode="External" Id="rId114" /><Relationship Type="http://schemas.openxmlformats.org/officeDocument/2006/relationships/hyperlink" Target="http://www.standardsmap.org/fefac/" TargetMode="External" Id="rId119" /><Relationship Type="http://schemas.openxmlformats.org/officeDocument/2006/relationships/hyperlink" Target="http://echa.europa.eu/information-on-chemicals;jsessionid=F1F89739A0EAC6A8003CF814EE3DF835.live1" TargetMode="External" Id="rId44" /><Relationship Type="http://schemas.openxmlformats.org/officeDocument/2006/relationships/hyperlink" Target="https://tcocertified.com/" TargetMode="External" Id="rId60" /><Relationship Type="http://schemas.openxmlformats.org/officeDocument/2006/relationships/hyperlink" Target="https://www.blauer-engel.de/en" TargetMode="External" Id="rId65" /><Relationship Type="http://schemas.openxmlformats.org/officeDocument/2006/relationships/hyperlink" Target="https://www.oeko-tex.com/en/" TargetMode="External" Id="rId81" /><Relationship Type="http://schemas.openxmlformats.org/officeDocument/2006/relationships/hyperlink" Target="https://fairmined.org/what-is-fairmined/" TargetMode="External" Id="rId86" /><Relationship Type="http://schemas.openxmlformats.org/officeDocument/2006/relationships/hyperlink" Target="https://www.nutrition.org.uk/healthyliving/helpingyoueatwell/324-labels.html?start=3" TargetMode="External" Id="rId130" /><Relationship Type="http://schemas.openxmlformats.org/officeDocument/2006/relationships/hyperlink" Target="http://www.standardsmap.org/fefac/" TargetMode="External" Id="rId135" /><Relationship Type="http://schemas.openxmlformats.org/officeDocument/2006/relationships/hyperlink" Target="http://wearealbert.org/" TargetMode="External" Id="rId151" /><Relationship Type="http://schemas.openxmlformats.org/officeDocument/2006/relationships/footer" Target="footer2.xml" Id="rId156" /><Relationship Type="http://schemas.openxmlformats.org/officeDocument/2006/relationships/hyperlink" Target="https://www.andesignuk.com/page/eco-materials" TargetMode="External" Id="rId13" /><Relationship Type="http://schemas.openxmlformats.org/officeDocument/2006/relationships/hyperlink" Target="https://www.blauer-engel.de/en" TargetMode="External" Id="rId18" /><Relationship Type="http://schemas.openxmlformats.org/officeDocument/2006/relationships/hyperlink" Target="file://wwfuk.internal/download/attachments/10126907/WWF-UK%20Hazardous%20Chemical%20List.xls" TargetMode="External" Id="rId39" /><Relationship Type="http://schemas.openxmlformats.org/officeDocument/2006/relationships/hyperlink" Target="https://wfto.com/" TargetMode="External" Id="rId109" /><Relationship Type="http://schemas.openxmlformats.org/officeDocument/2006/relationships/hyperlink" Target="https://www.crueltyfreeinternational.org/" TargetMode="External" Id="rId34" /><Relationship Type="http://schemas.openxmlformats.org/officeDocument/2006/relationships/hyperlink" Target="https://tcocertified.com/" TargetMode="External" Id="rId50" /><Relationship Type="http://schemas.openxmlformats.org/officeDocument/2006/relationships/hyperlink" Target="https://www.blauer-engel.de/en" TargetMode="External" Id="rId55" /><Relationship Type="http://schemas.openxmlformats.org/officeDocument/2006/relationships/hyperlink" Target="https://global-standard.org/" TargetMode="External" Id="rId76" /><Relationship Type="http://schemas.openxmlformats.org/officeDocument/2006/relationships/hyperlink" Target="https://www.crueltyfreeinternational.org/" TargetMode="External" Id="rId97" /><Relationship Type="http://schemas.openxmlformats.org/officeDocument/2006/relationships/hyperlink" Target="https://rspo.org/" TargetMode="External" Id="rId104" /><Relationship Type="http://schemas.openxmlformats.org/officeDocument/2006/relationships/hyperlink" Target="http://www.standardsmap.org/fefac/" TargetMode="External" Id="rId120" /><Relationship Type="http://schemas.openxmlformats.org/officeDocument/2006/relationships/hyperlink" Target="http://www.asc-aqua.org/" TargetMode="External" Id="rId125" /><Relationship Type="http://schemas.openxmlformats.org/officeDocument/2006/relationships/hyperlink" Target="https://www.carbontrust.com/client-services/certification/product-footprint/" TargetMode="External" Id="rId141" /><Relationship Type="http://schemas.openxmlformats.org/officeDocument/2006/relationships/hyperlink" Target="https://bcorporation.net/" TargetMode="External" Id="rId146" /><Relationship Type="http://schemas.openxmlformats.org/officeDocument/2006/relationships/webSettings" Target="webSettings.xml" Id="rId7" /><Relationship Type="http://schemas.openxmlformats.org/officeDocument/2006/relationships/hyperlink" Target="https://www.greenpeace.org/usa/reports/greener-electronics-2017/" TargetMode="External" Id="rId71" /><Relationship Type="http://schemas.openxmlformats.org/officeDocument/2006/relationships/hyperlink" Target="https://arena.wwf.org.uk/display/Fin/Plastic" TargetMode="External" Id="rId92" /><Relationship Type="http://schemas.openxmlformats.org/officeDocument/2006/relationships/customXml" Target="../customXml/item2.xml" Id="rId2" /><Relationship Type="http://schemas.openxmlformats.org/officeDocument/2006/relationships/hyperlink" Target="https://www.c2ccertified.org/" TargetMode="External" Id="rId29" /><Relationship Type="http://schemas.openxmlformats.org/officeDocument/2006/relationships/hyperlink" Target="https://www.c2ccertified.org/" TargetMode="External" Id="rId24" /><Relationship Type="http://schemas.openxmlformats.org/officeDocument/2006/relationships/hyperlink" Target="file://wwfuk.internal/download/attachments/10126907/WWF-UK%20Hazardous%20Chemical%20List.xls" TargetMode="External" Id="rId40" /><Relationship Type="http://schemas.openxmlformats.org/officeDocument/2006/relationships/hyperlink" Target="http://echa.europa.eu/information-on-chemicals;jsessionid=F1F89739A0EAC6A8003CF814EE3DF835.live1" TargetMode="External" Id="rId45" /><Relationship Type="http://schemas.openxmlformats.org/officeDocument/2006/relationships/hyperlink" Target="https://assets.publishing.service.gov.uk/government/uploads/system/uploads/attachment_data/file/69295/pb13466-eu-energy-label.pdf" TargetMode="External" Id="rId66" /><Relationship Type="http://schemas.openxmlformats.org/officeDocument/2006/relationships/hyperlink" Target="https://www.responsiblejewellery.com/" TargetMode="External" Id="rId87" /><Relationship Type="http://schemas.openxmlformats.org/officeDocument/2006/relationships/hyperlink" Target="https://wfto.com/" TargetMode="External" Id="rId110" /><Relationship Type="http://schemas.openxmlformats.org/officeDocument/2006/relationships/hyperlink" Target="http://www.ucsusa.org/clean-vehicles/electric-vehicles/life-cycle-ev-emissions" TargetMode="External" Id="rId115" /><Relationship Type="http://schemas.openxmlformats.org/officeDocument/2006/relationships/hyperlink" Target="https://www.safefood.net/healthy-eating/what-is-a-healthy-diet-(2)/choosing-vegetarian-meat-substitutes" TargetMode="External" Id="rId131" /><Relationship Type="http://schemas.openxmlformats.org/officeDocument/2006/relationships/hyperlink" Target="http://www.standardsmap.org/fefac/" TargetMode="External" Id="rId136" /><Relationship Type="http://schemas.openxmlformats.org/officeDocument/2006/relationships/fontTable" Target="fontTable.xml" Id="rId157" /><Relationship Type="http://schemas.openxmlformats.org/officeDocument/2006/relationships/hyperlink" Target="https://tcocertified.com/" TargetMode="External" Id="rId61" /><Relationship Type="http://schemas.openxmlformats.org/officeDocument/2006/relationships/hyperlink" Target="https://www.oeko-tex.com/en/" TargetMode="External" Id="rId82" /><Relationship Type="http://schemas.openxmlformats.org/officeDocument/2006/relationships/hyperlink" Target="http://wearealbert.org/" TargetMode="External" Id="rId152" /><Relationship Type="http://schemas.openxmlformats.org/officeDocument/2006/relationships/hyperlink" Target="https://www.blauer-engel.de/en" TargetMode="External" Id="rId19" /><Relationship Type="http://schemas.openxmlformats.org/officeDocument/2006/relationships/hyperlink" Target="https://ec.europa.eu/environment/ecolabel/" TargetMode="External" Id="rId14" /><Relationship Type="http://schemas.openxmlformats.org/officeDocument/2006/relationships/hyperlink" Target="https://rspo.org/" TargetMode="External" Id="rId30" /><Relationship Type="http://schemas.openxmlformats.org/officeDocument/2006/relationships/hyperlink" Target="https://www.crueltyfreeinternational.org/" TargetMode="External" Id="rId35" /><Relationship Type="http://schemas.openxmlformats.org/officeDocument/2006/relationships/hyperlink" Target="https://www.blauer-engel.de/en" TargetMode="External" Id="rId56" /><Relationship Type="http://schemas.openxmlformats.org/officeDocument/2006/relationships/hyperlink" Target="https://www.fairtrade.org.uk/" TargetMode="External" Id="rId77" /><Relationship Type="http://schemas.openxmlformats.org/officeDocument/2006/relationships/hyperlink" Target="https://www.soilassociation.org/" TargetMode="External" Id="rId100" /><Relationship Type="http://schemas.openxmlformats.org/officeDocument/2006/relationships/hyperlink" Target="https://rspo.org/" TargetMode="External" Id="rId105" /><Relationship Type="http://schemas.openxmlformats.org/officeDocument/2006/relationships/hyperlink" Target="http://www.asc-aqua.org/" TargetMode="External" Id="rId126" /><Relationship Type="http://schemas.openxmlformats.org/officeDocument/2006/relationships/hyperlink" Target="https://bcorporation.net/" TargetMode="External" Id="rId147" /><Relationship Type="http://schemas.openxmlformats.org/officeDocument/2006/relationships/footnotes" Target="footnotes.xml" Id="rId8" /><Relationship Type="http://schemas.openxmlformats.org/officeDocument/2006/relationships/hyperlink" Target="https://tcocertified.com/" TargetMode="External" Id="rId51" /><Relationship Type="http://schemas.openxmlformats.org/officeDocument/2006/relationships/hyperlink" Target="https://www.fairtrade.org.uk/" TargetMode="External" Id="rId72" /><Relationship Type="http://schemas.openxmlformats.org/officeDocument/2006/relationships/hyperlink" Target="https://arena.wwf.org.uk/display/Fin/Plastic" TargetMode="External" Id="rId93" /><Relationship Type="http://schemas.openxmlformats.org/officeDocument/2006/relationships/hyperlink" Target="https://www.crueltyfreeinternational.org/" TargetMode="External" Id="rId98" /><Relationship Type="http://schemas.openxmlformats.org/officeDocument/2006/relationships/hyperlink" Target="http://www.standardsmap.org/fefac/" TargetMode="External" Id="rId121" /><Relationship Type="http://schemas.openxmlformats.org/officeDocument/2006/relationships/hyperlink" Target="https://www.carbontrust.com/client-services/certification/product-footprint/" TargetMode="External" Id="rId142" /><Relationship Type="http://schemas.openxmlformats.org/officeDocument/2006/relationships/customXml" Target="../customXml/item3.xml" Id="rId3" /><Relationship Type="http://schemas.openxmlformats.org/officeDocument/2006/relationships/hyperlink" Target="https://www.c2ccertified.org/" TargetMode="External" Id="rId25" /><Relationship Type="http://schemas.openxmlformats.org/officeDocument/2006/relationships/hyperlink" Target="http://www.epeat.net/" TargetMode="External" Id="rId46" /><Relationship Type="http://schemas.openxmlformats.org/officeDocument/2006/relationships/hyperlink" Target="https://assets.publishing.service.gov.uk/government/uploads/system/uploads/attachment_data/file/69295/pb13466-eu-energy-label.pdf" TargetMode="External" Id="rId67" /><Relationship Type="http://schemas.openxmlformats.org/officeDocument/2006/relationships/hyperlink" Target="http://www.ucsusa.org/clean-vehicles/electric-vehicles/life-cycle-ev-emissions" TargetMode="External" Id="rId116" /><Relationship Type="http://schemas.openxmlformats.org/officeDocument/2006/relationships/hyperlink" Target="http://www.standardsmap.org/fefac/" TargetMode="External" Id="rId137" /><Relationship Type="http://schemas.openxmlformats.org/officeDocument/2006/relationships/theme" Target="theme/theme1.xml" Id="rId158" /><Relationship Type="http://schemas.openxmlformats.org/officeDocument/2006/relationships/hyperlink" Target="https://www.nordic-ecolabel.org/" TargetMode="External" Id="rId20" /><Relationship Type="http://schemas.openxmlformats.org/officeDocument/2006/relationships/hyperlink" Target="file://wwfuk.internal/download/attachments/10126907/WWF-UK%20Hazardous%20Chemical%20List.xls" TargetMode="External" Id="rId41" /><Relationship Type="http://schemas.openxmlformats.org/officeDocument/2006/relationships/hyperlink" Target="https://tcocertified.com/" TargetMode="External" Id="rId62" /><Relationship Type="http://schemas.openxmlformats.org/officeDocument/2006/relationships/hyperlink" Target="http://www.fairmined.org/" TargetMode="External" Id="rId83" /><Relationship Type="http://schemas.openxmlformats.org/officeDocument/2006/relationships/hyperlink" Target="https://www.responsiblejewellery.com/" TargetMode="External" Id="rId88" /><Relationship Type="http://schemas.openxmlformats.org/officeDocument/2006/relationships/hyperlink" Target="https://www.fairforlife.org/" TargetMode="External" Id="rId111" /><Relationship Type="http://schemas.openxmlformats.org/officeDocument/2006/relationships/hyperlink" Target="https://www.safefood.net/healthy-eating/what-is-a-healthy-diet-(2)/choosing-vegetarian-meat-substitutes" TargetMode="External" Id="rId132" /><Relationship Type="http://schemas.openxmlformats.org/officeDocument/2006/relationships/hyperlink" Target="https://weareadgreen.org/" TargetMode="External" Id="rId153" /><Relationship Type="http://schemas.openxmlformats.org/officeDocument/2006/relationships/hyperlink" Target="https://ec.europa.eu/environment/ecolabel/" TargetMode="External" Id="rId15" /><Relationship Type="http://schemas.openxmlformats.org/officeDocument/2006/relationships/hyperlink" Target="file://wwfuk.internal/download/attachments/10126907/WWF-UK%20Hazardous%20Chemical%20List.xls" TargetMode="External" Id="rId36" /><Relationship Type="http://schemas.openxmlformats.org/officeDocument/2006/relationships/hyperlink" Target="https://www.blauer-engel.de/en" TargetMode="External" Id="rId57" /><Relationship Type="http://schemas.openxmlformats.org/officeDocument/2006/relationships/hyperlink" Target="https://www.fairtrade.org.uk/" TargetMode="External" Id="rId106" /><Relationship Type="http://schemas.openxmlformats.org/officeDocument/2006/relationships/hyperlink" Target="http://www.asc-aqua.org/" TargetMode="External" Id="rId127" /><Relationship Type="http://schemas.openxmlformats.org/officeDocument/2006/relationships/image" Target="media/image1.jpeg" Id="rId10" /><Relationship Type="http://schemas.openxmlformats.org/officeDocument/2006/relationships/hyperlink" Target="https://rspo.org/" TargetMode="External" Id="rId31" /><Relationship Type="http://schemas.openxmlformats.org/officeDocument/2006/relationships/hyperlink" Target="https://tcocertified.com/" TargetMode="External" Id="rId52" /><Relationship Type="http://schemas.openxmlformats.org/officeDocument/2006/relationships/hyperlink" Target="https://www.fairtrade.org.uk/" TargetMode="External" Id="rId73" /><Relationship Type="http://schemas.openxmlformats.org/officeDocument/2006/relationships/hyperlink" Target="https://www.fairtrade.org.uk/" TargetMode="External" Id="rId78" /><Relationship Type="http://schemas.openxmlformats.org/officeDocument/2006/relationships/hyperlink" Target="https://arena.wwf.org.uk/display/Fin/Plastic" TargetMode="External" Id="rId94" /><Relationship Type="http://schemas.openxmlformats.org/officeDocument/2006/relationships/hyperlink" Target="https://www.soilassociation.org/" TargetMode="External" Id="rId99" /><Relationship Type="http://schemas.openxmlformats.org/officeDocument/2006/relationships/hyperlink" Target="https://www.cosmos-standard.org/" TargetMode="External" Id="rId101" /><Relationship Type="http://schemas.openxmlformats.org/officeDocument/2006/relationships/hyperlink" Target="http://www.standardsmap.org/fefac/" TargetMode="External" Id="rId122" /><Relationship Type="http://schemas.openxmlformats.org/officeDocument/2006/relationships/hyperlink" Target="https://www.carbontrust.com/client-services/certification/product-footprint/" TargetMode="External" Id="rId143" /><Relationship Type="http://schemas.openxmlformats.org/officeDocument/2006/relationships/hyperlink" Target="https://bcorporation.net/" TargetMode="External" Id="rId14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2ccertified.org/" TargetMode="External" Id="rId26" /><Relationship Type="http://schemas.openxmlformats.org/officeDocument/2006/relationships/hyperlink" Target="http://www.epeat.net/" TargetMode="External" Id="rId47" /><Relationship Type="http://schemas.openxmlformats.org/officeDocument/2006/relationships/hyperlink" Target="https://www.greenpeace.org/usa/reports/greener-electronics-2017/" TargetMode="External" Id="rId68" /><Relationship Type="http://schemas.openxmlformats.org/officeDocument/2006/relationships/hyperlink" Target="https://arena.wwf.org.uk/display/Fin/Plastic" TargetMode="External" Id="rId89" /><Relationship Type="http://schemas.openxmlformats.org/officeDocument/2006/relationships/hyperlink" Target="https://www.fairforlife.org/" TargetMode="External" Id="rId112" /><Relationship Type="http://schemas.openxmlformats.org/officeDocument/2006/relationships/hyperlink" Target="http://www.standardsmap.org/fefac/" TargetMode="External" Id="rId133" /><Relationship Type="http://schemas.openxmlformats.org/officeDocument/2006/relationships/hyperlink" Target="https://weareadgreen.org/" TargetMode="External" Id="rId154" /><Relationship Type="http://schemas.openxmlformats.org/officeDocument/2006/relationships/hyperlink" Target="https://ec.europa.eu/environment/ecolabel/" TargetMode="External" Id="rId16" /><Relationship Type="http://schemas.openxmlformats.org/officeDocument/2006/relationships/hyperlink" Target="file://wwfuk.internal/download/attachments/10126907/WWF-UK%20Hazardous%20Chemical%20List.xls" TargetMode="External" Id="rId37" /><Relationship Type="http://schemas.openxmlformats.org/officeDocument/2006/relationships/hyperlink" Target="https://www.fairphone.com/en/" TargetMode="External" Id="rId58" /><Relationship Type="http://schemas.openxmlformats.org/officeDocument/2006/relationships/hyperlink" Target="https://bettercotton.org/" TargetMode="External" Id="rId79" /><Relationship Type="http://schemas.openxmlformats.org/officeDocument/2006/relationships/hyperlink" Target="https://www.cosmos-standard.org/" TargetMode="External" Id="rId102" /><Relationship Type="http://schemas.openxmlformats.org/officeDocument/2006/relationships/hyperlink" Target="http://www.msc.org/" TargetMode="External" Id="rId123" /><Relationship Type="http://schemas.openxmlformats.org/officeDocument/2006/relationships/hyperlink" Target="https://www.carbontrust.com/client-services/certification/product-footprint/" TargetMode="External" Id="rId144" /><Relationship Type="http://schemas.openxmlformats.org/officeDocument/2006/relationships/hyperlink" Target="https://arena.wwf.org.uk/display/Fin/Plastic" TargetMode="External" Id="rId90" /><Relationship Type="http://schemas.openxmlformats.org/officeDocument/2006/relationships/hyperlink" Target="https://www.c2ccertified.org/" TargetMode="External" Id="rId27" /><Relationship Type="http://schemas.openxmlformats.org/officeDocument/2006/relationships/hyperlink" Target="http://www.epeat.net/" TargetMode="External" Id="rId48" /><Relationship Type="http://schemas.openxmlformats.org/officeDocument/2006/relationships/hyperlink" Target="https://www.greenpeace.org/usa/reports/greener-electronics-2017/" TargetMode="External" Id="rId69" /><Relationship Type="http://schemas.openxmlformats.org/officeDocument/2006/relationships/hyperlink" Target="http://www.ucsusa.org/clean-vehicles/electric-vehicles/life-cycle-ev-emissions" TargetMode="External" Id="rId113" /><Relationship Type="http://schemas.openxmlformats.org/officeDocument/2006/relationships/hyperlink" Target="http://www.standardsmap.org/fefac/" TargetMode="External" Id="rId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3ae6f9-a4b3-41d3-8d72-3e92dd038aa9" xsi:nil="true"/>
    <lcf76f155ced4ddcb4097134ff3c332f xmlns="90c86037-c8db-406b-be95-62a9bd9b03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997F53F39FBB44B693A16553DDD787" ma:contentTypeVersion="18" ma:contentTypeDescription="Create a new document." ma:contentTypeScope="" ma:versionID="45a521141027435614b819f9016c531a">
  <xsd:schema xmlns:xsd="http://www.w3.org/2001/XMLSchema" xmlns:xs="http://www.w3.org/2001/XMLSchema" xmlns:p="http://schemas.microsoft.com/office/2006/metadata/properties" xmlns:ns2="90c86037-c8db-406b-be95-62a9bd9b03b7" xmlns:ns3="b53ae6f9-a4b3-41d3-8d72-3e92dd038aa9" targetNamespace="http://schemas.microsoft.com/office/2006/metadata/properties" ma:root="true" ma:fieldsID="b1859841ea0745fcfee777c1b5ad791b" ns2:_="" ns3:_="">
    <xsd:import namespace="90c86037-c8db-406b-be95-62a9bd9b03b7"/>
    <xsd:import namespace="b53ae6f9-a4b3-41d3-8d72-3e92dd038a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6037-c8db-406b-be95-62a9bd9b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bfcd0c-5daa-42e3-9cd0-caeb84c262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ae6f9-a4b3-41d3-8d72-3e92dd038a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70ee7d-5ad9-4560-b957-bba697bff968}" ma:internalName="TaxCatchAll" ma:showField="CatchAllData" ma:web="b53ae6f9-a4b3-41d3-8d72-3e92dd038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FDA55-3D6A-4AA7-B7B9-A3891E86D28E}">
  <ds:schemaRefs>
    <ds:schemaRef ds:uri="http://schemas.microsoft.com/sharepoint/v3/contenttype/forms"/>
  </ds:schemaRefs>
</ds:datastoreItem>
</file>

<file path=customXml/itemProps2.xml><?xml version="1.0" encoding="utf-8"?>
<ds:datastoreItem xmlns:ds="http://schemas.openxmlformats.org/officeDocument/2006/customXml" ds:itemID="{BDAC2B0F-CB68-4CBF-A186-FF101F4B344B}">
  <ds:schemaRefs>
    <ds:schemaRef ds:uri="http://schemas.microsoft.com/office/2006/metadata/properties"/>
    <ds:schemaRef ds:uri="http://schemas.microsoft.com/office/infopath/2007/PartnerControls"/>
    <ds:schemaRef ds:uri="b53ae6f9-a4b3-41d3-8d72-3e92dd038aa9"/>
    <ds:schemaRef ds:uri="90c86037-c8db-406b-be95-62a9bd9b03b7"/>
  </ds:schemaRefs>
</ds:datastoreItem>
</file>

<file path=customXml/itemProps3.xml><?xml version="1.0" encoding="utf-8"?>
<ds:datastoreItem xmlns:ds="http://schemas.openxmlformats.org/officeDocument/2006/customXml" ds:itemID="{54E2556B-A95C-4374-B8E8-6048511AD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86037-c8db-406b-be95-62a9bd9b03b7"/>
    <ds:schemaRef ds:uri="b53ae6f9-a4b3-41d3-8d72-3e92dd038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Doust</dc:creator>
  <keywords/>
  <dc:description/>
  <lastModifiedBy>Outdoor Arts Admin</lastModifiedBy>
  <revision>113</revision>
  <dcterms:created xsi:type="dcterms:W3CDTF">2024-06-27T11:08:00.0000000Z</dcterms:created>
  <dcterms:modified xsi:type="dcterms:W3CDTF">2024-08-12T15:32:51.9304731Z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0x010100BE997F53F39FBB44B693A16553DDD787</vt:lpwstr>
  </property>
  <property fmtid="{D5CDD505-2E9C-101B-9397-08002B2CF9AE}" pid="3" name="MediaServiceImageTags">
    <vt:lpwstr/>
  </property>
</Properties>
</file>